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0E06A2">
        <w:rPr>
          <w:b/>
          <w:caps/>
          <w:noProof/>
        </w:rPr>
        <w:t xml:space="preserve"> </w:t>
      </w:r>
      <w:r w:rsidR="00AF1A44">
        <w:rPr>
          <w:b/>
          <w:caps/>
          <w:noProof/>
        </w:rPr>
        <w:t xml:space="preserve">Molėtų rajono savivaldybės nekilnojamojo turto objektų kategorijų ir </w:t>
      </w:r>
      <w:r w:rsidR="00536BAE">
        <w:rPr>
          <w:b/>
          <w:caps/>
          <w:noProof/>
        </w:rPr>
        <w:t xml:space="preserve">įmokos už komunalinių atliekų surinkimą iš atliekų turėtojų ir tvarkymą dydžių </w:t>
      </w:r>
      <w:r w:rsidR="00924D45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6878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042A9" w:rsidRDefault="000C593A" w:rsidP="00D22C34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Vadovaudamasi Lietuvos Respublikos vietos savivaldos 6 straipsnio 31</w:t>
      </w:r>
      <w:r w:rsidR="00D22C34">
        <w:t xml:space="preserve"> </w:t>
      </w:r>
      <w:r>
        <w:t xml:space="preserve">punktu, 16 straipsnio 2 dalies </w:t>
      </w:r>
      <w:r w:rsidRPr="00965BA4">
        <w:t>37 punktu,</w:t>
      </w:r>
      <w:r w:rsidR="00BD724A" w:rsidRPr="00965BA4">
        <w:t xml:space="preserve"> 18 straipsnio 1 dalimi,</w:t>
      </w:r>
      <w:r w:rsidRPr="00965BA4">
        <w:t xml:space="preserve"> </w:t>
      </w:r>
      <w:r w:rsidR="00E042A9" w:rsidRPr="00965BA4">
        <w:t>Lietuvos Respublikos atliekų tvarkymo įstatymo 30</w:t>
      </w:r>
      <w:r w:rsidR="00E042A9" w:rsidRPr="00965BA4">
        <w:rPr>
          <w:vertAlign w:val="superscript"/>
        </w:rPr>
        <w:t>2</w:t>
      </w:r>
      <w:r w:rsidR="00E042A9" w:rsidRPr="00965BA4">
        <w:t xml:space="preserve"> straipsnio</w:t>
      </w:r>
      <w:r w:rsidR="00065128" w:rsidRPr="00965BA4">
        <w:t xml:space="preserve"> 3 ir</w:t>
      </w:r>
      <w:r w:rsidR="00E042A9" w:rsidRPr="00965BA4">
        <w:t xml:space="preserve"> 4 dalimi</w:t>
      </w:r>
      <w:r w:rsidR="0020124B" w:rsidRPr="00965BA4">
        <w:t>s</w:t>
      </w:r>
      <w:r w:rsidR="00E042A9" w:rsidRPr="00965BA4">
        <w:t xml:space="preserve">, Lietuvos Respublikos Vyriausybės 2013 m. liepos 24 d. nutarimo Nr. 711 „Dėl </w:t>
      </w:r>
      <w:r w:rsidR="0020124B" w:rsidRPr="00965BA4">
        <w:t>V</w:t>
      </w:r>
      <w:r w:rsidR="00E042A9" w:rsidRPr="00965BA4">
        <w:t>ietinės rinkliavos ar kitos įmokos už komunalinių atliekų surinkimą iš atliekų turėtojų ir atliekų tvarkymą dydžio nu</w:t>
      </w:r>
      <w:r w:rsidR="00E464AE" w:rsidRPr="00965BA4">
        <w:t>statymo taisyklių patvirtinimo“ 2.2. papunkčiu</w:t>
      </w:r>
      <w:r w:rsidR="00426FBF" w:rsidRPr="00965BA4">
        <w:t xml:space="preserve"> ir </w:t>
      </w:r>
      <w:r w:rsidR="00D22C34" w:rsidRPr="00965BA4">
        <w:t>Vietinės rinkliavos ar kitos įmokos už komunalinių atliekų surinkimą iš atliekų turėtojų</w:t>
      </w:r>
      <w:r w:rsidR="00633DC8" w:rsidRPr="00965BA4">
        <w:t xml:space="preserve"> ir atliekų tvarkymą dydžio </w:t>
      </w:r>
      <w:r w:rsidR="00D22C34" w:rsidRPr="00965BA4">
        <w:t xml:space="preserve">nustatymo taisyklių, patvirtintų Lietuvos Respublikos Vyriausybės 2013 m. liepos 24 d. nutarimu Nr. 711 „Dėl </w:t>
      </w:r>
      <w:r w:rsidR="0020124B" w:rsidRPr="00965BA4">
        <w:t>V</w:t>
      </w:r>
      <w:r w:rsidR="00D22C34" w:rsidRPr="00965BA4">
        <w:t>ietinės rinkliavos ar kitos įmokos už komunalinių atliekų surinkimą iš atliekų turėtojų ir atliekų tvarkymą dydžio nustatymo</w:t>
      </w:r>
      <w:r w:rsidR="00D22C34" w:rsidRPr="00D22C34">
        <w:t xml:space="preserve"> taisyklių patvirtinimo“</w:t>
      </w:r>
      <w:r w:rsidR="00D22C34">
        <w:t>,</w:t>
      </w:r>
      <w:r w:rsidR="00D22C34" w:rsidRPr="00D22C34">
        <w:t xml:space="preserve"> </w:t>
      </w:r>
      <w:r w:rsidR="00426FBF">
        <w:t>18 punktu,</w:t>
      </w:r>
    </w:p>
    <w:p w:rsidR="00E042A9" w:rsidRDefault="00E042A9" w:rsidP="00536BA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n u s p r e n d ž i a:</w:t>
      </w:r>
    </w:p>
    <w:p w:rsidR="00C16EA1" w:rsidRDefault="00924D45" w:rsidP="00536BAE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851"/>
        <w:jc w:val="both"/>
      </w:pPr>
      <w:r>
        <w:t>Nustatyti</w:t>
      </w:r>
      <w:r w:rsidR="00BD724A">
        <w:t xml:space="preserve"> </w:t>
      </w:r>
      <w:r w:rsidR="00065128">
        <w:t xml:space="preserve">Molėtų rajono savivaldybės nekilnojamojo turto objektų kategorijas ir </w:t>
      </w:r>
      <w:r w:rsidR="00536BAE">
        <w:t>įmokos už komunalinių atliekų surinkimą iš atliekų turėtojų ir tvarkymą dydžius (pridedama).</w:t>
      </w:r>
    </w:p>
    <w:p w:rsidR="00546878" w:rsidRDefault="00546878" w:rsidP="00536BAE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851"/>
        <w:jc w:val="both"/>
      </w:pPr>
      <w:r>
        <w:t xml:space="preserve">Įpareigoti Molėtų rajono savivaldybės administracijos direktorių Saulių </w:t>
      </w:r>
      <w:proofErr w:type="spellStart"/>
      <w:r>
        <w:t>Jauneiką</w:t>
      </w:r>
      <w:proofErr w:type="spellEnd"/>
      <w:r w:rsidR="001F18FD">
        <w:t xml:space="preserve"> parengti ir</w:t>
      </w:r>
      <w:r>
        <w:t xml:space="preserve"> patvirtinti </w:t>
      </w:r>
      <w:r w:rsidR="00661FB2">
        <w:t>Į</w:t>
      </w:r>
      <w:r w:rsidR="005334AC">
        <w:t>mokos už komunalinių atliekų surinkimą iš atliekų tur</w:t>
      </w:r>
      <w:r w:rsidR="00661FB2">
        <w:t>ėtojų ir tvarkymą taikymo tvarkos aprašą</w:t>
      </w:r>
      <w:r w:rsidR="005334AC">
        <w:t>.</w:t>
      </w:r>
      <w:bookmarkStart w:id="6" w:name="_GoBack"/>
      <w:bookmarkEnd w:id="6"/>
    </w:p>
    <w:p w:rsidR="00DC3AA5" w:rsidRDefault="00BD724A" w:rsidP="00DC3AA5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851"/>
        <w:jc w:val="both"/>
      </w:pPr>
      <w:r>
        <w:t xml:space="preserve">Pripažinti netekusiu galios Molėtų rajono savivaldybės tarybos 2012 m. vasario 23 d. sprendimą Nr. B1-11 „ Dėl komunalinių atliekų surinkimo iš atliekų turėtojų ir jų tvarkymo paslaugų tarifo, atliekų susikaupimo normų ir atliekų konteinerių tuštinimo periodiškumo nustatymo“ su vėlesniais pakeitimais ir </w:t>
      </w:r>
      <w:proofErr w:type="spellStart"/>
      <w:r>
        <w:t>papildymais</w:t>
      </w:r>
      <w:proofErr w:type="spellEnd"/>
      <w:r>
        <w:t xml:space="preserve">. </w:t>
      </w:r>
    </w:p>
    <w:p w:rsidR="003975CE" w:rsidRPr="00083BEA" w:rsidRDefault="001056B9" w:rsidP="00DC3AA5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851"/>
        <w:jc w:val="both"/>
      </w:pPr>
      <w:r>
        <w:t>Nustatyti, kad š</w:t>
      </w:r>
      <w:r w:rsidR="00E464AE">
        <w:t>i</w:t>
      </w:r>
      <w:r w:rsidR="00D22C34">
        <w:t>s</w:t>
      </w:r>
      <w:r w:rsidR="00E464AE">
        <w:t xml:space="preserve"> sprendim</w:t>
      </w:r>
      <w:r w:rsidR="00D22C34">
        <w:t>as</w:t>
      </w:r>
      <w:r w:rsidR="00083BEA">
        <w:t xml:space="preserve"> </w:t>
      </w:r>
      <w:r w:rsidR="00DC3AA5">
        <w:t xml:space="preserve">įsigalioja </w:t>
      </w:r>
      <w:r w:rsidR="00083BEA">
        <w:t>nuo 2017 m. sausio 1 d.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DEA560EDB5F482AAD234504B727FC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9B" w:rsidRDefault="0098049B">
      <w:r>
        <w:separator/>
      </w:r>
    </w:p>
  </w:endnote>
  <w:endnote w:type="continuationSeparator" w:id="0">
    <w:p w:rsidR="0098049B" w:rsidRDefault="0098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9B" w:rsidRDefault="0098049B">
      <w:r>
        <w:separator/>
      </w:r>
    </w:p>
  </w:footnote>
  <w:footnote w:type="continuationSeparator" w:id="0">
    <w:p w:rsidR="0098049B" w:rsidRDefault="0098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71A5"/>
    <w:multiLevelType w:val="hybridMultilevel"/>
    <w:tmpl w:val="282CAD6A"/>
    <w:lvl w:ilvl="0" w:tplc="53FC865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3A"/>
    <w:rsid w:val="00021389"/>
    <w:rsid w:val="00065128"/>
    <w:rsid w:val="00083BEA"/>
    <w:rsid w:val="000C593A"/>
    <w:rsid w:val="000E06A2"/>
    <w:rsid w:val="001056B9"/>
    <w:rsid w:val="001156B7"/>
    <w:rsid w:val="00116C27"/>
    <w:rsid w:val="0012091C"/>
    <w:rsid w:val="00132437"/>
    <w:rsid w:val="001834E8"/>
    <w:rsid w:val="001F18FD"/>
    <w:rsid w:val="0020124B"/>
    <w:rsid w:val="00211F14"/>
    <w:rsid w:val="002442AB"/>
    <w:rsid w:val="00305758"/>
    <w:rsid w:val="00341D56"/>
    <w:rsid w:val="00384B4D"/>
    <w:rsid w:val="003975CE"/>
    <w:rsid w:val="003A762C"/>
    <w:rsid w:val="00426FBF"/>
    <w:rsid w:val="0046070C"/>
    <w:rsid w:val="004968FC"/>
    <w:rsid w:val="004F285B"/>
    <w:rsid w:val="00503B36"/>
    <w:rsid w:val="00504780"/>
    <w:rsid w:val="005334AC"/>
    <w:rsid w:val="00536BAE"/>
    <w:rsid w:val="00546878"/>
    <w:rsid w:val="00561916"/>
    <w:rsid w:val="005A4424"/>
    <w:rsid w:val="005B3F91"/>
    <w:rsid w:val="005F38B6"/>
    <w:rsid w:val="006213AE"/>
    <w:rsid w:val="00633DC8"/>
    <w:rsid w:val="0064797E"/>
    <w:rsid w:val="00661FB2"/>
    <w:rsid w:val="006D1186"/>
    <w:rsid w:val="0074157C"/>
    <w:rsid w:val="00776F64"/>
    <w:rsid w:val="00787697"/>
    <w:rsid w:val="00794407"/>
    <w:rsid w:val="00794C2F"/>
    <w:rsid w:val="007951EA"/>
    <w:rsid w:val="00796C66"/>
    <w:rsid w:val="007A3F5C"/>
    <w:rsid w:val="007E4516"/>
    <w:rsid w:val="007F4D90"/>
    <w:rsid w:val="007F4FAF"/>
    <w:rsid w:val="00831DE8"/>
    <w:rsid w:val="00847CDE"/>
    <w:rsid w:val="00872337"/>
    <w:rsid w:val="008A401C"/>
    <w:rsid w:val="00924D45"/>
    <w:rsid w:val="0093412A"/>
    <w:rsid w:val="00965BA4"/>
    <w:rsid w:val="0098049B"/>
    <w:rsid w:val="009B1FBB"/>
    <w:rsid w:val="009B4614"/>
    <w:rsid w:val="009E70D9"/>
    <w:rsid w:val="00AE325A"/>
    <w:rsid w:val="00AF1A44"/>
    <w:rsid w:val="00AF4037"/>
    <w:rsid w:val="00BA65BB"/>
    <w:rsid w:val="00BB70B1"/>
    <w:rsid w:val="00BD724A"/>
    <w:rsid w:val="00C16EA1"/>
    <w:rsid w:val="00CC1DF9"/>
    <w:rsid w:val="00D03D5A"/>
    <w:rsid w:val="00D22C34"/>
    <w:rsid w:val="00D74773"/>
    <w:rsid w:val="00D8136A"/>
    <w:rsid w:val="00DB7660"/>
    <w:rsid w:val="00DC3AA5"/>
    <w:rsid w:val="00DC6469"/>
    <w:rsid w:val="00E032E8"/>
    <w:rsid w:val="00E042A9"/>
    <w:rsid w:val="00E06625"/>
    <w:rsid w:val="00E464AE"/>
    <w:rsid w:val="00EE645F"/>
    <w:rsid w:val="00EF6A79"/>
    <w:rsid w:val="00F54307"/>
    <w:rsid w:val="00F97641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7B71E"/>
  <w15:chartTrackingRefBased/>
  <w15:docId w15:val="{4924C185-431E-4CF9-A13B-B6AD038B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042A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11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D11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EA560EDB5F482AAD234504B727FC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918B5ED-406A-4B8C-892F-7CDD3668FDEE}"/>
      </w:docPartPr>
      <w:docPartBody>
        <w:p w:rsidR="00A749DE" w:rsidRDefault="00871BE6">
          <w:pPr>
            <w:pStyle w:val="1DEA560EDB5F482AAD234504B727FC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E6"/>
    <w:rsid w:val="002675CF"/>
    <w:rsid w:val="00306F04"/>
    <w:rsid w:val="003A780D"/>
    <w:rsid w:val="004F1ACE"/>
    <w:rsid w:val="00581764"/>
    <w:rsid w:val="008706ED"/>
    <w:rsid w:val="00871BE6"/>
    <w:rsid w:val="008759C5"/>
    <w:rsid w:val="008E7014"/>
    <w:rsid w:val="00964A78"/>
    <w:rsid w:val="00A749DE"/>
    <w:rsid w:val="00C12217"/>
    <w:rsid w:val="00C643E5"/>
    <w:rsid w:val="00F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EA560EDB5F482AAD234504B727FC5D">
    <w:name w:val="1DEA560EDB5F482AAD234504B727F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7</cp:revision>
  <cp:lastPrinted>2016-11-10T13:38:00Z</cp:lastPrinted>
  <dcterms:created xsi:type="dcterms:W3CDTF">2016-11-16T13:52:00Z</dcterms:created>
  <dcterms:modified xsi:type="dcterms:W3CDTF">2016-12-14T08:05:00Z</dcterms:modified>
</cp:coreProperties>
</file>