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Pr="00230818" w:rsidRDefault="00230818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</w:t>
      </w:r>
      <w:r w:rsidR="00F77DF7" w:rsidRPr="00230818">
        <w:rPr>
          <w:lang w:val="lt-LT"/>
        </w:rPr>
        <w:t>AIŠKINAMASIS RAŠTAS</w:t>
      </w:r>
    </w:p>
    <w:p w:rsidR="00525818" w:rsidRPr="00755E4C" w:rsidRDefault="00525818" w:rsidP="00230818">
      <w:pPr>
        <w:jc w:val="both"/>
        <w:rPr>
          <w:lang w:val="lt-LT"/>
        </w:rPr>
      </w:pPr>
      <w:r>
        <w:rPr>
          <w:lang w:val="lt-LT"/>
        </w:rPr>
        <w:t xml:space="preserve">Dėl </w:t>
      </w:r>
      <w:r w:rsidR="00917BF7">
        <w:rPr>
          <w:lang w:val="lt-LT"/>
        </w:rPr>
        <w:t>Molėtų rajono savivaldybės teritorijoje</w:t>
      </w:r>
      <w:r w:rsidR="00107C93">
        <w:rPr>
          <w:lang w:val="lt-LT"/>
        </w:rPr>
        <w:t xml:space="preserve"> esančių </w:t>
      </w:r>
      <w:r w:rsidR="00411641">
        <w:rPr>
          <w:lang w:val="lt-LT"/>
        </w:rPr>
        <w:t>kapinių priskyrimo ne</w:t>
      </w:r>
      <w:r w:rsidR="00844797">
        <w:rPr>
          <w:lang w:val="lt-LT"/>
        </w:rPr>
        <w:t>veikianči</w:t>
      </w:r>
      <w:r w:rsidR="00411641">
        <w:rPr>
          <w:lang w:val="lt-LT"/>
        </w:rPr>
        <w:t>oms</w:t>
      </w:r>
      <w:r w:rsidR="00844797">
        <w:rPr>
          <w:lang w:val="lt-LT"/>
        </w:rPr>
        <w:t xml:space="preserve">, </w:t>
      </w:r>
      <w:r w:rsidR="00411641">
        <w:rPr>
          <w:lang w:val="lt-LT"/>
        </w:rPr>
        <w:t xml:space="preserve">riboto laidojimo ir </w:t>
      </w:r>
      <w:r w:rsidR="00844797">
        <w:rPr>
          <w:lang w:val="lt-LT"/>
        </w:rPr>
        <w:t>veikianči</w:t>
      </w:r>
      <w:r w:rsidR="00411641">
        <w:rPr>
          <w:lang w:val="lt-LT"/>
        </w:rPr>
        <w:t>oms</w:t>
      </w:r>
      <w:bookmarkStart w:id="0" w:name="_GoBack"/>
      <w:bookmarkEnd w:id="0"/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917BF7" w:rsidRPr="002768A3" w:rsidRDefault="002768A3" w:rsidP="00411641">
      <w:pPr>
        <w:jc w:val="both"/>
        <w:rPr>
          <w:lang w:val="lt-LT"/>
        </w:rPr>
      </w:pPr>
      <w:r>
        <w:rPr>
          <w:lang w:val="lt-LT"/>
        </w:rPr>
        <w:t>P</w:t>
      </w:r>
      <w:r w:rsidR="00237B1F">
        <w:rPr>
          <w:lang w:val="lt-LT"/>
        </w:rPr>
        <w:t>riskirti</w:t>
      </w:r>
      <w:r>
        <w:rPr>
          <w:lang w:val="lt-LT"/>
        </w:rPr>
        <w:t xml:space="preserve"> Molėtų rajono savivaldybės teritorijoje esanči</w:t>
      </w:r>
      <w:r w:rsidR="00237B1F">
        <w:rPr>
          <w:lang w:val="lt-LT"/>
        </w:rPr>
        <w:t>as</w:t>
      </w:r>
      <w:r w:rsidR="00107C93">
        <w:rPr>
          <w:lang w:val="lt-LT"/>
        </w:rPr>
        <w:t xml:space="preserve"> </w:t>
      </w:r>
      <w:r w:rsidR="00411641">
        <w:rPr>
          <w:lang w:val="lt-LT"/>
        </w:rPr>
        <w:t>kapin</w:t>
      </w:r>
      <w:r w:rsidR="00237B1F">
        <w:rPr>
          <w:lang w:val="lt-LT"/>
        </w:rPr>
        <w:t>es</w:t>
      </w:r>
      <w:r w:rsidR="00411641">
        <w:rPr>
          <w:lang w:val="lt-LT"/>
        </w:rPr>
        <w:t xml:space="preserve"> neveikiančiom</w:t>
      </w:r>
      <w:r w:rsidR="00972F5E">
        <w:rPr>
          <w:lang w:val="lt-LT"/>
        </w:rPr>
        <w:t>i</w:t>
      </w:r>
      <w:r w:rsidR="00411641">
        <w:rPr>
          <w:lang w:val="lt-LT"/>
        </w:rPr>
        <w:t>s, riboto laidojimo ir veikiančiom</w:t>
      </w:r>
      <w:r w:rsidR="00972F5E">
        <w:rPr>
          <w:lang w:val="lt-LT"/>
        </w:rPr>
        <w:t>i</w:t>
      </w:r>
      <w:r w:rsidR="00411641">
        <w:rPr>
          <w:lang w:val="lt-LT"/>
        </w:rPr>
        <w:t>s.</w:t>
      </w:r>
    </w:p>
    <w:p w:rsidR="00F77DF7" w:rsidRPr="00230818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30818">
        <w:rPr>
          <w:b/>
          <w:lang w:val="lt-LT"/>
        </w:rPr>
        <w:t>Šiuo metu esantis teisinis reglamentavimas</w:t>
      </w:r>
    </w:p>
    <w:p w:rsidR="00107C93" w:rsidRPr="0045724E" w:rsidRDefault="00107C93" w:rsidP="0045724E">
      <w:pPr>
        <w:pStyle w:val="Sraopastraipa"/>
        <w:spacing w:line="360" w:lineRule="auto"/>
        <w:ind w:left="0" w:firstLine="1069"/>
        <w:jc w:val="both"/>
        <w:rPr>
          <w:lang w:val="lt-LT"/>
        </w:rPr>
      </w:pPr>
      <w:r w:rsidRPr="00230818">
        <w:rPr>
          <w:lang w:val="lt-LT"/>
        </w:rPr>
        <w:t xml:space="preserve">  Lietuvos Respublikos vietos savivaldos įstatymo 6 straipsnis 41 punktas, 16 straipsnis  4 dalis, Kapinių tvarkymo taisyklės patvirtintos Lietuvos Respublikos Vyriausybės 2008 m. lapkričio 19 d. nutarimo Nr.1207 „Dėl Lietuvos Respublikos žmonių palaikų laidojimo įstatymo įgyvendinamųjų teisės aktų patvirtinimo“ 5 punktas</w:t>
      </w:r>
      <w:r w:rsidR="00411641">
        <w:rPr>
          <w:lang w:val="lt-LT"/>
        </w:rPr>
        <w:t>.</w:t>
      </w:r>
      <w:r w:rsidR="0045724E">
        <w:rPr>
          <w:lang w:val="lt-LT"/>
        </w:rPr>
        <w:t xml:space="preserve"> </w:t>
      </w:r>
      <w:r w:rsidR="0045724E" w:rsidRPr="0045724E">
        <w:rPr>
          <w:lang w:val="lt-LT"/>
        </w:rPr>
        <w:t xml:space="preserve">Kultūros paveldo departamento prie Kultūros ministerijos </w:t>
      </w:r>
      <w:r w:rsidR="0045724E" w:rsidRPr="0045724E">
        <w:rPr>
          <w:lang w:val="lt-LT"/>
        </w:rPr>
        <w:t>Utenos skyriaus 2016-06-16 raštas</w:t>
      </w:r>
      <w:r w:rsidR="0045724E" w:rsidRPr="0045724E">
        <w:rPr>
          <w:lang w:val="lt-LT"/>
        </w:rPr>
        <w:t xml:space="preserve"> Nr. (1.29.-U)2U-378 „Dėl kapinių sąrašo suderinimo“, bei Nacionalinio visuomenės sveikatos centro prie Sveikatos apsaugos ministerijos Utenos departamento Molėtų skyriaus 2016-06-01 rašt</w:t>
      </w:r>
      <w:r w:rsidR="0045724E" w:rsidRPr="0045724E">
        <w:rPr>
          <w:lang w:val="lt-LT"/>
        </w:rPr>
        <w:t>as</w:t>
      </w:r>
      <w:r w:rsidR="0045724E" w:rsidRPr="0045724E">
        <w:rPr>
          <w:lang w:val="lt-LT"/>
        </w:rPr>
        <w:t xml:space="preserve"> Nr. 2.9.23-51(21.24.3.1 9.23)</w:t>
      </w:r>
      <w:r w:rsidR="0045724E" w:rsidRPr="0045724E">
        <w:rPr>
          <w:lang w:val="lt-LT"/>
        </w:rPr>
        <w:t>.</w:t>
      </w:r>
    </w:p>
    <w:p w:rsidR="00411641" w:rsidRDefault="00411641" w:rsidP="00230818">
      <w:pPr>
        <w:pStyle w:val="Sraopastraipa"/>
        <w:spacing w:line="360" w:lineRule="auto"/>
        <w:ind w:left="0" w:firstLine="1069"/>
        <w:jc w:val="both"/>
        <w:rPr>
          <w:spacing w:val="-3"/>
          <w:lang w:val="lt-LT"/>
        </w:rPr>
      </w:pPr>
      <w:r w:rsidRPr="00230818">
        <w:rPr>
          <w:lang w:val="lt-LT"/>
        </w:rPr>
        <w:t>Kapinių tvarkymo taisyklės</w:t>
      </w:r>
      <w:r>
        <w:rPr>
          <w:lang w:val="lt-LT"/>
        </w:rPr>
        <w:t xml:space="preserve">e, kurios patvirtintos </w:t>
      </w:r>
      <w:r w:rsidRPr="00230818">
        <w:rPr>
          <w:lang w:val="lt-LT"/>
        </w:rPr>
        <w:t>Lietuvos Respublikos Vyriausybės 2008 m. lapkričio 19 d. nutarim</w:t>
      </w:r>
      <w:r>
        <w:rPr>
          <w:lang w:val="lt-LT"/>
        </w:rPr>
        <w:t>u</w:t>
      </w:r>
      <w:r w:rsidRPr="00230818">
        <w:rPr>
          <w:lang w:val="lt-LT"/>
        </w:rPr>
        <w:t xml:space="preserve"> Nr.1207 „Dėl Lietuvos Respublikos žmonių palaikų laidojimo įstatymo įgyvendin</w:t>
      </w:r>
      <w:r>
        <w:rPr>
          <w:lang w:val="lt-LT"/>
        </w:rPr>
        <w:t xml:space="preserve">amųjų teisės aktų patvirtinimo“, </w:t>
      </w:r>
      <w:r w:rsidRPr="00230818">
        <w:rPr>
          <w:lang w:val="lt-LT"/>
        </w:rPr>
        <w:t>5 punkt</w:t>
      </w:r>
      <w:r>
        <w:rPr>
          <w:lang w:val="lt-LT"/>
        </w:rPr>
        <w:t>e n</w:t>
      </w:r>
      <w:r w:rsidR="00EC0E4E" w:rsidRPr="00EC0E4E">
        <w:rPr>
          <w:spacing w:val="-3"/>
          <w:lang w:val="lt-LT"/>
        </w:rPr>
        <w:t xml:space="preserve">urodyta, kad </w:t>
      </w:r>
      <w:r w:rsidR="00237B1F">
        <w:rPr>
          <w:spacing w:val="-3"/>
          <w:lang w:val="lt-LT"/>
        </w:rPr>
        <w:t xml:space="preserve">kapinės priskiriamos </w:t>
      </w:r>
      <w:r>
        <w:rPr>
          <w:spacing w:val="-3"/>
          <w:lang w:val="lt-LT"/>
        </w:rPr>
        <w:t>ne</w:t>
      </w:r>
      <w:r w:rsidR="00EC0E4E" w:rsidRPr="00EC0E4E">
        <w:rPr>
          <w:spacing w:val="-3"/>
          <w:lang w:val="lt-LT"/>
        </w:rPr>
        <w:t>veikianči</w:t>
      </w:r>
      <w:r w:rsidR="00237B1F">
        <w:rPr>
          <w:spacing w:val="-3"/>
          <w:lang w:val="lt-LT"/>
        </w:rPr>
        <w:t>omis</w:t>
      </w:r>
      <w:r w:rsidR="00EC0E4E" w:rsidRPr="00EC0E4E">
        <w:rPr>
          <w:spacing w:val="-3"/>
          <w:lang w:val="lt-LT"/>
        </w:rPr>
        <w:t xml:space="preserve">, riboto laidojimo ir </w:t>
      </w:r>
      <w:r w:rsidR="00237B1F">
        <w:rPr>
          <w:spacing w:val="-3"/>
          <w:lang w:val="lt-LT"/>
        </w:rPr>
        <w:t>veikiančiomis, savivaldybės tarybos sprendimu.</w:t>
      </w:r>
      <w:r w:rsidR="00EC0E4E" w:rsidRPr="00EC0E4E">
        <w:rPr>
          <w:spacing w:val="-3"/>
          <w:lang w:val="lt-LT"/>
        </w:rPr>
        <w:t xml:space="preserve"> </w:t>
      </w:r>
    </w:p>
    <w:p w:rsidR="00667B00" w:rsidRDefault="00A04D48" w:rsidP="00230818">
      <w:pPr>
        <w:pStyle w:val="Sraopastraipa"/>
        <w:spacing w:line="360" w:lineRule="auto"/>
        <w:ind w:left="0" w:firstLine="1069"/>
        <w:jc w:val="both"/>
        <w:rPr>
          <w:lang w:val="lt-LT"/>
        </w:rPr>
      </w:pPr>
      <w:r w:rsidRPr="00230818">
        <w:rPr>
          <w:lang w:val="lt-LT"/>
        </w:rPr>
        <w:t>Minėt</w:t>
      </w:r>
      <w:r w:rsidR="00237B1F">
        <w:rPr>
          <w:lang w:val="lt-LT"/>
        </w:rPr>
        <w:t>ame</w:t>
      </w:r>
      <w:r w:rsidRPr="00230818">
        <w:rPr>
          <w:lang w:val="lt-LT"/>
        </w:rPr>
        <w:t xml:space="preserve"> teisės akt</w:t>
      </w:r>
      <w:r w:rsidR="00237B1F">
        <w:rPr>
          <w:lang w:val="lt-LT"/>
        </w:rPr>
        <w:t>e</w:t>
      </w:r>
      <w:r w:rsidRPr="00230818">
        <w:rPr>
          <w:lang w:val="lt-LT"/>
        </w:rPr>
        <w:t xml:space="preserve"> nurodyta, kad kapinės priskiriamos neveikiančioms, jeigu jose negalimi nauji laidojimai dė</w:t>
      </w:r>
      <w:r w:rsidR="00230818">
        <w:rPr>
          <w:lang w:val="lt-LT"/>
        </w:rPr>
        <w:t xml:space="preserve">l </w:t>
      </w:r>
      <w:r w:rsidRPr="00230818">
        <w:rPr>
          <w:lang w:val="lt-LT"/>
        </w:rPr>
        <w:t>nustatytų visuomenės sveikatos saugos, kultūros paveldo apsaugos ar aplinkosaugos reikalavimų.</w:t>
      </w:r>
    </w:p>
    <w:p w:rsidR="00667B00" w:rsidRDefault="00A04D48" w:rsidP="00230818">
      <w:pPr>
        <w:pStyle w:val="Sraopastraipa"/>
        <w:spacing w:line="360" w:lineRule="auto"/>
        <w:ind w:left="0" w:firstLine="1069"/>
        <w:jc w:val="both"/>
        <w:rPr>
          <w:lang w:val="lt-LT"/>
        </w:rPr>
      </w:pPr>
      <w:r w:rsidRPr="00230818">
        <w:rPr>
          <w:lang w:val="lt-LT"/>
        </w:rPr>
        <w:t xml:space="preserve"> Kapinės priskiriamos riboto laidojimo kapinėms, jeigu jose nėra vietos naujoms kapavietėms formuoti, tačiau galima laidoti esamose (kur jau palaidota) kapavietėse, formuojant naujus kapus arba pakartotinai laidojant į jau esamus</w:t>
      </w:r>
      <w:r w:rsidR="00972F5E">
        <w:rPr>
          <w:lang w:val="lt-LT"/>
        </w:rPr>
        <w:t>.</w:t>
      </w:r>
    </w:p>
    <w:p w:rsidR="00A04D48" w:rsidRPr="00230818" w:rsidRDefault="00A04D48" w:rsidP="00230818">
      <w:pPr>
        <w:pStyle w:val="Sraopastraipa"/>
        <w:spacing w:line="360" w:lineRule="auto"/>
        <w:ind w:left="0" w:firstLine="1069"/>
        <w:jc w:val="both"/>
        <w:rPr>
          <w:lang w:val="lt-LT"/>
        </w:rPr>
      </w:pPr>
      <w:r w:rsidRPr="00230818">
        <w:rPr>
          <w:lang w:val="lt-LT"/>
        </w:rPr>
        <w:t xml:space="preserve"> Veikiančioms kapinėms priskiriamos kapinės, kur gali būti formuojamos naujos kapavietės, formuojami nauji kapai, pakartotinai laidojama esamuose kapuose</w:t>
      </w:r>
      <w:r w:rsidR="00972F5E">
        <w:rPr>
          <w:lang w:val="lt-LT"/>
        </w:rPr>
        <w:t>.</w:t>
      </w:r>
    </w:p>
    <w:p w:rsidR="00F77DF7" w:rsidRPr="00230818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30818">
        <w:rPr>
          <w:b/>
          <w:lang w:val="lt-LT"/>
        </w:rPr>
        <w:t>3. Galimos teigiamos ir neigiamos pasekmės priėmus siūlomą tarybos sprendimo projektą</w:t>
      </w:r>
    </w:p>
    <w:p w:rsidR="00F77DF7" w:rsidRDefault="00814526" w:rsidP="0023081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Neigiamų priimto sprendimo projekto pasekmių nenumatoma. </w:t>
      </w:r>
      <w:r w:rsidR="00463282">
        <w:rPr>
          <w:lang w:val="lt-LT"/>
        </w:rPr>
        <w:t>Teigiamos pasekmės - v</w:t>
      </w:r>
      <w:r w:rsidR="00740394">
        <w:rPr>
          <w:lang w:val="lt-LT"/>
        </w:rPr>
        <w:t>ykdomi teisės aktų reika</w:t>
      </w:r>
      <w:r w:rsidR="00180633">
        <w:rPr>
          <w:lang w:val="lt-LT"/>
        </w:rPr>
        <w:t>lavimai.</w:t>
      </w:r>
      <w:r>
        <w:rPr>
          <w:lang w:val="lt-LT"/>
        </w:rPr>
        <w:t xml:space="preserve"> </w:t>
      </w:r>
      <w:r w:rsidR="00DF362D">
        <w:rPr>
          <w:lang w:val="lt-LT"/>
        </w:rPr>
        <w:t xml:space="preserve"> Priėmus sprendimą </w:t>
      </w:r>
      <w:r w:rsidR="00972F5E">
        <w:rPr>
          <w:spacing w:val="-3"/>
          <w:lang w:val="lt-LT"/>
        </w:rPr>
        <w:t>kapinės bus priskiriamos ne</w:t>
      </w:r>
      <w:r w:rsidR="00972F5E" w:rsidRPr="00EC0E4E">
        <w:rPr>
          <w:spacing w:val="-3"/>
          <w:lang w:val="lt-LT"/>
        </w:rPr>
        <w:t>veikianči</w:t>
      </w:r>
      <w:r w:rsidR="00972F5E">
        <w:rPr>
          <w:spacing w:val="-3"/>
          <w:lang w:val="lt-LT"/>
        </w:rPr>
        <w:t>omis</w:t>
      </w:r>
      <w:r w:rsidR="00972F5E" w:rsidRPr="00EC0E4E">
        <w:rPr>
          <w:spacing w:val="-3"/>
          <w:lang w:val="lt-LT"/>
        </w:rPr>
        <w:t xml:space="preserve">, riboto laidojimo ir </w:t>
      </w:r>
      <w:r w:rsidR="00972F5E">
        <w:rPr>
          <w:spacing w:val="-3"/>
          <w:lang w:val="lt-LT"/>
        </w:rPr>
        <w:t>veikiančiomis.</w:t>
      </w:r>
    </w:p>
    <w:p w:rsidR="00F77DF7" w:rsidRPr="00FB3A04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F77DF7" w:rsidRPr="0060764C" w:rsidRDefault="00761430" w:rsidP="0023081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Nėra.</w:t>
      </w:r>
    </w:p>
    <w:p w:rsidR="00F77DF7" w:rsidRPr="00FB3A0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F77DF7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</w:t>
      </w:r>
      <w:r w:rsidR="00180633">
        <w:rPr>
          <w:lang w:val="lt-LT"/>
        </w:rPr>
        <w:t>o</w:t>
      </w:r>
      <w:r w:rsidR="00DF362D">
        <w:rPr>
          <w:lang w:val="lt-LT"/>
        </w:rPr>
        <w:t xml:space="preserve"> n</w:t>
      </w:r>
      <w:r w:rsidR="00180633">
        <w:rPr>
          <w:lang w:val="lt-LT"/>
        </w:rPr>
        <w:t>ėra.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="0045724E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</w:t>
      </w:r>
      <w:r w:rsidR="00972F5E">
        <w:rPr>
          <w:lang w:val="lt-LT"/>
        </w:rPr>
        <w:t>jono savivaldybės administracijos Architektūros ir teritorijų planavimo skyrius</w:t>
      </w:r>
      <w:r w:rsidR="00E14AF7" w:rsidRPr="00E14AF7">
        <w:rPr>
          <w:lang w:val="lt-LT"/>
        </w:rPr>
        <w:t>.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61" w:rsidRDefault="00065D61">
      <w:r>
        <w:separator/>
      </w:r>
    </w:p>
  </w:endnote>
  <w:endnote w:type="continuationSeparator" w:id="0">
    <w:p w:rsidR="00065D61" w:rsidRDefault="000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61" w:rsidRDefault="00065D61">
      <w:r>
        <w:separator/>
      </w:r>
    </w:p>
  </w:footnote>
  <w:footnote w:type="continuationSeparator" w:id="0">
    <w:p w:rsidR="00065D61" w:rsidRDefault="000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72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83493"/>
    <w:rsid w:val="000A509A"/>
    <w:rsid w:val="000B0430"/>
    <w:rsid w:val="000F364B"/>
    <w:rsid w:val="0010144A"/>
    <w:rsid w:val="00107C93"/>
    <w:rsid w:val="0013632C"/>
    <w:rsid w:val="00137CE2"/>
    <w:rsid w:val="00140555"/>
    <w:rsid w:val="00144DA6"/>
    <w:rsid w:val="0015635F"/>
    <w:rsid w:val="00180633"/>
    <w:rsid w:val="001B51A2"/>
    <w:rsid w:val="001B7871"/>
    <w:rsid w:val="001F4678"/>
    <w:rsid w:val="00204E23"/>
    <w:rsid w:val="0021016A"/>
    <w:rsid w:val="00215A0C"/>
    <w:rsid w:val="00226EB3"/>
    <w:rsid w:val="00230818"/>
    <w:rsid w:val="00237B1F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41036E"/>
    <w:rsid w:val="00411641"/>
    <w:rsid w:val="004164F2"/>
    <w:rsid w:val="00420D5B"/>
    <w:rsid w:val="00427AC6"/>
    <w:rsid w:val="00427B2D"/>
    <w:rsid w:val="004521F2"/>
    <w:rsid w:val="0045724E"/>
    <w:rsid w:val="00462982"/>
    <w:rsid w:val="00463282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D1B6A"/>
    <w:rsid w:val="00603F85"/>
    <w:rsid w:val="006164E1"/>
    <w:rsid w:val="00616A6A"/>
    <w:rsid w:val="00620967"/>
    <w:rsid w:val="0062553F"/>
    <w:rsid w:val="006273FA"/>
    <w:rsid w:val="00640400"/>
    <w:rsid w:val="00647CCB"/>
    <w:rsid w:val="006557B1"/>
    <w:rsid w:val="00663086"/>
    <w:rsid w:val="00667B00"/>
    <w:rsid w:val="006806A0"/>
    <w:rsid w:val="0069323E"/>
    <w:rsid w:val="00696E42"/>
    <w:rsid w:val="006B33F7"/>
    <w:rsid w:val="006B4874"/>
    <w:rsid w:val="006C4A8A"/>
    <w:rsid w:val="006D379E"/>
    <w:rsid w:val="006D42F3"/>
    <w:rsid w:val="006F5395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985"/>
    <w:rsid w:val="00814526"/>
    <w:rsid w:val="0081769B"/>
    <w:rsid w:val="00824040"/>
    <w:rsid w:val="00844797"/>
    <w:rsid w:val="008466AC"/>
    <w:rsid w:val="008515FD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72F5E"/>
    <w:rsid w:val="009767EF"/>
    <w:rsid w:val="00977003"/>
    <w:rsid w:val="00983994"/>
    <w:rsid w:val="009A5325"/>
    <w:rsid w:val="009A5F16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901A6"/>
    <w:rsid w:val="00AA15C9"/>
    <w:rsid w:val="00AB7292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724A"/>
    <w:rsid w:val="00C60475"/>
    <w:rsid w:val="00C718B5"/>
    <w:rsid w:val="00C74758"/>
    <w:rsid w:val="00C958E8"/>
    <w:rsid w:val="00CA1158"/>
    <w:rsid w:val="00CB7128"/>
    <w:rsid w:val="00CE0DCA"/>
    <w:rsid w:val="00CF354E"/>
    <w:rsid w:val="00D07DFF"/>
    <w:rsid w:val="00D33A1A"/>
    <w:rsid w:val="00D43D1D"/>
    <w:rsid w:val="00D45B28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6C28"/>
    <w:rsid w:val="00E80AD3"/>
    <w:rsid w:val="00EA5182"/>
    <w:rsid w:val="00EC0E4E"/>
    <w:rsid w:val="00ED4B84"/>
    <w:rsid w:val="00EE2021"/>
    <w:rsid w:val="00EE218A"/>
    <w:rsid w:val="00EE58CE"/>
    <w:rsid w:val="00EF75B4"/>
    <w:rsid w:val="00F023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72071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4</cp:revision>
  <cp:lastPrinted>2016-10-06T13:04:00Z</cp:lastPrinted>
  <dcterms:created xsi:type="dcterms:W3CDTF">2016-11-15T11:03:00Z</dcterms:created>
  <dcterms:modified xsi:type="dcterms:W3CDTF">2016-11-15T11:45:00Z</dcterms:modified>
</cp:coreProperties>
</file>