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1DA5816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6F9F" w:rsidRPr="00496F9F">
        <w:rPr>
          <w:b/>
          <w:caps/>
        </w:rPr>
        <w:t xml:space="preserve">Dėl Molėtų rajono savivaldybės 2023 metų visuomenės sveikatos rėmimo specialiosios programos priemonių vykdymo ataskaitos patvirtinimo </w:t>
      </w:r>
      <w:r>
        <w:rPr>
          <w:b/>
          <w:caps/>
        </w:rPr>
        <w:fldChar w:fldCharType="end"/>
      </w:r>
      <w:bookmarkEnd w:id="1"/>
      <w:r w:rsidR="00C16EA1">
        <w:rPr>
          <w:b/>
          <w:caps/>
        </w:rPr>
        <w:br/>
      </w:r>
    </w:p>
    <w:p w14:paraId="7ED10FC6" w14:textId="3153606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16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571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127EF">
        <w:rPr>
          <w:noProof/>
        </w:rPr>
        <w:t>B1-</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rsidSect="008E25E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618C7D" w14:textId="77777777" w:rsidR="00AE1861" w:rsidRDefault="00AE1861" w:rsidP="003E2744">
      <w:pPr>
        <w:tabs>
          <w:tab w:val="left" w:pos="680"/>
          <w:tab w:val="left" w:pos="1206"/>
        </w:tabs>
        <w:spacing w:line="360" w:lineRule="auto"/>
        <w:ind w:firstLine="567"/>
        <w:jc w:val="both"/>
      </w:pPr>
    </w:p>
    <w:p w14:paraId="2B02DCB3" w14:textId="4E49246E" w:rsidR="003E2744" w:rsidRDefault="003E2744" w:rsidP="00FD7E83">
      <w:pPr>
        <w:tabs>
          <w:tab w:val="left" w:pos="680"/>
          <w:tab w:val="left" w:pos="1206"/>
        </w:tabs>
        <w:spacing w:line="360" w:lineRule="auto"/>
        <w:ind w:firstLine="851"/>
        <w:jc w:val="both"/>
      </w:pPr>
      <w:r>
        <w:t xml:space="preserve">Vadovaudamasi Lietuvos Respublikos vietos savivaldos įstatymo </w:t>
      </w:r>
      <w:r w:rsidRPr="00DA24B3">
        <w:t>1</w:t>
      </w:r>
      <w:r w:rsidR="00DD3D18">
        <w:t>5</w:t>
      </w:r>
      <w:r w:rsidRPr="00DA24B3">
        <w:t xml:space="preserve"> straipsnio 4 dalimi</w:t>
      </w:r>
      <w:r w:rsidR="00FC4C91">
        <w:t xml:space="preserve">, </w:t>
      </w:r>
      <w:r w:rsidR="00DD3D18">
        <w:t xml:space="preserve">16 straipsnio 1 punktu, </w:t>
      </w:r>
      <w:r w:rsidR="00FC4C91" w:rsidRPr="00FC1951">
        <w:t>Lietuvos Respublikos sveikatos sistemos įstatymo 63 straipsnio 1 dalies 5 punktu</w:t>
      </w:r>
      <w:r w:rsidR="00F97DCD" w:rsidRPr="00FC1951">
        <w:t xml:space="preserve"> ir</w:t>
      </w:r>
      <w:r>
        <w:t xml:space="preserve"> Lietuvos Respublikos sveikatos apsaugos ministro 2019 m. birželio 3 d. </w:t>
      </w:r>
      <w:r w:rsidRPr="00730116">
        <w:t>įsakym</w:t>
      </w:r>
      <w:r w:rsidR="0053384A" w:rsidRPr="00730116">
        <w:t>u</w:t>
      </w:r>
      <w:r w:rsidRPr="00730116">
        <w:t xml:space="preserve"> Nr. </w:t>
      </w:r>
      <w:r>
        <w:t>V-656 „Dėl Savivaldybės visuomenės sveikatos rėmimo specialiosios programos priemonių vykdymo ataskaitos formos patvirtinimo“</w:t>
      </w:r>
      <w:r w:rsidR="0068325B">
        <w:t>,</w:t>
      </w:r>
    </w:p>
    <w:p w14:paraId="71C467D9" w14:textId="67969690" w:rsidR="004116EE" w:rsidRPr="005F3F68" w:rsidRDefault="003E2744" w:rsidP="00FD7E83">
      <w:pPr>
        <w:tabs>
          <w:tab w:val="left" w:pos="680"/>
          <w:tab w:val="left" w:pos="1206"/>
        </w:tabs>
        <w:spacing w:line="360" w:lineRule="auto"/>
        <w:ind w:firstLine="851"/>
        <w:jc w:val="both"/>
      </w:pPr>
      <w:r w:rsidRPr="005F3F68">
        <w:t xml:space="preserve">Molėtų rajono </w:t>
      </w:r>
      <w:r w:rsidRPr="00AE1861">
        <w:t>savivaldybė</w:t>
      </w:r>
      <w:r w:rsidR="005A05B6" w:rsidRPr="00AE1861">
        <w:t>s taryba</w:t>
      </w:r>
      <w:r w:rsidRPr="00AE1861">
        <w:t xml:space="preserve"> n u s p r e n d ž i a</w:t>
      </w:r>
      <w:r w:rsidR="004116EE" w:rsidRPr="00AE1861">
        <w:t>:</w:t>
      </w:r>
      <w:r w:rsidR="00F97DCD" w:rsidRPr="005F3F68">
        <w:t xml:space="preserve"> </w:t>
      </w:r>
    </w:p>
    <w:p w14:paraId="7CB24D11" w14:textId="2C857B69" w:rsidR="003E2744" w:rsidRPr="00F97DCD" w:rsidRDefault="004116EE" w:rsidP="00FD7E83">
      <w:pPr>
        <w:tabs>
          <w:tab w:val="left" w:pos="680"/>
          <w:tab w:val="left" w:pos="1206"/>
        </w:tabs>
        <w:spacing w:line="360" w:lineRule="auto"/>
        <w:ind w:firstLine="851"/>
        <w:jc w:val="both"/>
      </w:pPr>
      <w:r w:rsidRPr="005F3F68">
        <w:t>P</w:t>
      </w:r>
      <w:r w:rsidR="003E2744" w:rsidRPr="005F3F68">
        <w:t>atvirtinti</w:t>
      </w:r>
      <w:r w:rsidR="003A0E7E">
        <w:t xml:space="preserve"> </w:t>
      </w:r>
      <w:r w:rsidR="003A0E7E" w:rsidRPr="003A0E7E">
        <w:rPr>
          <w:color w:val="000000" w:themeColor="text1"/>
        </w:rPr>
        <w:t>Molėtų rajono savivaldybės 2023 metų visuomenės sveikatos rėmimo specialiosios programos priemonių vykdymo ataskait</w:t>
      </w:r>
      <w:r w:rsidR="003A0E7E">
        <w:rPr>
          <w:color w:val="000000" w:themeColor="text1"/>
        </w:rPr>
        <w:t xml:space="preserve">ą </w:t>
      </w:r>
      <w:r w:rsidR="003E2744" w:rsidRPr="005F3F68">
        <w:rPr>
          <w:color w:val="000000" w:themeColor="text1"/>
        </w:rPr>
        <w:t>(pridedama).</w:t>
      </w:r>
    </w:p>
    <w:p w14:paraId="76A9660D" w14:textId="0F7EF443" w:rsidR="003975CE" w:rsidRPr="00732D7B" w:rsidRDefault="00BC7219" w:rsidP="00FD7E83">
      <w:pPr>
        <w:spacing w:after="160" w:line="360" w:lineRule="auto"/>
        <w:ind w:firstLine="851"/>
        <w:jc w:val="both"/>
        <w:rPr>
          <w:rFonts w:eastAsia="Calibri"/>
        </w:rPr>
      </w:pPr>
      <w:r>
        <w:rPr>
          <w:rFonts w:eastAsia="Calibri"/>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32D7B" w:rsidRPr="00732D7B">
        <w:rPr>
          <w:rFonts w:eastAsia="Calibri"/>
          <w:color w:val="000000"/>
          <w:shd w:val="clear" w:color="auto" w:fill="FFFFFF"/>
        </w:rPr>
        <w:t>.</w:t>
      </w:r>
    </w:p>
    <w:p w14:paraId="4CC4B4AF" w14:textId="77777777" w:rsidR="004F285B" w:rsidRDefault="004F285B">
      <w:pPr>
        <w:tabs>
          <w:tab w:val="left" w:pos="1674"/>
        </w:tabs>
      </w:pPr>
    </w:p>
    <w:p w14:paraId="7C609B46" w14:textId="6060A1E5" w:rsidR="00636B2E" w:rsidRDefault="00636B2E">
      <w:pPr>
        <w:tabs>
          <w:tab w:val="left" w:pos="1674"/>
        </w:tabs>
        <w:sectPr w:rsidR="00636B2E" w:rsidSect="008E25E9">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rsidSect="008E25E9">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DAD2" w14:textId="77777777" w:rsidR="008E25E9" w:rsidRDefault="008E25E9">
      <w:r>
        <w:separator/>
      </w:r>
    </w:p>
  </w:endnote>
  <w:endnote w:type="continuationSeparator" w:id="0">
    <w:p w14:paraId="7FC01C3D" w14:textId="77777777" w:rsidR="008E25E9" w:rsidRDefault="008E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25EE" w14:textId="77777777" w:rsidR="008E25E9" w:rsidRDefault="008E25E9">
      <w:r>
        <w:separator/>
      </w:r>
    </w:p>
  </w:footnote>
  <w:footnote w:type="continuationSeparator" w:id="0">
    <w:p w14:paraId="5B61BBE2" w14:textId="77777777" w:rsidR="008E25E9" w:rsidRDefault="008E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54255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724DB"/>
    <w:rsid w:val="000E4FE7"/>
    <w:rsid w:val="00101734"/>
    <w:rsid w:val="001156B7"/>
    <w:rsid w:val="0012091C"/>
    <w:rsid w:val="00132437"/>
    <w:rsid w:val="00183969"/>
    <w:rsid w:val="00211F14"/>
    <w:rsid w:val="00250C5F"/>
    <w:rsid w:val="0025755C"/>
    <w:rsid w:val="002F7D6A"/>
    <w:rsid w:val="00305758"/>
    <w:rsid w:val="003321DE"/>
    <w:rsid w:val="00341D56"/>
    <w:rsid w:val="0035711A"/>
    <w:rsid w:val="00371677"/>
    <w:rsid w:val="00384B4D"/>
    <w:rsid w:val="003975CE"/>
    <w:rsid w:val="003A0E7E"/>
    <w:rsid w:val="003A762C"/>
    <w:rsid w:val="003E2744"/>
    <w:rsid w:val="004116EE"/>
    <w:rsid w:val="00423DFD"/>
    <w:rsid w:val="00475665"/>
    <w:rsid w:val="00487F35"/>
    <w:rsid w:val="004968FC"/>
    <w:rsid w:val="00496F9F"/>
    <w:rsid w:val="004D19A6"/>
    <w:rsid w:val="004F285B"/>
    <w:rsid w:val="00503B36"/>
    <w:rsid w:val="00504780"/>
    <w:rsid w:val="0053384A"/>
    <w:rsid w:val="00535667"/>
    <w:rsid w:val="00561916"/>
    <w:rsid w:val="005A05B6"/>
    <w:rsid w:val="005A4424"/>
    <w:rsid w:val="005F30B0"/>
    <w:rsid w:val="005F38B6"/>
    <w:rsid w:val="005F3F68"/>
    <w:rsid w:val="006213AE"/>
    <w:rsid w:val="00636B2E"/>
    <w:rsid w:val="0064324A"/>
    <w:rsid w:val="00660164"/>
    <w:rsid w:val="0068325B"/>
    <w:rsid w:val="00730116"/>
    <w:rsid w:val="00732D7B"/>
    <w:rsid w:val="007757F5"/>
    <w:rsid w:val="00776F64"/>
    <w:rsid w:val="00794407"/>
    <w:rsid w:val="00794C2F"/>
    <w:rsid w:val="007951EA"/>
    <w:rsid w:val="00796C66"/>
    <w:rsid w:val="007A3F5C"/>
    <w:rsid w:val="007A3F78"/>
    <w:rsid w:val="007B7371"/>
    <w:rsid w:val="007E4516"/>
    <w:rsid w:val="00872337"/>
    <w:rsid w:val="008A401C"/>
    <w:rsid w:val="008C3EC2"/>
    <w:rsid w:val="008E25E9"/>
    <w:rsid w:val="008F2990"/>
    <w:rsid w:val="0093412A"/>
    <w:rsid w:val="009B4614"/>
    <w:rsid w:val="009E70D9"/>
    <w:rsid w:val="00AD546C"/>
    <w:rsid w:val="00AE1861"/>
    <w:rsid w:val="00AE325A"/>
    <w:rsid w:val="00AF6712"/>
    <w:rsid w:val="00BA65BB"/>
    <w:rsid w:val="00BB70B1"/>
    <w:rsid w:val="00BC2186"/>
    <w:rsid w:val="00BC7219"/>
    <w:rsid w:val="00BE317C"/>
    <w:rsid w:val="00C16EA1"/>
    <w:rsid w:val="00CC1DF9"/>
    <w:rsid w:val="00CD0E08"/>
    <w:rsid w:val="00D03D5A"/>
    <w:rsid w:val="00D74773"/>
    <w:rsid w:val="00D8136A"/>
    <w:rsid w:val="00D82497"/>
    <w:rsid w:val="00D95713"/>
    <w:rsid w:val="00DA5E2A"/>
    <w:rsid w:val="00DB7660"/>
    <w:rsid w:val="00DC6469"/>
    <w:rsid w:val="00DD3D18"/>
    <w:rsid w:val="00DE5D87"/>
    <w:rsid w:val="00DF0D96"/>
    <w:rsid w:val="00DF3A9F"/>
    <w:rsid w:val="00E032E8"/>
    <w:rsid w:val="00E17869"/>
    <w:rsid w:val="00EE645F"/>
    <w:rsid w:val="00EF6A79"/>
    <w:rsid w:val="00F127EF"/>
    <w:rsid w:val="00F2687A"/>
    <w:rsid w:val="00F54307"/>
    <w:rsid w:val="00F97DCD"/>
    <w:rsid w:val="00FB77DF"/>
    <w:rsid w:val="00FC1951"/>
    <w:rsid w:val="00FC4C91"/>
    <w:rsid w:val="00FD21C7"/>
    <w:rsid w:val="00FD7E8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225C17"/>
    <w:rsid w:val="003A5AC1"/>
    <w:rsid w:val="00414CE3"/>
    <w:rsid w:val="004E7E46"/>
    <w:rsid w:val="006104A0"/>
    <w:rsid w:val="00CC09BA"/>
    <w:rsid w:val="00CC1C69"/>
    <w:rsid w:val="00D33B33"/>
    <w:rsid w:val="00E43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1028</Words>
  <Characters>587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Gita Lasytė</cp:lastModifiedBy>
  <cp:revision>17</cp:revision>
  <cp:lastPrinted>2001-06-05T13:05:00Z</cp:lastPrinted>
  <dcterms:created xsi:type="dcterms:W3CDTF">2024-01-24T08:25:00Z</dcterms:created>
  <dcterms:modified xsi:type="dcterms:W3CDTF">2024-03-19T09:10:00Z</dcterms:modified>
</cp:coreProperties>
</file>