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C75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AF8B31D" w14:textId="77777777" w:rsidR="00504780" w:rsidRPr="0093412A" w:rsidRDefault="00504780" w:rsidP="00794C2F">
      <w:pPr>
        <w:spacing w:before="120" w:after="120"/>
        <w:jc w:val="center"/>
        <w:rPr>
          <w:b/>
          <w:spacing w:val="20"/>
          <w:w w:val="110"/>
        </w:rPr>
      </w:pPr>
    </w:p>
    <w:p w14:paraId="21FC31F5" w14:textId="77777777" w:rsidR="00C16EA1" w:rsidRDefault="00C16EA1" w:rsidP="00561916">
      <w:pPr>
        <w:spacing w:after="120"/>
        <w:jc w:val="center"/>
        <w:rPr>
          <w:b/>
          <w:spacing w:val="20"/>
          <w:w w:val="110"/>
          <w:sz w:val="28"/>
        </w:rPr>
      </w:pPr>
      <w:r>
        <w:rPr>
          <w:b/>
          <w:spacing w:val="20"/>
          <w:w w:val="110"/>
          <w:sz w:val="28"/>
        </w:rPr>
        <w:t>SPRENDIMAS</w:t>
      </w:r>
    </w:p>
    <w:p w14:paraId="63155659" w14:textId="68963E1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230B">
        <w:rPr>
          <w:b/>
          <w:caps/>
          <w:noProof/>
        </w:rPr>
        <w:t>molėtų rajono savivaldyb</w:t>
      </w:r>
      <w:r w:rsidR="00355CAB">
        <w:rPr>
          <w:b/>
          <w:caps/>
          <w:noProof/>
        </w:rPr>
        <w:t xml:space="preserve">ės karjeros specialistų etatams švietimo įstaigose ir nevalstybinėse mokyklose finansuoti skirtų lėšų paskirstymo ir panaudojimo tvarkos </w:t>
      </w:r>
      <w:r w:rsidR="001A230B">
        <w:rPr>
          <w:b/>
          <w:caps/>
          <w:noProof/>
        </w:rPr>
        <w:t>aprašo patvirtinimo</w:t>
      </w:r>
      <w:r>
        <w:rPr>
          <w:b/>
          <w:caps/>
        </w:rPr>
        <w:fldChar w:fldCharType="end"/>
      </w:r>
      <w:bookmarkEnd w:id="1"/>
      <w:r w:rsidR="00C16EA1">
        <w:rPr>
          <w:b/>
          <w:caps/>
        </w:rPr>
        <w:br/>
      </w:r>
    </w:p>
    <w:p w14:paraId="449E8613" w14:textId="33F47ECA" w:rsidR="00C16EA1" w:rsidRDefault="00A06D32" w:rsidP="00D74773">
      <w:pPr>
        <w:jc w:val="center"/>
      </w:pPr>
      <w:r>
        <w:fldChar w:fldCharType="begin">
          <w:ffData>
            <w:name w:val="data_metai"/>
            <w:enabled/>
            <w:calcOnExit w:val="0"/>
            <w:textInput>
              <w:type w:val="number"/>
              <w:default w:val="2024"/>
              <w:maxLength w:val="4"/>
            </w:textInput>
          </w:ffData>
        </w:fldChar>
      </w:r>
      <w:bookmarkStart w:id="2" w:name="data_metai"/>
      <w:r>
        <w:instrText xml:space="preserve"> FORMTEXT </w:instrText>
      </w:r>
      <w:r>
        <w:fldChar w:fldCharType="separate"/>
      </w:r>
      <w:r>
        <w:rPr>
          <w:noProof/>
        </w:rPr>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230B">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8A5668" w14:textId="77777777" w:rsidR="00C16EA1" w:rsidRDefault="00C16EA1" w:rsidP="00D74773">
      <w:pPr>
        <w:jc w:val="center"/>
      </w:pPr>
      <w:r>
        <w:t>Molėtai</w:t>
      </w:r>
    </w:p>
    <w:p w14:paraId="26217C8B" w14:textId="77777777" w:rsidR="00C16EA1" w:rsidRDefault="00C16EA1" w:rsidP="00D74773">
      <w:pPr>
        <w:sectPr w:rsidR="00C16EA1" w:rsidSect="001A230B">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DB3B32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1EC5355" w14:textId="77777777" w:rsidR="00C16EA1" w:rsidRDefault="00C16EA1" w:rsidP="00D74773">
      <w:pPr>
        <w:tabs>
          <w:tab w:val="left" w:pos="1674"/>
        </w:tabs>
        <w:ind w:firstLine="1247"/>
      </w:pPr>
    </w:p>
    <w:p w14:paraId="6A7DC84D" w14:textId="77777777" w:rsidR="00236854" w:rsidRDefault="001A230B" w:rsidP="001A230B">
      <w:pPr>
        <w:spacing w:line="360" w:lineRule="auto"/>
        <w:ind w:firstLine="851"/>
        <w:jc w:val="both"/>
        <w:rPr>
          <w:rFonts w:eastAsia="Calibri"/>
        </w:rPr>
      </w:pPr>
      <w:r>
        <w:rPr>
          <w:rFonts w:eastAsia="Calibri"/>
        </w:rPr>
        <w:t>Vadovaudamasi Lietuvos Respublikos vietos savivaldos įstatymo 15 straipsnio 4 dalimi, 16 straipsnio 1 dalimi</w:t>
      </w:r>
      <w:r>
        <w:rPr>
          <w:lang w:eastAsia="ar-SA"/>
        </w:rPr>
        <w:t>,</w:t>
      </w:r>
      <w:r>
        <w:rPr>
          <w:rFonts w:eastAsia="Calibri"/>
        </w:rPr>
        <w:t xml:space="preserve"> </w:t>
      </w:r>
      <w:r>
        <w:rPr>
          <w:lang w:eastAsia="ar-SA"/>
        </w:rPr>
        <w:t>Valstybės biudžeto lėšų profesiniam orientavimui apskaičiavimo, paskirstymo ir panaudojimo tvarkos aprašo, patvirtinto Lietuvos Respublikos švietimo, mokslo ir sporto ministro 2024 m. sausio 26 d. įsakymu Nr. V-84 „Dėl Lietuvos Respublikos valstybės biudžeto lėšų profesiniam orientavimui apskaičiavimo, paskirstymo ir panaudojimo tvarkos aprašo patvirtinimo“, 8 punktu,</w:t>
      </w:r>
      <w:r>
        <w:rPr>
          <w:rFonts w:eastAsia="Calibri"/>
        </w:rPr>
        <w:t xml:space="preserve"> </w:t>
      </w:r>
    </w:p>
    <w:p w14:paraId="040416E9" w14:textId="1CD31FF5" w:rsidR="001A230B" w:rsidRDefault="001A230B" w:rsidP="001A230B">
      <w:pPr>
        <w:spacing w:line="360" w:lineRule="auto"/>
        <w:ind w:firstLine="851"/>
        <w:jc w:val="both"/>
        <w:rPr>
          <w:lang w:eastAsia="ar-SA"/>
        </w:rPr>
      </w:pPr>
      <w:r>
        <w:rPr>
          <w:rFonts w:eastAsia="Calibri"/>
        </w:rPr>
        <w:t xml:space="preserve">Molėtų rajono savivaldybės taryba </w:t>
      </w:r>
      <w:r>
        <w:rPr>
          <w:rFonts w:eastAsia="Calibri"/>
          <w:spacing w:val="40"/>
        </w:rPr>
        <w:t>nusprendžia:</w:t>
      </w:r>
    </w:p>
    <w:p w14:paraId="3E7CB04E" w14:textId="3A255A8E" w:rsidR="004B3CC8" w:rsidRDefault="001A230B" w:rsidP="001A230B">
      <w:pPr>
        <w:spacing w:line="360" w:lineRule="auto"/>
        <w:ind w:firstLine="851"/>
        <w:jc w:val="both"/>
        <w:rPr>
          <w:lang w:eastAsia="ar-SA"/>
        </w:rPr>
      </w:pPr>
      <w:r w:rsidRPr="00355CAB">
        <w:rPr>
          <w:lang w:eastAsia="ar-SA"/>
        </w:rPr>
        <w:t xml:space="preserve">Patvirtinti </w:t>
      </w:r>
      <w:r w:rsidR="004B3CC8" w:rsidRPr="00355CAB">
        <w:rPr>
          <w:lang w:eastAsia="ar-SA"/>
        </w:rPr>
        <w:t>Molėtų rajono savivaldybės karjeros specialistų etatams švietimo įstaigose ir nevalstybinėse mokyklose finansuoti skirtų lėšų paskirstymo ir panaudojimo tvarkos aprašą (pridedama).</w:t>
      </w:r>
    </w:p>
    <w:p w14:paraId="00B00960" w14:textId="77777777" w:rsidR="002A46FE" w:rsidRDefault="002A46FE" w:rsidP="002A46FE">
      <w:pPr>
        <w:tabs>
          <w:tab w:val="left" w:pos="1276"/>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8702107" w14:textId="77777777" w:rsidR="002A46FE" w:rsidRDefault="002A46FE" w:rsidP="001A230B">
      <w:pPr>
        <w:spacing w:line="360" w:lineRule="auto"/>
        <w:ind w:firstLine="851"/>
        <w:jc w:val="both"/>
        <w:rPr>
          <w:szCs w:val="20"/>
        </w:rPr>
      </w:pPr>
    </w:p>
    <w:p w14:paraId="66041944" w14:textId="77777777" w:rsidR="00C16EA1" w:rsidRDefault="00C16EA1" w:rsidP="009B4614">
      <w:pPr>
        <w:tabs>
          <w:tab w:val="left" w:pos="680"/>
          <w:tab w:val="left" w:pos="1674"/>
        </w:tabs>
        <w:spacing w:line="360" w:lineRule="auto"/>
      </w:pPr>
    </w:p>
    <w:p w14:paraId="464A3F03" w14:textId="77777777" w:rsidR="004F285B" w:rsidRDefault="004F285B">
      <w:pPr>
        <w:tabs>
          <w:tab w:val="left" w:pos="1674"/>
        </w:tabs>
        <w:sectPr w:rsidR="004F285B" w:rsidSect="001A230B">
          <w:type w:val="continuous"/>
          <w:pgSz w:w="11906" w:h="16838" w:code="9"/>
          <w:pgMar w:top="1134" w:right="567" w:bottom="1134" w:left="1701" w:header="851" w:footer="454" w:gutter="0"/>
          <w:cols w:space="708"/>
          <w:formProt w:val="0"/>
          <w:docGrid w:linePitch="360"/>
        </w:sectPr>
      </w:pPr>
    </w:p>
    <w:p w14:paraId="296032D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F1E7FA71A064F51BF1A91B4FE479759"/>
          </w:placeholder>
          <w:dropDownList>
            <w:listItem w:displayText="             " w:value="             "/>
            <w:listItem w:displayText="Saulius Jauneika" w:value="Saulius Jauneika"/>
          </w:dropDownList>
        </w:sdtPr>
        <w:sdtEndPr/>
        <w:sdtContent>
          <w:r w:rsidR="004D19A6">
            <w:t xml:space="preserve">             </w:t>
          </w:r>
        </w:sdtContent>
      </w:sdt>
    </w:p>
    <w:p w14:paraId="6A8BAA16" w14:textId="77777777" w:rsidR="007951EA" w:rsidRDefault="007951EA" w:rsidP="007951EA">
      <w:pPr>
        <w:tabs>
          <w:tab w:val="left" w:pos="680"/>
          <w:tab w:val="left" w:pos="1674"/>
        </w:tabs>
        <w:spacing w:line="360" w:lineRule="auto"/>
      </w:pPr>
    </w:p>
    <w:p w14:paraId="0B09067B" w14:textId="77777777" w:rsidR="007951EA" w:rsidRDefault="007951EA" w:rsidP="007951EA">
      <w:pPr>
        <w:tabs>
          <w:tab w:val="left" w:pos="1674"/>
        </w:tabs>
        <w:sectPr w:rsidR="007951EA" w:rsidSect="001A230B">
          <w:type w:val="continuous"/>
          <w:pgSz w:w="11906" w:h="16838" w:code="9"/>
          <w:pgMar w:top="1134" w:right="567" w:bottom="1134" w:left="1701" w:header="851" w:footer="454" w:gutter="0"/>
          <w:cols w:space="708"/>
          <w:docGrid w:linePitch="360"/>
        </w:sectPr>
      </w:pPr>
    </w:p>
    <w:p w14:paraId="744A532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E12B" w14:textId="77777777" w:rsidR="001A230B" w:rsidRDefault="001A230B">
      <w:r>
        <w:separator/>
      </w:r>
    </w:p>
  </w:endnote>
  <w:endnote w:type="continuationSeparator" w:id="0">
    <w:p w14:paraId="5E582E6F" w14:textId="77777777" w:rsidR="001A230B" w:rsidRDefault="001A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4DD7" w14:textId="77777777" w:rsidR="001A230B" w:rsidRDefault="001A230B">
      <w:r>
        <w:separator/>
      </w:r>
    </w:p>
  </w:footnote>
  <w:footnote w:type="continuationSeparator" w:id="0">
    <w:p w14:paraId="4E8EB9B6" w14:textId="77777777" w:rsidR="001A230B" w:rsidRDefault="001A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2C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722E8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E89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2C03B4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6435" w14:textId="77777777" w:rsidR="00C16EA1" w:rsidRDefault="00384B4D">
    <w:pPr>
      <w:pStyle w:val="Antrats"/>
      <w:jc w:val="center"/>
    </w:pPr>
    <w:r>
      <w:rPr>
        <w:noProof/>
        <w:lang w:eastAsia="lt-LT"/>
      </w:rPr>
      <w:drawing>
        <wp:inline distT="0" distB="0" distL="0" distR="0" wp14:anchorId="3465A44A" wp14:editId="3A5C82C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0B"/>
    <w:rsid w:val="001156B7"/>
    <w:rsid w:val="0012091C"/>
    <w:rsid w:val="00132437"/>
    <w:rsid w:val="001A230B"/>
    <w:rsid w:val="00211F14"/>
    <w:rsid w:val="00236854"/>
    <w:rsid w:val="002A46FE"/>
    <w:rsid w:val="00305758"/>
    <w:rsid w:val="00341D56"/>
    <w:rsid w:val="00355CAB"/>
    <w:rsid w:val="00384B4D"/>
    <w:rsid w:val="003975CE"/>
    <w:rsid w:val="003A762C"/>
    <w:rsid w:val="004968FC"/>
    <w:rsid w:val="004B3CC8"/>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06D32"/>
    <w:rsid w:val="00AE325A"/>
    <w:rsid w:val="00BA65BB"/>
    <w:rsid w:val="00BB70B1"/>
    <w:rsid w:val="00C16EA1"/>
    <w:rsid w:val="00CC1DF9"/>
    <w:rsid w:val="00D03D5A"/>
    <w:rsid w:val="00D14272"/>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595F8"/>
  <w15:chartTrackingRefBased/>
  <w15:docId w15:val="{CF570463-058B-4954-BE9C-31FA469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E7FA71A064F51BF1A91B4FE479759"/>
        <w:category>
          <w:name w:val="Bendrosios nuostatos"/>
          <w:gallery w:val="placeholder"/>
        </w:category>
        <w:types>
          <w:type w:val="bbPlcHdr"/>
        </w:types>
        <w:behaviors>
          <w:behavior w:val="content"/>
        </w:behaviors>
        <w:guid w:val="{2231ACAA-979E-45D5-9565-801F0FF647AA}"/>
      </w:docPartPr>
      <w:docPartBody>
        <w:p w:rsidR="000E3926" w:rsidRDefault="000E3926">
          <w:pPr>
            <w:pStyle w:val="1F1E7FA71A064F51BF1A91B4FE47975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26"/>
    <w:rsid w:val="000E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F1E7FA71A064F51BF1A91B4FE479759">
    <w:name w:val="1F1E7FA71A064F51BF1A91B4FE479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TotalTime>
  <Pages>1</Pages>
  <Words>196</Words>
  <Characters>1589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3</cp:revision>
  <cp:lastPrinted>2001-06-05T13:05:00Z</cp:lastPrinted>
  <dcterms:created xsi:type="dcterms:W3CDTF">2024-03-19T12:43:00Z</dcterms:created>
  <dcterms:modified xsi:type="dcterms:W3CDTF">2024-03-19T12:50:00Z</dcterms:modified>
</cp:coreProperties>
</file>