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DC4BF" w14:textId="77777777" w:rsidR="005B04DE" w:rsidRDefault="005B04DE" w:rsidP="007800AD">
      <w:pPr>
        <w:jc w:val="center"/>
      </w:pPr>
    </w:p>
    <w:p w14:paraId="5474AFA8" w14:textId="77777777" w:rsidR="005B04DE" w:rsidRDefault="005B04DE" w:rsidP="007800AD">
      <w:pPr>
        <w:jc w:val="center"/>
      </w:pPr>
    </w:p>
    <w:p w14:paraId="2FA039B3" w14:textId="1911A1B1" w:rsidR="007800AD" w:rsidRDefault="007800AD" w:rsidP="007800AD">
      <w:pPr>
        <w:jc w:val="center"/>
      </w:pPr>
      <w:r w:rsidRPr="00B33FC6">
        <w:t>AIŠKINAMASIS RAŠTAS</w:t>
      </w:r>
    </w:p>
    <w:p w14:paraId="3EF9F39F" w14:textId="77777777" w:rsidR="007800AD" w:rsidRDefault="007800AD" w:rsidP="007800AD">
      <w:pPr>
        <w:jc w:val="center"/>
      </w:pPr>
    </w:p>
    <w:p w14:paraId="3F2BE3E6" w14:textId="0ED4F2B6" w:rsidR="007800AD" w:rsidRDefault="00D46601" w:rsidP="00D46601">
      <w:pPr>
        <w:jc w:val="center"/>
        <w:rPr>
          <w:bCs/>
          <w:noProof/>
        </w:rPr>
      </w:pPr>
      <w:bookmarkStart w:id="0" w:name="_Hlk161408839"/>
      <w:r>
        <w:rPr>
          <w:bCs/>
          <w:noProof/>
        </w:rPr>
        <w:t>D</w:t>
      </w:r>
      <w:r w:rsidRPr="00D46601">
        <w:rPr>
          <w:bCs/>
          <w:noProof/>
        </w:rPr>
        <w:t xml:space="preserve">ėl </w:t>
      </w:r>
      <w:r>
        <w:rPr>
          <w:bCs/>
          <w:noProof/>
        </w:rPr>
        <w:t>M</w:t>
      </w:r>
      <w:r w:rsidRPr="00D46601">
        <w:rPr>
          <w:bCs/>
          <w:noProof/>
        </w:rPr>
        <w:t xml:space="preserve">olėtų rajono savivaldybės patikėjimo teise valdomų žemės sklypų </w:t>
      </w:r>
      <w:r>
        <w:rPr>
          <w:bCs/>
          <w:noProof/>
        </w:rPr>
        <w:t>M</w:t>
      </w:r>
      <w:r w:rsidRPr="00D46601">
        <w:rPr>
          <w:bCs/>
          <w:noProof/>
        </w:rPr>
        <w:t>olėtų mieste nuomos ir papildomų sąlygų nustatymo</w:t>
      </w:r>
      <w:bookmarkEnd w:id="0"/>
    </w:p>
    <w:p w14:paraId="0F8D0DFC" w14:textId="77777777" w:rsidR="00D46601" w:rsidRPr="00D46601" w:rsidRDefault="00D46601" w:rsidP="00D46601">
      <w:pPr>
        <w:jc w:val="center"/>
        <w:rPr>
          <w:bCs/>
          <w:lang w:val="lt-LT"/>
        </w:rPr>
      </w:pPr>
    </w:p>
    <w:p w14:paraId="293EC8A3" w14:textId="17B12408" w:rsidR="00DD5C8C" w:rsidRPr="0069740F" w:rsidRDefault="00DD5C8C" w:rsidP="006206B1">
      <w:pPr>
        <w:pStyle w:val="Sraopastraipa"/>
        <w:numPr>
          <w:ilvl w:val="0"/>
          <w:numId w:val="5"/>
        </w:numPr>
        <w:spacing w:line="360" w:lineRule="auto"/>
        <w:rPr>
          <w:bCs/>
        </w:rPr>
      </w:pPr>
      <w:r w:rsidRPr="0069740F">
        <w:rPr>
          <w:bCs/>
        </w:rPr>
        <w:t>Parengto tarybos sprendimo projekto tikslai ir uždaviniai</w:t>
      </w:r>
      <w:r w:rsidR="007800AD" w:rsidRPr="0069740F">
        <w:rPr>
          <w:bCs/>
        </w:rPr>
        <w:t>:</w:t>
      </w:r>
    </w:p>
    <w:p w14:paraId="426277E1" w14:textId="100460CC" w:rsidR="00D46601" w:rsidRPr="00663C6F" w:rsidRDefault="00D46601" w:rsidP="00D46601">
      <w:pPr>
        <w:spacing w:line="360" w:lineRule="auto"/>
        <w:ind w:firstLine="720"/>
        <w:jc w:val="both"/>
        <w:rPr>
          <w:bCs/>
          <w:lang w:val="lt-LT"/>
        </w:rPr>
      </w:pPr>
      <w:r w:rsidRPr="00663C6F">
        <w:rPr>
          <w:bCs/>
          <w:lang w:val="lt-LT"/>
        </w:rPr>
        <w:t xml:space="preserve">Tikslas – išnuomoti </w:t>
      </w:r>
      <w:bookmarkStart w:id="1" w:name="_Hlk161733997"/>
      <w:r w:rsidR="004C46F2" w:rsidRPr="00663C6F">
        <w:rPr>
          <w:bCs/>
          <w:lang w:val="lt-LT"/>
        </w:rPr>
        <w:t>8</w:t>
      </w:r>
      <w:r w:rsidRPr="00663C6F">
        <w:rPr>
          <w:bCs/>
          <w:lang w:val="lt-LT"/>
        </w:rPr>
        <w:t>0 (</w:t>
      </w:r>
      <w:r w:rsidR="004C46F2" w:rsidRPr="00663C6F">
        <w:rPr>
          <w:bCs/>
          <w:lang w:val="lt-LT"/>
        </w:rPr>
        <w:t>aštuoniasdešimčiai</w:t>
      </w:r>
      <w:r w:rsidRPr="00663C6F">
        <w:rPr>
          <w:bCs/>
          <w:lang w:val="lt-LT"/>
        </w:rPr>
        <w:t>)</w:t>
      </w:r>
      <w:bookmarkEnd w:id="1"/>
      <w:r w:rsidRPr="00663C6F">
        <w:rPr>
          <w:bCs/>
          <w:lang w:val="lt-LT"/>
        </w:rPr>
        <w:t xml:space="preserve"> metų aukciono būdu Molėtų rajono savivaldybės patikėjimo teise valdomus kitos paskirties (naudojimo būdas – </w:t>
      </w:r>
      <w:bookmarkStart w:id="2" w:name="_Hlk161734249"/>
      <w:r w:rsidRPr="00663C6F">
        <w:rPr>
          <w:bCs/>
          <w:lang w:val="lt-LT"/>
        </w:rPr>
        <w:t>vienbučių ir dvibučių gyvenamųjų pastatų</w:t>
      </w:r>
      <w:bookmarkEnd w:id="2"/>
      <w:r w:rsidRPr="00663C6F">
        <w:rPr>
          <w:bCs/>
          <w:lang w:val="lt-LT"/>
        </w:rPr>
        <w:t xml:space="preserve"> teritorijos) žemės sklypus, esančius Molėtų m., Tiesiojoje g., nustatyti nuomos sąlygas, patvirtinti išnuomojamų žemės sklypų pradinį metinį žemės nuomos mokesčio dydį (be aukciono organizavimo išlaidų).</w:t>
      </w:r>
    </w:p>
    <w:p w14:paraId="64EEAC04" w14:textId="1E3CADFA" w:rsidR="00DD5C8C" w:rsidRPr="00D46601" w:rsidRDefault="007800AD" w:rsidP="00D46601">
      <w:pPr>
        <w:pStyle w:val="Sraopastraipa"/>
        <w:numPr>
          <w:ilvl w:val="0"/>
          <w:numId w:val="5"/>
        </w:numPr>
        <w:spacing w:line="360" w:lineRule="auto"/>
        <w:jc w:val="both"/>
        <w:rPr>
          <w:bCs/>
        </w:rPr>
      </w:pPr>
      <w:r w:rsidRPr="00D46601">
        <w:rPr>
          <w:bCs/>
        </w:rPr>
        <w:t>Siūlomos</w:t>
      </w:r>
      <w:r w:rsidR="00DD5C8C" w:rsidRPr="00D46601">
        <w:rPr>
          <w:bCs/>
        </w:rPr>
        <w:t xml:space="preserve"> teisini</w:t>
      </w:r>
      <w:r w:rsidRPr="00D46601">
        <w:rPr>
          <w:bCs/>
        </w:rPr>
        <w:t>o</w:t>
      </w:r>
      <w:r w:rsidR="00DD5C8C" w:rsidRPr="00D46601">
        <w:rPr>
          <w:bCs/>
        </w:rPr>
        <w:t xml:space="preserve"> reglamentavim</w:t>
      </w:r>
      <w:r w:rsidRPr="00D46601">
        <w:rPr>
          <w:bCs/>
        </w:rPr>
        <w:t>o nuostatos:</w:t>
      </w:r>
      <w:r w:rsidR="00DD5C8C" w:rsidRPr="00D46601">
        <w:rPr>
          <w:bCs/>
        </w:rPr>
        <w:t xml:space="preserve"> </w:t>
      </w:r>
    </w:p>
    <w:p w14:paraId="3E61115D" w14:textId="77777777" w:rsidR="00C71650" w:rsidRPr="00EE5FAE" w:rsidRDefault="00C71650" w:rsidP="00C71650">
      <w:pPr>
        <w:spacing w:line="360" w:lineRule="auto"/>
        <w:ind w:left="720"/>
        <w:jc w:val="both"/>
        <w:rPr>
          <w:bCs/>
          <w:lang w:val="lt-LT"/>
        </w:rPr>
      </w:pPr>
      <w:r w:rsidRPr="00EE5FAE">
        <w:rPr>
          <w:lang w:val="lt-LT"/>
        </w:rPr>
        <w:t>Sprendimu teisinio reguliavimo nuostatos nėra nustatomos.</w:t>
      </w:r>
    </w:p>
    <w:p w14:paraId="059839AC" w14:textId="1EF293EB" w:rsidR="00DD5C8C" w:rsidRPr="005B04DE" w:rsidRDefault="00DD5C8C" w:rsidP="00B5024F">
      <w:pPr>
        <w:tabs>
          <w:tab w:val="left" w:pos="720"/>
          <w:tab w:val="num" w:pos="3960"/>
        </w:tabs>
        <w:spacing w:line="360" w:lineRule="auto"/>
        <w:ind w:firstLine="709"/>
        <w:jc w:val="both"/>
        <w:rPr>
          <w:bCs/>
          <w:lang w:val="lt-LT"/>
        </w:rPr>
      </w:pPr>
      <w:r w:rsidRPr="005B04DE">
        <w:rPr>
          <w:bCs/>
          <w:lang w:val="lt-LT"/>
        </w:rPr>
        <w:t xml:space="preserve">3. </w:t>
      </w:r>
      <w:r w:rsidR="007800AD" w:rsidRPr="005B04DE">
        <w:rPr>
          <w:bCs/>
          <w:lang w:val="lt-LT"/>
        </w:rPr>
        <w:t>Laukiami rezultatai:</w:t>
      </w:r>
    </w:p>
    <w:p w14:paraId="7D847079" w14:textId="611C960D" w:rsidR="00C750D1" w:rsidRPr="005B04DE" w:rsidRDefault="007800AD" w:rsidP="007800AD">
      <w:pPr>
        <w:tabs>
          <w:tab w:val="left" w:pos="0"/>
          <w:tab w:val="num" w:pos="3960"/>
        </w:tabs>
        <w:spacing w:line="360" w:lineRule="auto"/>
        <w:ind w:firstLine="709"/>
        <w:jc w:val="both"/>
        <w:rPr>
          <w:bCs/>
          <w:lang w:val="lt-LT"/>
        </w:rPr>
      </w:pPr>
      <w:r w:rsidRPr="005B04DE">
        <w:rPr>
          <w:bCs/>
          <w:lang w:val="lt-LT"/>
        </w:rPr>
        <w:t>P</w:t>
      </w:r>
      <w:r w:rsidR="00E270CD" w:rsidRPr="005B04DE">
        <w:rPr>
          <w:bCs/>
          <w:lang w:val="lt-LT"/>
        </w:rPr>
        <w:t>riėmus sprendimą</w:t>
      </w:r>
      <w:r w:rsidR="00473FB5" w:rsidRPr="005B04DE">
        <w:rPr>
          <w:bCs/>
          <w:lang w:val="lt-LT"/>
        </w:rPr>
        <w:t xml:space="preserve">, savivaldybė pateiks </w:t>
      </w:r>
      <w:r w:rsidR="005B04DE" w:rsidRPr="005B04DE">
        <w:rPr>
          <w:bCs/>
          <w:lang w:val="lt-LT"/>
        </w:rPr>
        <w:t xml:space="preserve">prašymą ir </w:t>
      </w:r>
      <w:r w:rsidR="00473FB5" w:rsidRPr="005B04DE">
        <w:rPr>
          <w:bCs/>
          <w:lang w:val="lt-LT"/>
        </w:rPr>
        <w:t xml:space="preserve">dokumentus </w:t>
      </w:r>
      <w:hyperlink r:id="rId7" w:history="1">
        <w:r w:rsidR="005B04DE" w:rsidRPr="005B04DE">
          <w:rPr>
            <w:rStyle w:val="site-logoslogan"/>
            <w:lang w:val="lt-LT"/>
          </w:rPr>
          <w:t>Nacionalin</w:t>
        </w:r>
        <w:r w:rsidR="005B04DE" w:rsidRPr="005B04DE">
          <w:rPr>
            <w:rStyle w:val="site-logoslogan"/>
            <w:lang w:val="lt-LT"/>
          </w:rPr>
          <w:t>ei</w:t>
        </w:r>
        <w:r w:rsidR="005B04DE" w:rsidRPr="005B04DE">
          <w:rPr>
            <w:rStyle w:val="site-logoslogan"/>
            <w:lang w:val="lt-LT"/>
          </w:rPr>
          <w:t xml:space="preserve"> žemės tarnyba</w:t>
        </w:r>
        <w:r w:rsidR="005B04DE" w:rsidRPr="005B04DE">
          <w:rPr>
            <w:rStyle w:val="site-logoslogan"/>
            <w:lang w:val="lt-LT"/>
          </w:rPr>
          <w:t>i</w:t>
        </w:r>
        <w:r w:rsidR="005B04DE" w:rsidRPr="005B04DE">
          <w:rPr>
            <w:rStyle w:val="site-logoslogan"/>
            <w:lang w:val="lt-LT"/>
          </w:rPr>
          <w:t xml:space="preserve"> prie Aplinkos ministerijos</w:t>
        </w:r>
      </w:hyperlink>
      <w:r w:rsidR="005B04DE" w:rsidRPr="005B04DE">
        <w:rPr>
          <w:lang w:val="lt-LT"/>
        </w:rPr>
        <w:t xml:space="preserve"> dėl aukcionų vykdymo.</w:t>
      </w:r>
    </w:p>
    <w:p w14:paraId="5360FE3C" w14:textId="44FF2423" w:rsidR="007800AD" w:rsidRPr="005B04DE" w:rsidRDefault="00DD5C8C" w:rsidP="007800AD">
      <w:pPr>
        <w:tabs>
          <w:tab w:val="num" w:pos="0"/>
          <w:tab w:val="left" w:pos="720"/>
        </w:tabs>
        <w:spacing w:line="360" w:lineRule="auto"/>
        <w:ind w:firstLine="709"/>
        <w:jc w:val="both"/>
        <w:rPr>
          <w:bCs/>
          <w:lang w:val="lt-LT"/>
        </w:rPr>
      </w:pPr>
      <w:r w:rsidRPr="005B04DE">
        <w:rPr>
          <w:bCs/>
          <w:lang w:val="lt-LT"/>
        </w:rPr>
        <w:t>4. Lėšų poreikis ir jų šaltiniai</w:t>
      </w:r>
      <w:r w:rsidR="007800AD" w:rsidRPr="005B04DE">
        <w:rPr>
          <w:bCs/>
          <w:lang w:val="lt-LT"/>
        </w:rPr>
        <w:t>:</w:t>
      </w:r>
    </w:p>
    <w:p w14:paraId="6B70A505" w14:textId="6D657EF2" w:rsidR="00DD5C8C" w:rsidRPr="005B04DE" w:rsidRDefault="008642BD" w:rsidP="007800AD">
      <w:pPr>
        <w:tabs>
          <w:tab w:val="num" w:pos="0"/>
          <w:tab w:val="left" w:pos="720"/>
        </w:tabs>
        <w:spacing w:line="360" w:lineRule="auto"/>
        <w:ind w:firstLine="709"/>
        <w:jc w:val="both"/>
        <w:rPr>
          <w:bCs/>
          <w:lang w:val="lt-LT"/>
        </w:rPr>
      </w:pPr>
      <w:r w:rsidRPr="005B04DE">
        <w:rPr>
          <w:bCs/>
          <w:lang w:val="lt-LT"/>
        </w:rPr>
        <w:t>Lėšų poreikio n</w:t>
      </w:r>
      <w:r w:rsidR="00A01291" w:rsidRPr="005B04DE">
        <w:rPr>
          <w:bCs/>
          <w:lang w:val="lt-LT"/>
        </w:rPr>
        <w:t>ėra.</w:t>
      </w:r>
    </w:p>
    <w:p w14:paraId="15D82C4B" w14:textId="78B8000B" w:rsidR="00DD5C8C" w:rsidRPr="005B04DE" w:rsidRDefault="007800AD" w:rsidP="007800AD">
      <w:pPr>
        <w:tabs>
          <w:tab w:val="left" w:pos="720"/>
          <w:tab w:val="num" w:pos="3960"/>
        </w:tabs>
        <w:spacing w:line="360" w:lineRule="auto"/>
        <w:ind w:firstLine="709"/>
        <w:rPr>
          <w:bCs/>
          <w:lang w:val="lt-LT"/>
        </w:rPr>
      </w:pPr>
      <w:r w:rsidRPr="005B04DE">
        <w:rPr>
          <w:bCs/>
          <w:lang w:val="lt-LT"/>
        </w:rPr>
        <w:t>5</w:t>
      </w:r>
      <w:r w:rsidR="00DD5C8C" w:rsidRPr="005B04DE">
        <w:rPr>
          <w:bCs/>
          <w:lang w:val="lt-LT"/>
        </w:rPr>
        <w:t>.</w:t>
      </w:r>
      <w:r w:rsidR="005B6E2B" w:rsidRPr="005B04DE">
        <w:rPr>
          <w:bCs/>
          <w:lang w:val="lt-LT"/>
        </w:rPr>
        <w:t xml:space="preserve"> </w:t>
      </w:r>
      <w:r w:rsidRPr="005B04DE">
        <w:rPr>
          <w:bCs/>
          <w:lang w:val="lt-LT"/>
        </w:rPr>
        <w:t>Kiti sprendimui priimti reikalingi pagrindimai, skaičiavimai ar paaiškinimai:</w:t>
      </w:r>
    </w:p>
    <w:p w14:paraId="0C013EC3" w14:textId="77777777" w:rsidR="00473FB5" w:rsidRPr="005B04DE" w:rsidRDefault="00663C6F" w:rsidP="00473FB5">
      <w:pPr>
        <w:shd w:val="clear" w:color="auto" w:fill="FFFFFF"/>
        <w:spacing w:line="360" w:lineRule="auto"/>
        <w:ind w:firstLine="720"/>
        <w:jc w:val="both"/>
        <w:rPr>
          <w:rFonts w:eastAsia="Calibri"/>
          <w:lang w:val="lt-LT"/>
        </w:rPr>
      </w:pPr>
      <w:r w:rsidRPr="005B04DE">
        <w:rPr>
          <w:rFonts w:eastAsia="Calibri"/>
          <w:lang w:val="lt-LT"/>
        </w:rPr>
        <w:t xml:space="preserve">Molėtų rajono savivaldybė </w:t>
      </w:r>
      <w:r w:rsidRPr="005B04DE">
        <w:rPr>
          <w:rFonts w:eastAsia="Calibri"/>
          <w:lang w:val="lt-LT"/>
        </w:rPr>
        <w:t>detaliuoju planu „</w:t>
      </w:r>
      <w:r w:rsidRPr="005B04DE">
        <w:rPr>
          <w:color w:val="000000"/>
          <w:lang w:val="lt-LT"/>
        </w:rPr>
        <w:t xml:space="preserve">Molėtų miesto </w:t>
      </w:r>
      <w:proofErr w:type="spellStart"/>
      <w:r w:rsidRPr="005B04DE">
        <w:rPr>
          <w:color w:val="000000"/>
          <w:lang w:val="lt-LT"/>
        </w:rPr>
        <w:t>Žvyrakalnio</w:t>
      </w:r>
      <w:proofErr w:type="spellEnd"/>
      <w:r w:rsidRPr="005B04DE">
        <w:rPr>
          <w:color w:val="000000"/>
          <w:lang w:val="lt-LT"/>
        </w:rPr>
        <w:t xml:space="preserve"> kvartalo detaliojo plano korektūra“, patvirtintu Molėtų rajono savivaldybės administracijos direktoriaus 2014-02-18 įsakymu Nr. B6-160</w:t>
      </w:r>
      <w:r w:rsidRPr="005B04DE">
        <w:rPr>
          <w:color w:val="000000"/>
          <w:lang w:val="lt-LT"/>
        </w:rPr>
        <w:t xml:space="preserve">, suformavo žemės sklypus, skirtus </w:t>
      </w:r>
      <w:r w:rsidRPr="005B04DE">
        <w:rPr>
          <w:bCs/>
          <w:lang w:val="lt-LT"/>
        </w:rPr>
        <w:t>vienbučių ir dvibučių gyvenamųjų pastatų</w:t>
      </w:r>
      <w:r w:rsidRPr="005B04DE">
        <w:rPr>
          <w:bCs/>
          <w:lang w:val="lt-LT"/>
        </w:rPr>
        <w:t xml:space="preserve"> statybai. </w:t>
      </w:r>
      <w:r w:rsidRPr="005B04DE">
        <w:rPr>
          <w:lang w:val="lt-LT"/>
        </w:rPr>
        <w:t xml:space="preserve">Naujų kitos paskirties valstybinės žemės sklypų pardavimo ir nuomos taisyklių, patvirtintų Lietuvos Respublikos Vyriausybės </w:t>
      </w:r>
      <w:smartTag w:uri="urn:schemas-microsoft-com:office:smarttags" w:element="metricconverter">
        <w:smartTagPr>
          <w:attr w:name="ProductID" w:val="1999 m"/>
        </w:smartTagPr>
        <w:r w:rsidRPr="005B04DE">
          <w:rPr>
            <w:lang w:val="lt-LT"/>
          </w:rPr>
          <w:t>1999 m</w:t>
        </w:r>
      </w:smartTag>
      <w:r w:rsidRPr="005B04DE">
        <w:rPr>
          <w:lang w:val="lt-LT"/>
        </w:rPr>
        <w:t xml:space="preserve">. birželio 2 d. nutarimu Nr. 692 „Dėl naujų kitos paskirties valstybinės žemės sklypų pardavimo ir nuomos“, 8 punktas reglamentuoja, kad savivaldybės taryba priima sprendimą dėl valstybinės žemės sklypo, perduoto savivaldybei valdyti patikėjimo teise, nuomos ir nustato pagal savivaldybės tarybos nustatytą žemės nuomos mokesčio tarifą apskaičiuotą pradinį metinio žemės nuomos mokesčio dydį. </w:t>
      </w:r>
    </w:p>
    <w:p w14:paraId="127DB1DC" w14:textId="69C2FC66" w:rsidR="00473FB5" w:rsidRPr="005B04DE" w:rsidRDefault="00473FB5" w:rsidP="00473FB5">
      <w:pPr>
        <w:shd w:val="clear" w:color="auto" w:fill="FFFFFF"/>
        <w:spacing w:line="360" w:lineRule="auto"/>
        <w:ind w:firstLine="720"/>
        <w:jc w:val="both"/>
        <w:rPr>
          <w:color w:val="000000"/>
          <w:lang w:val="lt-LT"/>
        </w:rPr>
      </w:pPr>
      <w:r w:rsidRPr="005B04DE">
        <w:rPr>
          <w:lang w:val="lt-LT"/>
        </w:rPr>
        <w:t xml:space="preserve">Vadovaujantis Lietuvos Respublikos Vyriausybės </w:t>
      </w:r>
      <w:smartTag w:uri="urn:schemas-microsoft-com:office:smarttags" w:element="metricconverter">
        <w:smartTagPr>
          <w:attr w:name="ProductID" w:val="1999 m"/>
        </w:smartTagPr>
        <w:r w:rsidRPr="005B04DE">
          <w:rPr>
            <w:lang w:val="lt-LT"/>
          </w:rPr>
          <w:t>1999 m</w:t>
        </w:r>
      </w:smartTag>
      <w:r w:rsidRPr="005B04DE">
        <w:rPr>
          <w:lang w:val="lt-LT"/>
        </w:rPr>
        <w:t>. vasario 24 d. nutarimo Nr. 205 ,,Dėl žemės įvertinimo tvarkos“ 5.2 papunkčiu ir atsižvelgus į Molėtų rajono savivaldybės tarybos 2021 m. gegužės 27 d. sprendimu Nr. B1-135 ,,</w:t>
      </w:r>
      <w:bookmarkStart w:id="3" w:name="_Hlk72161528"/>
      <w:r w:rsidRPr="005B04DE">
        <w:rPr>
          <w:bCs/>
          <w:noProof/>
          <w:lang w:val="lt-LT"/>
        </w:rPr>
        <w:t>Dėl valstybinės žemės nuomos mokesčio tarifų nustatymo</w:t>
      </w:r>
      <w:bookmarkEnd w:id="3"/>
      <w:r w:rsidRPr="005B04DE">
        <w:rPr>
          <w:lang w:val="lt-LT"/>
        </w:rPr>
        <w:t>“ nustatyt</w:t>
      </w:r>
      <w:r w:rsidR="005B04DE">
        <w:rPr>
          <w:lang w:val="lt-LT"/>
        </w:rPr>
        <w:t>ą</w:t>
      </w:r>
      <w:r w:rsidRPr="005B04DE">
        <w:rPr>
          <w:color w:val="000000"/>
          <w:lang w:val="lt-LT"/>
        </w:rPr>
        <w:t xml:space="preserve"> valstybinės žemės nuomos mokesčio tarif</w:t>
      </w:r>
      <w:r w:rsidRPr="005B04DE">
        <w:rPr>
          <w:color w:val="000000"/>
          <w:lang w:val="lt-LT"/>
        </w:rPr>
        <w:t xml:space="preserve">ą - </w:t>
      </w:r>
      <w:r w:rsidRPr="005B04DE">
        <w:rPr>
          <w:color w:val="000000"/>
          <w:lang w:val="lt-LT"/>
        </w:rPr>
        <w:t>1,</w:t>
      </w:r>
      <w:r w:rsidRPr="005B04DE">
        <w:rPr>
          <w:color w:val="000000"/>
          <w:lang w:val="lt-LT"/>
        </w:rPr>
        <w:t>5</w:t>
      </w:r>
      <w:r w:rsidRPr="005B04DE">
        <w:rPr>
          <w:color w:val="000000"/>
          <w:lang w:val="lt-LT"/>
        </w:rPr>
        <w:t xml:space="preserve"> proc. vidutinės rinkos vertės, paskaičiuotas pradinis </w:t>
      </w:r>
      <w:r w:rsidRPr="005B04DE">
        <w:rPr>
          <w:bCs/>
          <w:lang w:val="lt-LT"/>
        </w:rPr>
        <w:t>metinis žemės nuomos mokesčio dydis</w:t>
      </w:r>
      <w:r w:rsidRPr="005B04DE">
        <w:rPr>
          <w:bCs/>
          <w:lang w:val="lt-LT"/>
        </w:rPr>
        <w:t>.</w:t>
      </w:r>
      <w:r w:rsidRPr="005B04DE">
        <w:rPr>
          <w:bCs/>
          <w:lang w:val="lt-LT"/>
        </w:rPr>
        <w:t xml:space="preserve"> </w:t>
      </w:r>
      <w:bookmarkStart w:id="4" w:name="_Hlk161733420"/>
      <w:r w:rsidRPr="005B04DE">
        <w:rPr>
          <w:lang w:val="lt-LT"/>
        </w:rPr>
        <w:t>V</w:t>
      </w:r>
      <w:r w:rsidRPr="005B04DE">
        <w:rPr>
          <w:lang w:val="lt-LT"/>
        </w:rPr>
        <w:t>idutin</w:t>
      </w:r>
      <w:r w:rsidRPr="005B04DE">
        <w:rPr>
          <w:lang w:val="lt-LT"/>
        </w:rPr>
        <w:t>ė</w:t>
      </w:r>
      <w:r w:rsidRPr="005B04DE">
        <w:rPr>
          <w:lang w:val="lt-LT"/>
        </w:rPr>
        <w:t xml:space="preserve"> </w:t>
      </w:r>
      <w:r w:rsidRPr="005B04DE">
        <w:rPr>
          <w:bCs/>
          <w:lang w:val="lt-LT"/>
        </w:rPr>
        <w:t>ekonomiškai pagrįst</w:t>
      </w:r>
      <w:r w:rsidRPr="005B04DE">
        <w:rPr>
          <w:bCs/>
          <w:lang w:val="lt-LT"/>
        </w:rPr>
        <w:t>a</w:t>
      </w:r>
      <w:r w:rsidRPr="005B04DE">
        <w:rPr>
          <w:bCs/>
          <w:lang w:val="lt-LT"/>
        </w:rPr>
        <w:t xml:space="preserve"> </w:t>
      </w:r>
      <w:r w:rsidRPr="005B04DE">
        <w:rPr>
          <w:bCs/>
          <w:color w:val="000000"/>
          <w:lang w:val="lt-LT" w:eastAsia="lt-LT"/>
        </w:rPr>
        <w:t>vienbučių ir dvibučių gyvenamųjų pastatų</w:t>
      </w:r>
      <w:r w:rsidRPr="005B04DE">
        <w:rPr>
          <w:bCs/>
          <w:lang w:val="lt-LT"/>
        </w:rPr>
        <w:t xml:space="preserve"> paskirties pastatų gyvavimo trukm</w:t>
      </w:r>
      <w:r w:rsidRPr="005B04DE">
        <w:rPr>
          <w:bCs/>
          <w:lang w:val="lt-LT"/>
        </w:rPr>
        <w:t>ė -</w:t>
      </w:r>
      <w:r w:rsidRPr="005B04DE">
        <w:rPr>
          <w:bCs/>
          <w:lang w:val="lt-LT"/>
        </w:rPr>
        <w:t xml:space="preserve"> </w:t>
      </w:r>
      <w:bookmarkEnd w:id="4"/>
      <w:r w:rsidRPr="005B04DE">
        <w:rPr>
          <w:bCs/>
          <w:lang w:val="lt-LT"/>
        </w:rPr>
        <w:t>80 metų.</w:t>
      </w:r>
    </w:p>
    <w:p w14:paraId="146F3632" w14:textId="7B1D04D5" w:rsidR="00663C6F" w:rsidRPr="005B04DE" w:rsidRDefault="00663C6F" w:rsidP="00663C6F">
      <w:pPr>
        <w:shd w:val="clear" w:color="auto" w:fill="FFFFFF"/>
        <w:spacing w:line="360" w:lineRule="auto"/>
        <w:ind w:firstLine="720"/>
        <w:jc w:val="both"/>
        <w:rPr>
          <w:lang w:val="lt-LT"/>
        </w:rPr>
      </w:pPr>
    </w:p>
    <w:p w14:paraId="7E81E3EE" w14:textId="097EC65A" w:rsidR="00663C6F" w:rsidRDefault="00663C6F" w:rsidP="00663C6F">
      <w:pPr>
        <w:tabs>
          <w:tab w:val="num" w:pos="0"/>
          <w:tab w:val="left" w:pos="720"/>
        </w:tabs>
        <w:spacing w:line="360" w:lineRule="auto"/>
        <w:ind w:firstLine="709"/>
        <w:outlineLvl w:val="0"/>
        <w:rPr>
          <w:color w:val="000000"/>
        </w:rPr>
      </w:pPr>
    </w:p>
    <w:p w14:paraId="7F8B2CCA" w14:textId="77777777" w:rsidR="004C46F2" w:rsidRPr="004C46F2" w:rsidRDefault="004C46F2" w:rsidP="005B6E2B">
      <w:pPr>
        <w:tabs>
          <w:tab w:val="num" w:pos="0"/>
          <w:tab w:val="left" w:pos="720"/>
        </w:tabs>
        <w:spacing w:line="360" w:lineRule="auto"/>
        <w:outlineLvl w:val="0"/>
        <w:rPr>
          <w:b/>
          <w:bCs/>
          <w:color w:val="000000"/>
        </w:rPr>
      </w:pPr>
    </w:p>
    <w:sectPr w:rsidR="004C46F2" w:rsidRPr="004C46F2" w:rsidSect="00390563">
      <w:headerReference w:type="even" r:id="rId8"/>
      <w:headerReference w:type="default" r:id="rId9"/>
      <w:pgSz w:w="11906" w:h="16838"/>
      <w:pgMar w:top="42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C9432" w14:textId="77777777" w:rsidR="00390563" w:rsidRDefault="00390563">
      <w:r>
        <w:separator/>
      </w:r>
    </w:p>
  </w:endnote>
  <w:endnote w:type="continuationSeparator" w:id="0">
    <w:p w14:paraId="5BC6EA0A" w14:textId="77777777" w:rsidR="00390563" w:rsidRDefault="0039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2FC85" w14:textId="77777777" w:rsidR="00390563" w:rsidRDefault="00390563">
      <w:r>
        <w:separator/>
      </w:r>
    </w:p>
  </w:footnote>
  <w:footnote w:type="continuationSeparator" w:id="0">
    <w:p w14:paraId="3FDFC62E" w14:textId="77777777" w:rsidR="00390563" w:rsidRDefault="0039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C0BFF"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8511D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E024F"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6CBC">
      <w:rPr>
        <w:rStyle w:val="Puslapionumeris"/>
        <w:noProof/>
      </w:rPr>
      <w:t>2</w:t>
    </w:r>
    <w:r>
      <w:rPr>
        <w:rStyle w:val="Puslapionumeris"/>
      </w:rPr>
      <w:fldChar w:fldCharType="end"/>
    </w:r>
  </w:p>
  <w:p w14:paraId="4BFB9F3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F3DA7"/>
    <w:multiLevelType w:val="hybridMultilevel"/>
    <w:tmpl w:val="86EC8142"/>
    <w:lvl w:ilvl="0" w:tplc="2EE69F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9597CF7"/>
    <w:multiLevelType w:val="hybridMultilevel"/>
    <w:tmpl w:val="63DA1ED4"/>
    <w:lvl w:ilvl="0" w:tplc="2B7817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786310733">
    <w:abstractNumId w:val="3"/>
  </w:num>
  <w:num w:numId="2" w16cid:durableId="1250654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454222">
    <w:abstractNumId w:val="4"/>
  </w:num>
  <w:num w:numId="4" w16cid:durableId="1766269687">
    <w:abstractNumId w:val="2"/>
  </w:num>
  <w:num w:numId="5" w16cid:durableId="900095662">
    <w:abstractNumId w:val="0"/>
  </w:num>
  <w:num w:numId="6" w16cid:durableId="693772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04FE"/>
    <w:rsid w:val="000034B2"/>
    <w:rsid w:val="00007E3F"/>
    <w:rsid w:val="00024FAF"/>
    <w:rsid w:val="00025137"/>
    <w:rsid w:val="00045EE0"/>
    <w:rsid w:val="0006465A"/>
    <w:rsid w:val="00065559"/>
    <w:rsid w:val="0006647E"/>
    <w:rsid w:val="00066B99"/>
    <w:rsid w:val="00072505"/>
    <w:rsid w:val="00077444"/>
    <w:rsid w:val="00081439"/>
    <w:rsid w:val="00082177"/>
    <w:rsid w:val="000908FF"/>
    <w:rsid w:val="00090A82"/>
    <w:rsid w:val="00091310"/>
    <w:rsid w:val="00093E4A"/>
    <w:rsid w:val="00096246"/>
    <w:rsid w:val="00096C02"/>
    <w:rsid w:val="000A2D94"/>
    <w:rsid w:val="000A32C9"/>
    <w:rsid w:val="000A6427"/>
    <w:rsid w:val="000A6E49"/>
    <w:rsid w:val="000C032D"/>
    <w:rsid w:val="000C6B82"/>
    <w:rsid w:val="000E069B"/>
    <w:rsid w:val="000E0FD0"/>
    <w:rsid w:val="000E699D"/>
    <w:rsid w:val="000F015D"/>
    <w:rsid w:val="000F5061"/>
    <w:rsid w:val="000F61CB"/>
    <w:rsid w:val="000F658D"/>
    <w:rsid w:val="0010131E"/>
    <w:rsid w:val="001013BA"/>
    <w:rsid w:val="001032CD"/>
    <w:rsid w:val="0010450A"/>
    <w:rsid w:val="00106102"/>
    <w:rsid w:val="00114D95"/>
    <w:rsid w:val="00125D40"/>
    <w:rsid w:val="00126CBC"/>
    <w:rsid w:val="00131751"/>
    <w:rsid w:val="00137AE0"/>
    <w:rsid w:val="00147963"/>
    <w:rsid w:val="001511DE"/>
    <w:rsid w:val="001645C1"/>
    <w:rsid w:val="00164C53"/>
    <w:rsid w:val="00172794"/>
    <w:rsid w:val="00177FD8"/>
    <w:rsid w:val="00185F84"/>
    <w:rsid w:val="001B26BF"/>
    <w:rsid w:val="001B699C"/>
    <w:rsid w:val="001C430D"/>
    <w:rsid w:val="001C4926"/>
    <w:rsid w:val="001C51CC"/>
    <w:rsid w:val="001C64BE"/>
    <w:rsid w:val="001D683D"/>
    <w:rsid w:val="001F3745"/>
    <w:rsid w:val="001F7F87"/>
    <w:rsid w:val="00201897"/>
    <w:rsid w:val="0020366D"/>
    <w:rsid w:val="00203A06"/>
    <w:rsid w:val="00204EB1"/>
    <w:rsid w:val="00205836"/>
    <w:rsid w:val="0022181E"/>
    <w:rsid w:val="002232CB"/>
    <w:rsid w:val="002278B2"/>
    <w:rsid w:val="0023042A"/>
    <w:rsid w:val="002361B3"/>
    <w:rsid w:val="00236A66"/>
    <w:rsid w:val="00252E69"/>
    <w:rsid w:val="00257A91"/>
    <w:rsid w:val="00260F3D"/>
    <w:rsid w:val="00274431"/>
    <w:rsid w:val="0027582C"/>
    <w:rsid w:val="002874A3"/>
    <w:rsid w:val="00287779"/>
    <w:rsid w:val="002A351A"/>
    <w:rsid w:val="002A6F23"/>
    <w:rsid w:val="002C17E7"/>
    <w:rsid w:val="002C3E52"/>
    <w:rsid w:val="002D0502"/>
    <w:rsid w:val="002D2E86"/>
    <w:rsid w:val="002E2856"/>
    <w:rsid w:val="002E3BA8"/>
    <w:rsid w:val="002F3FFB"/>
    <w:rsid w:val="002F44A2"/>
    <w:rsid w:val="002F7A9D"/>
    <w:rsid w:val="00312DAC"/>
    <w:rsid w:val="003144E8"/>
    <w:rsid w:val="00317792"/>
    <w:rsid w:val="00321931"/>
    <w:rsid w:val="00321CB7"/>
    <w:rsid w:val="003234B1"/>
    <w:rsid w:val="00324347"/>
    <w:rsid w:val="00332686"/>
    <w:rsid w:val="00336D4A"/>
    <w:rsid w:val="00352627"/>
    <w:rsid w:val="003541BF"/>
    <w:rsid w:val="00354445"/>
    <w:rsid w:val="00354B07"/>
    <w:rsid w:val="00355666"/>
    <w:rsid w:val="00356321"/>
    <w:rsid w:val="00356536"/>
    <w:rsid w:val="003565A2"/>
    <w:rsid w:val="003642EC"/>
    <w:rsid w:val="00365C97"/>
    <w:rsid w:val="00367514"/>
    <w:rsid w:val="00371F2C"/>
    <w:rsid w:val="00373EBA"/>
    <w:rsid w:val="00377E2D"/>
    <w:rsid w:val="00380301"/>
    <w:rsid w:val="00390563"/>
    <w:rsid w:val="003931FD"/>
    <w:rsid w:val="003A0473"/>
    <w:rsid w:val="003A3A77"/>
    <w:rsid w:val="003C25B0"/>
    <w:rsid w:val="003C3D3C"/>
    <w:rsid w:val="003D0037"/>
    <w:rsid w:val="003D2B0B"/>
    <w:rsid w:val="003E1172"/>
    <w:rsid w:val="003F1BED"/>
    <w:rsid w:val="004024BF"/>
    <w:rsid w:val="00404B3A"/>
    <w:rsid w:val="00406AE5"/>
    <w:rsid w:val="00411EC9"/>
    <w:rsid w:val="00417C67"/>
    <w:rsid w:val="00424726"/>
    <w:rsid w:val="00424FD1"/>
    <w:rsid w:val="004352B1"/>
    <w:rsid w:val="00440843"/>
    <w:rsid w:val="004452B8"/>
    <w:rsid w:val="00451CDD"/>
    <w:rsid w:val="004562A9"/>
    <w:rsid w:val="00456EB1"/>
    <w:rsid w:val="004575E0"/>
    <w:rsid w:val="0046258B"/>
    <w:rsid w:val="004652C5"/>
    <w:rsid w:val="00473FB5"/>
    <w:rsid w:val="0048159A"/>
    <w:rsid w:val="00484FF7"/>
    <w:rsid w:val="004961B9"/>
    <w:rsid w:val="004A339D"/>
    <w:rsid w:val="004C1AD8"/>
    <w:rsid w:val="004C46F2"/>
    <w:rsid w:val="004D05FB"/>
    <w:rsid w:val="004E1CE1"/>
    <w:rsid w:val="004E6E8A"/>
    <w:rsid w:val="004F6A3A"/>
    <w:rsid w:val="0050193A"/>
    <w:rsid w:val="005070E2"/>
    <w:rsid w:val="00526020"/>
    <w:rsid w:val="00526E21"/>
    <w:rsid w:val="005332EE"/>
    <w:rsid w:val="00544620"/>
    <w:rsid w:val="00544BE7"/>
    <w:rsid w:val="00551058"/>
    <w:rsid w:val="00562BA4"/>
    <w:rsid w:val="0057256E"/>
    <w:rsid w:val="00572E30"/>
    <w:rsid w:val="00574F38"/>
    <w:rsid w:val="00584EB4"/>
    <w:rsid w:val="005952F3"/>
    <w:rsid w:val="005B04DE"/>
    <w:rsid w:val="005B59C0"/>
    <w:rsid w:val="005B6E2B"/>
    <w:rsid w:val="005C02EC"/>
    <w:rsid w:val="005C12FC"/>
    <w:rsid w:val="005C2FB6"/>
    <w:rsid w:val="005C3675"/>
    <w:rsid w:val="005C3ED0"/>
    <w:rsid w:val="005C627E"/>
    <w:rsid w:val="005D1BF8"/>
    <w:rsid w:val="005E1231"/>
    <w:rsid w:val="005E18F9"/>
    <w:rsid w:val="005E527F"/>
    <w:rsid w:val="005E6581"/>
    <w:rsid w:val="005F0888"/>
    <w:rsid w:val="00602FE7"/>
    <w:rsid w:val="0060764C"/>
    <w:rsid w:val="00617D62"/>
    <w:rsid w:val="006206B1"/>
    <w:rsid w:val="00621DEF"/>
    <w:rsid w:val="006335AB"/>
    <w:rsid w:val="0063554D"/>
    <w:rsid w:val="006400BC"/>
    <w:rsid w:val="00660BE9"/>
    <w:rsid w:val="00663C6F"/>
    <w:rsid w:val="00667372"/>
    <w:rsid w:val="0067276F"/>
    <w:rsid w:val="00673B2B"/>
    <w:rsid w:val="006824E7"/>
    <w:rsid w:val="00694C77"/>
    <w:rsid w:val="0069740F"/>
    <w:rsid w:val="006A1966"/>
    <w:rsid w:val="006A2828"/>
    <w:rsid w:val="006A3F67"/>
    <w:rsid w:val="006A49EF"/>
    <w:rsid w:val="006A62A7"/>
    <w:rsid w:val="006B09DE"/>
    <w:rsid w:val="006C48B9"/>
    <w:rsid w:val="006D6F84"/>
    <w:rsid w:val="006D7EF4"/>
    <w:rsid w:val="006E03DF"/>
    <w:rsid w:val="00701DC7"/>
    <w:rsid w:val="00710A2A"/>
    <w:rsid w:val="007126A8"/>
    <w:rsid w:val="007148A3"/>
    <w:rsid w:val="007233A2"/>
    <w:rsid w:val="0072565B"/>
    <w:rsid w:val="00731F1B"/>
    <w:rsid w:val="007351C9"/>
    <w:rsid w:val="00737715"/>
    <w:rsid w:val="00740153"/>
    <w:rsid w:val="00746386"/>
    <w:rsid w:val="00750EE3"/>
    <w:rsid w:val="007561E2"/>
    <w:rsid w:val="00770FD2"/>
    <w:rsid w:val="00776E04"/>
    <w:rsid w:val="007800AD"/>
    <w:rsid w:val="00781BAD"/>
    <w:rsid w:val="0079068F"/>
    <w:rsid w:val="007A004E"/>
    <w:rsid w:val="007A33D2"/>
    <w:rsid w:val="007B6720"/>
    <w:rsid w:val="007C1BBE"/>
    <w:rsid w:val="007D0CE9"/>
    <w:rsid w:val="007D2DA4"/>
    <w:rsid w:val="007F10FF"/>
    <w:rsid w:val="007F3552"/>
    <w:rsid w:val="008223C5"/>
    <w:rsid w:val="00823B23"/>
    <w:rsid w:val="0083046E"/>
    <w:rsid w:val="00831C18"/>
    <w:rsid w:val="00836459"/>
    <w:rsid w:val="0084272E"/>
    <w:rsid w:val="008443D6"/>
    <w:rsid w:val="0084538A"/>
    <w:rsid w:val="008479C9"/>
    <w:rsid w:val="008523DD"/>
    <w:rsid w:val="00855E2B"/>
    <w:rsid w:val="00857FA9"/>
    <w:rsid w:val="008642BD"/>
    <w:rsid w:val="00870D90"/>
    <w:rsid w:val="008738D9"/>
    <w:rsid w:val="00882B33"/>
    <w:rsid w:val="00897B61"/>
    <w:rsid w:val="008B5A5F"/>
    <w:rsid w:val="008C77E4"/>
    <w:rsid w:val="008D04AA"/>
    <w:rsid w:val="008D7AD8"/>
    <w:rsid w:val="008E6CE5"/>
    <w:rsid w:val="008F1024"/>
    <w:rsid w:val="008F207A"/>
    <w:rsid w:val="008F6A18"/>
    <w:rsid w:val="0090502A"/>
    <w:rsid w:val="00917374"/>
    <w:rsid w:val="00920B3E"/>
    <w:rsid w:val="00921452"/>
    <w:rsid w:val="00924CE2"/>
    <w:rsid w:val="0093117B"/>
    <w:rsid w:val="009324B6"/>
    <w:rsid w:val="00933012"/>
    <w:rsid w:val="00944829"/>
    <w:rsid w:val="009457C7"/>
    <w:rsid w:val="00956579"/>
    <w:rsid w:val="00957F63"/>
    <w:rsid w:val="009618D1"/>
    <w:rsid w:val="00962E5C"/>
    <w:rsid w:val="009634E5"/>
    <w:rsid w:val="00965079"/>
    <w:rsid w:val="0097741D"/>
    <w:rsid w:val="00981C32"/>
    <w:rsid w:val="0098381E"/>
    <w:rsid w:val="0098475E"/>
    <w:rsid w:val="00987985"/>
    <w:rsid w:val="00994467"/>
    <w:rsid w:val="00994F94"/>
    <w:rsid w:val="00996A4E"/>
    <w:rsid w:val="009A2AAA"/>
    <w:rsid w:val="009A325B"/>
    <w:rsid w:val="009A3850"/>
    <w:rsid w:val="009A6AE8"/>
    <w:rsid w:val="009B192E"/>
    <w:rsid w:val="009B4742"/>
    <w:rsid w:val="009C0A30"/>
    <w:rsid w:val="009C32F5"/>
    <w:rsid w:val="009C5DB9"/>
    <w:rsid w:val="009D13BF"/>
    <w:rsid w:val="009D41A3"/>
    <w:rsid w:val="009D7327"/>
    <w:rsid w:val="009E0BEA"/>
    <w:rsid w:val="009E1A7E"/>
    <w:rsid w:val="00A00CFA"/>
    <w:rsid w:val="00A01291"/>
    <w:rsid w:val="00A02A5D"/>
    <w:rsid w:val="00A128D1"/>
    <w:rsid w:val="00A14B33"/>
    <w:rsid w:val="00A22322"/>
    <w:rsid w:val="00A24482"/>
    <w:rsid w:val="00A27278"/>
    <w:rsid w:val="00A31BC7"/>
    <w:rsid w:val="00A36C0D"/>
    <w:rsid w:val="00A43AA4"/>
    <w:rsid w:val="00A4530C"/>
    <w:rsid w:val="00A469C5"/>
    <w:rsid w:val="00A542D2"/>
    <w:rsid w:val="00A55C7F"/>
    <w:rsid w:val="00A65256"/>
    <w:rsid w:val="00A65374"/>
    <w:rsid w:val="00A7134A"/>
    <w:rsid w:val="00A73D58"/>
    <w:rsid w:val="00A75D0B"/>
    <w:rsid w:val="00A75F23"/>
    <w:rsid w:val="00A91484"/>
    <w:rsid w:val="00A93A7F"/>
    <w:rsid w:val="00A969D9"/>
    <w:rsid w:val="00AA066E"/>
    <w:rsid w:val="00AA6D5A"/>
    <w:rsid w:val="00AA7C30"/>
    <w:rsid w:val="00AB3D85"/>
    <w:rsid w:val="00AC06DE"/>
    <w:rsid w:val="00AC1B9F"/>
    <w:rsid w:val="00AD4404"/>
    <w:rsid w:val="00AE150F"/>
    <w:rsid w:val="00AE6033"/>
    <w:rsid w:val="00AE72DD"/>
    <w:rsid w:val="00B05732"/>
    <w:rsid w:val="00B0674F"/>
    <w:rsid w:val="00B06811"/>
    <w:rsid w:val="00B075F5"/>
    <w:rsid w:val="00B100A1"/>
    <w:rsid w:val="00B12782"/>
    <w:rsid w:val="00B14A84"/>
    <w:rsid w:val="00B31CFB"/>
    <w:rsid w:val="00B35AD3"/>
    <w:rsid w:val="00B43051"/>
    <w:rsid w:val="00B5024F"/>
    <w:rsid w:val="00B539A7"/>
    <w:rsid w:val="00B73A87"/>
    <w:rsid w:val="00B77339"/>
    <w:rsid w:val="00B86775"/>
    <w:rsid w:val="00B86975"/>
    <w:rsid w:val="00B86C5D"/>
    <w:rsid w:val="00B91DFB"/>
    <w:rsid w:val="00B92A60"/>
    <w:rsid w:val="00B955BB"/>
    <w:rsid w:val="00BB3309"/>
    <w:rsid w:val="00BB66E4"/>
    <w:rsid w:val="00BC2764"/>
    <w:rsid w:val="00BC31AD"/>
    <w:rsid w:val="00BC5BF6"/>
    <w:rsid w:val="00BD50FD"/>
    <w:rsid w:val="00BE55D6"/>
    <w:rsid w:val="00BF44E6"/>
    <w:rsid w:val="00C03429"/>
    <w:rsid w:val="00C06BA3"/>
    <w:rsid w:val="00C12BA3"/>
    <w:rsid w:val="00C140D3"/>
    <w:rsid w:val="00C406E6"/>
    <w:rsid w:val="00C42DDB"/>
    <w:rsid w:val="00C430F2"/>
    <w:rsid w:val="00C44EBB"/>
    <w:rsid w:val="00C46E4F"/>
    <w:rsid w:val="00C66802"/>
    <w:rsid w:val="00C70A30"/>
    <w:rsid w:val="00C70D36"/>
    <w:rsid w:val="00C71650"/>
    <w:rsid w:val="00C750D1"/>
    <w:rsid w:val="00C84B9F"/>
    <w:rsid w:val="00C9478E"/>
    <w:rsid w:val="00CA4C4B"/>
    <w:rsid w:val="00CA693A"/>
    <w:rsid w:val="00CA7B97"/>
    <w:rsid w:val="00CB023F"/>
    <w:rsid w:val="00CB0345"/>
    <w:rsid w:val="00CB31C3"/>
    <w:rsid w:val="00CB7E62"/>
    <w:rsid w:val="00CC50BC"/>
    <w:rsid w:val="00CD45D4"/>
    <w:rsid w:val="00CE0265"/>
    <w:rsid w:val="00CF3FB2"/>
    <w:rsid w:val="00D02D66"/>
    <w:rsid w:val="00D10580"/>
    <w:rsid w:val="00D173E0"/>
    <w:rsid w:val="00D20E36"/>
    <w:rsid w:val="00D23ED3"/>
    <w:rsid w:val="00D33442"/>
    <w:rsid w:val="00D36EAB"/>
    <w:rsid w:val="00D44CCE"/>
    <w:rsid w:val="00D46601"/>
    <w:rsid w:val="00D46CD3"/>
    <w:rsid w:val="00D52F13"/>
    <w:rsid w:val="00D5737B"/>
    <w:rsid w:val="00D670C7"/>
    <w:rsid w:val="00D74CEC"/>
    <w:rsid w:val="00D8032D"/>
    <w:rsid w:val="00D83975"/>
    <w:rsid w:val="00D94974"/>
    <w:rsid w:val="00D97671"/>
    <w:rsid w:val="00DA1FCE"/>
    <w:rsid w:val="00DA793D"/>
    <w:rsid w:val="00DB10B2"/>
    <w:rsid w:val="00DB23E0"/>
    <w:rsid w:val="00DB4411"/>
    <w:rsid w:val="00DC7DF3"/>
    <w:rsid w:val="00DD4CA0"/>
    <w:rsid w:val="00DD5C8C"/>
    <w:rsid w:val="00DE17BD"/>
    <w:rsid w:val="00DE6EDE"/>
    <w:rsid w:val="00DF15FE"/>
    <w:rsid w:val="00DF3FC9"/>
    <w:rsid w:val="00E02041"/>
    <w:rsid w:val="00E05711"/>
    <w:rsid w:val="00E10677"/>
    <w:rsid w:val="00E1529D"/>
    <w:rsid w:val="00E152C5"/>
    <w:rsid w:val="00E17543"/>
    <w:rsid w:val="00E17958"/>
    <w:rsid w:val="00E221CE"/>
    <w:rsid w:val="00E270CD"/>
    <w:rsid w:val="00E32DA4"/>
    <w:rsid w:val="00E443FA"/>
    <w:rsid w:val="00E46F20"/>
    <w:rsid w:val="00E51AE0"/>
    <w:rsid w:val="00E55827"/>
    <w:rsid w:val="00E603A1"/>
    <w:rsid w:val="00E65270"/>
    <w:rsid w:val="00E8099B"/>
    <w:rsid w:val="00E82965"/>
    <w:rsid w:val="00E942CC"/>
    <w:rsid w:val="00EA50D4"/>
    <w:rsid w:val="00EA7650"/>
    <w:rsid w:val="00EB283B"/>
    <w:rsid w:val="00EB414B"/>
    <w:rsid w:val="00EC1D9C"/>
    <w:rsid w:val="00EC6435"/>
    <w:rsid w:val="00EE10BA"/>
    <w:rsid w:val="00EE3068"/>
    <w:rsid w:val="00EE451E"/>
    <w:rsid w:val="00EE5FAE"/>
    <w:rsid w:val="00EF1DC3"/>
    <w:rsid w:val="00EF39F9"/>
    <w:rsid w:val="00F10681"/>
    <w:rsid w:val="00F1146E"/>
    <w:rsid w:val="00F367FE"/>
    <w:rsid w:val="00F43B63"/>
    <w:rsid w:val="00F43FE6"/>
    <w:rsid w:val="00F45149"/>
    <w:rsid w:val="00F7156C"/>
    <w:rsid w:val="00F73236"/>
    <w:rsid w:val="00F768FD"/>
    <w:rsid w:val="00F966C1"/>
    <w:rsid w:val="00FA0239"/>
    <w:rsid w:val="00FA1E91"/>
    <w:rsid w:val="00FB3A04"/>
    <w:rsid w:val="00FB4886"/>
    <w:rsid w:val="00FB7EB5"/>
    <w:rsid w:val="00FC1216"/>
    <w:rsid w:val="00FC610D"/>
    <w:rsid w:val="00FD0C62"/>
    <w:rsid w:val="00FD1C0B"/>
    <w:rsid w:val="00FD4D69"/>
    <w:rsid w:val="00FD54F7"/>
    <w:rsid w:val="00FE00DD"/>
    <w:rsid w:val="00FE06E9"/>
    <w:rsid w:val="00FE1298"/>
    <w:rsid w:val="00FE3618"/>
    <w:rsid w:val="00FE6DF7"/>
    <w:rsid w:val="00FF3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FBDC2D"/>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character" w:customStyle="1" w:styleId="site-logoslogan">
    <w:name w:val="site-logo__slogan"/>
    <w:basedOn w:val="Numatytasispastraiposriftas"/>
    <w:rsid w:val="005B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13823790">
      <w:bodyDiv w:val="1"/>
      <w:marLeft w:val="0"/>
      <w:marRight w:val="0"/>
      <w:marTop w:val="0"/>
      <w:marBottom w:val="0"/>
      <w:divBdr>
        <w:top w:val="none" w:sz="0" w:space="0" w:color="auto"/>
        <w:left w:val="none" w:sz="0" w:space="0" w:color="auto"/>
        <w:bottom w:val="none" w:sz="0" w:space="0" w:color="auto"/>
        <w:right w:val="none" w:sz="0" w:space="0" w:color="auto"/>
      </w:divBdr>
    </w:div>
    <w:div w:id="623580337">
      <w:bodyDiv w:val="1"/>
      <w:marLeft w:val="0"/>
      <w:marRight w:val="0"/>
      <w:marTop w:val="0"/>
      <w:marBottom w:val="0"/>
      <w:divBdr>
        <w:top w:val="none" w:sz="0" w:space="0" w:color="auto"/>
        <w:left w:val="none" w:sz="0" w:space="0" w:color="auto"/>
        <w:bottom w:val="none" w:sz="0" w:space="0" w:color="auto"/>
        <w:right w:val="none" w:sz="0" w:space="0" w:color="auto"/>
      </w:divBdr>
    </w:div>
    <w:div w:id="902058300">
      <w:bodyDiv w:val="1"/>
      <w:marLeft w:val="0"/>
      <w:marRight w:val="0"/>
      <w:marTop w:val="0"/>
      <w:marBottom w:val="0"/>
      <w:divBdr>
        <w:top w:val="none" w:sz="0" w:space="0" w:color="auto"/>
        <w:left w:val="none" w:sz="0" w:space="0" w:color="auto"/>
        <w:bottom w:val="none" w:sz="0" w:space="0" w:color="auto"/>
        <w:right w:val="none" w:sz="0" w:space="0" w:color="auto"/>
      </w:divBdr>
    </w:div>
    <w:div w:id="909846225">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369260940">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zt.lrv.l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1531</Words>
  <Characters>874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Aldona Rusteikienė</cp:lastModifiedBy>
  <cp:revision>3</cp:revision>
  <cp:lastPrinted>2015-09-11T10:51:00Z</cp:lastPrinted>
  <dcterms:created xsi:type="dcterms:W3CDTF">2024-03-19T06:53:00Z</dcterms:created>
  <dcterms:modified xsi:type="dcterms:W3CDTF">2024-03-19T09:51:00Z</dcterms:modified>
</cp:coreProperties>
</file>