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DF4E8" w14:textId="77777777" w:rsidR="00123F7B" w:rsidRPr="004A0B7D" w:rsidRDefault="00123F7B" w:rsidP="00635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166B5BBB" w14:textId="492C1C58" w:rsidR="00870D88" w:rsidRPr="00977BCE" w:rsidRDefault="00977BCE" w:rsidP="00925D2F">
      <w:pPr>
        <w:pStyle w:val="Sraopastraipa"/>
        <w:spacing w:line="240" w:lineRule="auto"/>
        <w:ind w:left="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D</w:t>
      </w:r>
      <w:r w:rsidRPr="00977BCE">
        <w:rPr>
          <w:rFonts w:ascii="Times New Roman" w:eastAsia="Calibri" w:hAnsi="Times New Roman" w:cs="Times New Roman"/>
          <w:bCs/>
          <w:noProof/>
          <w:sz w:val="24"/>
          <w:szCs w:val="24"/>
        </w:rPr>
        <w:t>ėl savivaldybės funkcijoms vykdyti reikalingų teritorijų pripažinimo svarbiomis vietos bendruomen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ėms</w:t>
      </w:r>
    </w:p>
    <w:p w14:paraId="1A365CC4" w14:textId="77777777" w:rsidR="00BC76B0" w:rsidRPr="00BC76B0" w:rsidRDefault="00BC76B0" w:rsidP="00925D2F">
      <w:pPr>
        <w:pStyle w:val="Sraopastraipa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9AE2797" w14:textId="4EE7CCA5" w:rsidR="00123F7B" w:rsidRPr="00796E06" w:rsidRDefault="00123F7B" w:rsidP="00EF67A0">
      <w:pPr>
        <w:pStyle w:val="Sraopastraipa"/>
        <w:numPr>
          <w:ilvl w:val="0"/>
          <w:numId w:val="2"/>
        </w:numPr>
        <w:spacing w:after="12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6E06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325D6D01" w14:textId="77777777" w:rsidR="00B1425C" w:rsidRDefault="00AC404D" w:rsidP="00B1425C">
      <w:pPr>
        <w:pStyle w:val="Sraopastraipa"/>
        <w:tabs>
          <w:tab w:val="left" w:pos="709"/>
          <w:tab w:val="left" w:pos="1134"/>
          <w:tab w:val="left" w:pos="1206"/>
        </w:tabs>
        <w:spacing w:after="20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345">
        <w:rPr>
          <w:rFonts w:ascii="Times New Roman" w:hAnsi="Times New Roman" w:cs="Times New Roman"/>
          <w:sz w:val="24"/>
          <w:szCs w:val="24"/>
        </w:rPr>
        <w:t xml:space="preserve">Parengto sprendimo projekto tikslas </w:t>
      </w:r>
      <w:r w:rsidR="00925D2F" w:rsidRPr="00575345">
        <w:rPr>
          <w:rFonts w:ascii="Times New Roman" w:hAnsi="Times New Roman" w:cs="Times New Roman"/>
          <w:sz w:val="24"/>
          <w:szCs w:val="24"/>
        </w:rPr>
        <w:t>–</w:t>
      </w:r>
      <w:r w:rsidRPr="00575345">
        <w:rPr>
          <w:rFonts w:ascii="Times New Roman" w:hAnsi="Times New Roman" w:cs="Times New Roman"/>
          <w:sz w:val="24"/>
          <w:szCs w:val="24"/>
        </w:rPr>
        <w:t xml:space="preserve"> </w:t>
      </w:r>
      <w:r w:rsidR="00C716A9" w:rsidRPr="00575345">
        <w:rPr>
          <w:rFonts w:ascii="Times New Roman" w:eastAsia="Times New Roman" w:hAnsi="Times New Roman" w:cs="Times New Roman"/>
          <w:sz w:val="24"/>
          <w:szCs w:val="24"/>
        </w:rPr>
        <w:t>pripažinti, kad</w:t>
      </w:r>
      <w:r w:rsidR="00B1425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AEFCB4" w14:textId="172E652A" w:rsidR="00B1425C" w:rsidRDefault="00B1425C" w:rsidP="00B1425C">
      <w:pPr>
        <w:pStyle w:val="Sraopastraipa"/>
        <w:numPr>
          <w:ilvl w:val="1"/>
          <w:numId w:val="2"/>
        </w:numPr>
        <w:tabs>
          <w:tab w:val="left" w:pos="709"/>
          <w:tab w:val="left" w:pos="1134"/>
          <w:tab w:val="left" w:pos="1206"/>
          <w:tab w:val="left" w:pos="1560"/>
        </w:tabs>
        <w:spacing w:after="20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03585350"/>
      <w:bookmarkStart w:id="1" w:name="_Hlk86924145"/>
      <w:r w:rsidRPr="00B1425C">
        <w:rPr>
          <w:rFonts w:ascii="Times New Roman" w:eastAsia="Times New Roman" w:hAnsi="Times New Roman" w:cs="Times New Roman"/>
          <w:sz w:val="24"/>
          <w:szCs w:val="24"/>
        </w:rPr>
        <w:t xml:space="preserve">0,21 ha ploto žemės sklypas (pagal pridedamą schemą), </w:t>
      </w:r>
      <w:bookmarkStart w:id="2" w:name="_Hlk111628402"/>
      <w:r w:rsidRPr="00B1425C">
        <w:rPr>
          <w:rFonts w:ascii="Times New Roman" w:eastAsia="Times New Roman" w:hAnsi="Times New Roman" w:cs="Times New Roman"/>
          <w:sz w:val="24"/>
          <w:szCs w:val="24"/>
        </w:rPr>
        <w:t xml:space="preserve">esantis Molėtų r. sav., </w:t>
      </w:r>
      <w:r w:rsidRPr="00B1425C">
        <w:rPr>
          <w:rFonts w:ascii="Times New Roman" w:eastAsia="Calibri" w:hAnsi="Times New Roman" w:cs="Times New Roman"/>
          <w:sz w:val="24"/>
        </w:rPr>
        <w:t>Čiulėnų sen., Levaniškių k.</w:t>
      </w:r>
      <w:bookmarkEnd w:id="0"/>
      <w:r w:rsidRPr="00B1425C">
        <w:rPr>
          <w:rFonts w:ascii="Times New Roman" w:eastAsia="Calibri" w:hAnsi="Times New Roman" w:cs="Times New Roman"/>
          <w:sz w:val="24"/>
        </w:rPr>
        <w:t>,</w:t>
      </w:r>
      <w:bookmarkEnd w:id="2"/>
      <w:r w:rsidRPr="00B1425C">
        <w:rPr>
          <w:rFonts w:ascii="Times New Roman" w:eastAsia="Calibri" w:hAnsi="Times New Roman" w:cs="Times New Roman"/>
          <w:sz w:val="24"/>
        </w:rPr>
        <w:t xml:space="preserve"> </w:t>
      </w:r>
      <w:bookmarkStart w:id="3" w:name="_Hlk161403812"/>
      <w:bookmarkEnd w:id="1"/>
      <w:r w:rsidRPr="00B1425C">
        <w:rPr>
          <w:rFonts w:ascii="Times New Roman" w:eastAsia="Times New Roman" w:hAnsi="Times New Roman" w:cs="Times New Roman"/>
          <w:sz w:val="24"/>
          <w:szCs w:val="24"/>
        </w:rPr>
        <w:t>yra svarbi vietos bendruomenei teritorija</w:t>
      </w:r>
      <w:bookmarkEnd w:id="3"/>
      <w:r w:rsidRPr="00B1425C">
        <w:rPr>
          <w:rFonts w:ascii="Times New Roman" w:eastAsia="Times New Roman" w:hAnsi="Times New Roman" w:cs="Times New Roman"/>
          <w:sz w:val="24"/>
          <w:szCs w:val="24"/>
        </w:rPr>
        <w:t xml:space="preserve">, skirta bendram (viešam) naudojimui, reikalinga </w:t>
      </w:r>
      <w:r w:rsidRPr="00B1425C">
        <w:rPr>
          <w:rFonts w:ascii="Times New Roman" w:eastAsia="Times New Roman" w:hAnsi="Times New Roman" w:cs="Times New Roman"/>
        </w:rPr>
        <w:t xml:space="preserve">inžinerinei infrastruktūrai ir </w:t>
      </w:r>
      <w:r w:rsidRPr="00B1425C">
        <w:rPr>
          <w:rFonts w:ascii="Times New Roman" w:eastAsia="Times New Roman" w:hAnsi="Times New Roman" w:cs="Times New Roman"/>
          <w:sz w:val="24"/>
          <w:szCs w:val="24"/>
        </w:rPr>
        <w:t>savarankiškosios savivaldybės funkcijos – gyventojų poilsio organizavimo – įgyvendinimui;</w:t>
      </w:r>
      <w:bookmarkStart w:id="4" w:name="_Hlk103584036"/>
      <w:bookmarkStart w:id="5" w:name="_Hlk161402620"/>
    </w:p>
    <w:p w14:paraId="735ED9F4" w14:textId="77777777" w:rsidR="00B1425C" w:rsidRPr="00B1425C" w:rsidRDefault="00B1425C" w:rsidP="00B1425C">
      <w:pPr>
        <w:pStyle w:val="Sraopastraipa"/>
        <w:numPr>
          <w:ilvl w:val="1"/>
          <w:numId w:val="2"/>
        </w:numPr>
        <w:tabs>
          <w:tab w:val="left" w:pos="709"/>
          <w:tab w:val="left" w:pos="1134"/>
          <w:tab w:val="left" w:pos="1206"/>
          <w:tab w:val="left" w:pos="1560"/>
        </w:tabs>
        <w:spacing w:after="20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425C">
        <w:rPr>
          <w:rFonts w:ascii="Times New Roman" w:eastAsia="Times New Roman" w:hAnsi="Times New Roman" w:cs="Times New Roman"/>
          <w:sz w:val="24"/>
          <w:szCs w:val="24"/>
        </w:rPr>
        <w:t xml:space="preserve">0,61 ha ploto žemės sklypas (pagal pridedamą schemą), esantis Molėtų r. sav., </w:t>
      </w:r>
      <w:r w:rsidRPr="00B1425C">
        <w:rPr>
          <w:rFonts w:ascii="Times New Roman" w:eastAsia="Calibri" w:hAnsi="Times New Roman" w:cs="Times New Roman"/>
          <w:sz w:val="24"/>
          <w:szCs w:val="24"/>
        </w:rPr>
        <w:t xml:space="preserve">Suginčių sen., Verbiškių k., </w:t>
      </w:r>
      <w:bookmarkEnd w:id="4"/>
      <w:r w:rsidRPr="00B1425C">
        <w:rPr>
          <w:rFonts w:ascii="Times New Roman" w:eastAsia="Times New Roman" w:hAnsi="Times New Roman" w:cs="Times New Roman"/>
          <w:sz w:val="24"/>
          <w:szCs w:val="24"/>
        </w:rPr>
        <w:t xml:space="preserve">yra svarbi vietos bendruomenei teritorija, skirta bendram (viešam) naudojimui, reikalinga </w:t>
      </w:r>
      <w:r w:rsidRPr="00B1425C">
        <w:rPr>
          <w:rFonts w:ascii="Times New Roman" w:eastAsia="Times New Roman" w:hAnsi="Times New Roman" w:cs="Times New Roman"/>
        </w:rPr>
        <w:t xml:space="preserve">inžinerinei infrastruktūrai ir </w:t>
      </w:r>
      <w:r w:rsidRPr="00B1425C">
        <w:rPr>
          <w:rFonts w:ascii="Times New Roman" w:eastAsia="Times New Roman" w:hAnsi="Times New Roman" w:cs="Times New Roman"/>
          <w:sz w:val="24"/>
          <w:szCs w:val="24"/>
        </w:rPr>
        <w:t>savarankiškosios savivaldybės funkcijos – kūno kultūros ir sporto plėtojimo, gyventojų poilsio organizavimo – įgyvendinimui;</w:t>
      </w:r>
      <w:bookmarkEnd w:id="5"/>
    </w:p>
    <w:p w14:paraId="17315B2A" w14:textId="1DCD9877" w:rsidR="00B1425C" w:rsidRPr="00B1425C" w:rsidRDefault="00B1425C" w:rsidP="00B1425C">
      <w:pPr>
        <w:pStyle w:val="Sraopastraipa"/>
        <w:numPr>
          <w:ilvl w:val="1"/>
          <w:numId w:val="2"/>
        </w:numPr>
        <w:tabs>
          <w:tab w:val="left" w:pos="709"/>
          <w:tab w:val="left" w:pos="1134"/>
          <w:tab w:val="left" w:pos="1206"/>
          <w:tab w:val="left" w:pos="1560"/>
        </w:tabs>
        <w:spacing w:after="20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425C">
        <w:rPr>
          <w:rFonts w:ascii="Times New Roman" w:eastAsia="Times New Roman" w:hAnsi="Times New Roman" w:cs="Times New Roman"/>
          <w:sz w:val="24"/>
          <w:szCs w:val="24"/>
        </w:rPr>
        <w:t xml:space="preserve">0,27 ha ploto žemės sklypas (pagal pridedamą schemą), esantis Molėtų r. sav., </w:t>
      </w:r>
      <w:r w:rsidRPr="00B1425C">
        <w:rPr>
          <w:rFonts w:ascii="Times New Roman" w:eastAsia="Calibri" w:hAnsi="Times New Roman" w:cs="Times New Roman"/>
          <w:sz w:val="24"/>
        </w:rPr>
        <w:t xml:space="preserve">Giedraičių mstl., Paežerių g., </w:t>
      </w:r>
      <w:r w:rsidRPr="00B1425C">
        <w:rPr>
          <w:rFonts w:ascii="Times New Roman" w:eastAsia="Times New Roman" w:hAnsi="Times New Roman" w:cs="Times New Roman"/>
          <w:sz w:val="24"/>
          <w:szCs w:val="24"/>
        </w:rPr>
        <w:t xml:space="preserve">yra svarbi vietos bendruomenei teritorija, skirta bendram (viešam) naudojimui, reikalinga rekreacijai, </w:t>
      </w:r>
      <w:r w:rsidRPr="00B1425C">
        <w:rPr>
          <w:rFonts w:ascii="Times New Roman" w:eastAsia="Times New Roman" w:hAnsi="Times New Roman" w:cs="Times New Roman"/>
        </w:rPr>
        <w:t xml:space="preserve">inžinerinei infrastruktūrai ir </w:t>
      </w:r>
      <w:r w:rsidRPr="00B1425C">
        <w:rPr>
          <w:rFonts w:ascii="Times New Roman" w:eastAsia="Times New Roman" w:hAnsi="Times New Roman" w:cs="Times New Roman"/>
          <w:sz w:val="24"/>
          <w:szCs w:val="24"/>
        </w:rPr>
        <w:t>savarankiškosios savivaldybės funkcijos – gyventojų poilsio organizavimo – įgyvendinimui.</w:t>
      </w:r>
    </w:p>
    <w:p w14:paraId="67419515" w14:textId="5B831E37" w:rsidR="0034275F" w:rsidRPr="009C23F0" w:rsidRDefault="00925D2F" w:rsidP="00B1425C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700CB">
        <w:rPr>
          <w:rFonts w:ascii="Times New Roman" w:hAnsi="Times New Roman" w:cs="Times New Roman"/>
          <w:sz w:val="24"/>
          <w:szCs w:val="24"/>
        </w:rPr>
        <w:t xml:space="preserve">2. </w:t>
      </w:r>
      <w:r w:rsidR="00635B7F" w:rsidRPr="002700CB">
        <w:rPr>
          <w:rFonts w:ascii="Times New Roman" w:eastAsia="SimSun" w:hAnsi="Times New Roman" w:cs="Times New Roman"/>
          <w:sz w:val="24"/>
          <w:szCs w:val="24"/>
        </w:rPr>
        <w:t>Siūlomos teisinio reguliavimo nuostatos:</w:t>
      </w:r>
    </w:p>
    <w:p w14:paraId="7A1ED80E" w14:textId="534F45F0" w:rsidR="0034275F" w:rsidRPr="009C23F0" w:rsidRDefault="0034275F" w:rsidP="008078A9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23F0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5F34F71C" w14:textId="77777777" w:rsidR="003403C5" w:rsidRPr="00026AC7" w:rsidRDefault="00925D2F" w:rsidP="003403C5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6AC7">
        <w:rPr>
          <w:rFonts w:ascii="Times New Roman" w:hAnsi="Times New Roman" w:cs="Times New Roman"/>
          <w:sz w:val="24"/>
          <w:szCs w:val="24"/>
        </w:rPr>
        <w:t xml:space="preserve">3. </w:t>
      </w:r>
      <w:r w:rsidR="00123F7B" w:rsidRPr="00026AC7">
        <w:rPr>
          <w:rFonts w:ascii="Times New Roman" w:hAnsi="Times New Roman" w:cs="Times New Roman"/>
          <w:sz w:val="24"/>
          <w:szCs w:val="24"/>
        </w:rPr>
        <w:t>Laukiami rezultatai:</w:t>
      </w:r>
    </w:p>
    <w:p w14:paraId="12D9449B" w14:textId="7E50A544" w:rsidR="00DE4E6A" w:rsidRPr="00575345" w:rsidRDefault="00DE4E6A" w:rsidP="00DE4E6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345">
        <w:rPr>
          <w:rFonts w:ascii="Times New Roman" w:eastAsia="Times New Roman" w:hAnsi="Times New Roman" w:cs="Times New Roman"/>
          <w:sz w:val="24"/>
          <w:szCs w:val="24"/>
        </w:rPr>
        <w:t>Pripažinus žemės sklyp</w:t>
      </w:r>
      <w:r w:rsidR="00B1425C">
        <w:rPr>
          <w:rFonts w:ascii="Times New Roman" w:eastAsia="Times New Roman" w:hAnsi="Times New Roman" w:cs="Times New Roman"/>
          <w:sz w:val="24"/>
          <w:szCs w:val="24"/>
        </w:rPr>
        <w:t>us</w:t>
      </w:r>
      <w:r w:rsidR="00575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345" w:rsidRPr="00575345">
        <w:rPr>
          <w:rFonts w:ascii="Times New Roman" w:eastAsia="Times New Roman" w:hAnsi="Times New Roman" w:cs="Times New Roman"/>
          <w:sz w:val="24"/>
          <w:szCs w:val="24"/>
        </w:rPr>
        <w:t>visuomenės poreikiams naudojama teritorija, svarbi</w:t>
      </w:r>
      <w:r w:rsidR="00575345">
        <w:rPr>
          <w:rFonts w:ascii="Times New Roman" w:eastAsia="Times New Roman" w:hAnsi="Times New Roman" w:cs="Times New Roman"/>
          <w:sz w:val="24"/>
          <w:szCs w:val="24"/>
        </w:rPr>
        <w:t>a</w:t>
      </w:r>
      <w:r w:rsidR="00575345" w:rsidRPr="00575345">
        <w:rPr>
          <w:rFonts w:ascii="Times New Roman" w:eastAsia="Times New Roman" w:hAnsi="Times New Roman" w:cs="Times New Roman"/>
          <w:sz w:val="24"/>
          <w:szCs w:val="24"/>
        </w:rPr>
        <w:t xml:space="preserve"> vietos bendruomenei, skirta bendram (viešam) naudojimui ir reikalinga savivaldybės funkcijoms vykdyti</w:t>
      </w:r>
      <w:r w:rsidRPr="00575345">
        <w:rPr>
          <w:rFonts w:ascii="Times New Roman" w:eastAsia="Times New Roman" w:hAnsi="Times New Roman" w:cs="Times New Roman"/>
          <w:sz w:val="24"/>
          <w:szCs w:val="24"/>
        </w:rPr>
        <w:t>, Molėtų rajono savivaldybė</w:t>
      </w:r>
      <w:r w:rsidR="004E59C5">
        <w:rPr>
          <w:rFonts w:ascii="Times New Roman" w:eastAsia="Times New Roman" w:hAnsi="Times New Roman" w:cs="Times New Roman"/>
          <w:sz w:val="24"/>
          <w:szCs w:val="24"/>
        </w:rPr>
        <w:t xml:space="preserve"> rengs prašymą </w:t>
      </w:r>
      <w:r w:rsidR="004E59C5" w:rsidRPr="004E59C5">
        <w:rPr>
          <w:rFonts w:ascii="Times New Roman" w:eastAsia="Times New Roman" w:hAnsi="Times New Roman" w:cs="Times New Roman"/>
          <w:sz w:val="24"/>
          <w:szCs w:val="24"/>
        </w:rPr>
        <w:t xml:space="preserve">priskirti </w:t>
      </w:r>
      <w:r w:rsidR="004E59C5">
        <w:rPr>
          <w:rFonts w:ascii="Times New Roman" w:eastAsia="Times New Roman" w:hAnsi="Times New Roman" w:cs="Times New Roman"/>
          <w:sz w:val="24"/>
          <w:szCs w:val="24"/>
        </w:rPr>
        <w:t>minėt</w:t>
      </w:r>
      <w:r w:rsidR="00B1425C">
        <w:rPr>
          <w:rFonts w:ascii="Times New Roman" w:eastAsia="Times New Roman" w:hAnsi="Times New Roman" w:cs="Times New Roman"/>
          <w:sz w:val="24"/>
          <w:szCs w:val="24"/>
        </w:rPr>
        <w:t>us</w:t>
      </w:r>
      <w:r w:rsidR="004E59C5">
        <w:rPr>
          <w:rFonts w:ascii="Times New Roman" w:eastAsia="Times New Roman" w:hAnsi="Times New Roman" w:cs="Times New Roman"/>
          <w:sz w:val="24"/>
          <w:szCs w:val="24"/>
        </w:rPr>
        <w:t xml:space="preserve"> sklyp</w:t>
      </w:r>
      <w:r w:rsidR="00B1425C">
        <w:rPr>
          <w:rFonts w:ascii="Times New Roman" w:eastAsia="Times New Roman" w:hAnsi="Times New Roman" w:cs="Times New Roman"/>
          <w:sz w:val="24"/>
          <w:szCs w:val="24"/>
        </w:rPr>
        <w:t>us</w:t>
      </w:r>
      <w:r w:rsidR="004E59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9C5" w:rsidRPr="004E59C5">
        <w:rPr>
          <w:rFonts w:ascii="Times New Roman" w:eastAsia="Times New Roman" w:hAnsi="Times New Roman" w:cs="Times New Roman"/>
          <w:sz w:val="24"/>
          <w:szCs w:val="24"/>
        </w:rPr>
        <w:t>prie valstybės išperkamos žemės</w:t>
      </w:r>
      <w:r w:rsidR="004E59C5">
        <w:rPr>
          <w:rFonts w:ascii="Times New Roman" w:eastAsia="Times New Roman" w:hAnsi="Times New Roman" w:cs="Times New Roman"/>
          <w:sz w:val="24"/>
          <w:szCs w:val="24"/>
        </w:rPr>
        <w:t xml:space="preserve"> ir</w:t>
      </w:r>
      <w:r w:rsidR="004E59C5" w:rsidRPr="004E59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345">
        <w:rPr>
          <w:rFonts w:ascii="Times New Roman" w:eastAsia="Times New Roman" w:hAnsi="Times New Roman" w:cs="Times New Roman"/>
          <w:sz w:val="24"/>
          <w:szCs w:val="24"/>
        </w:rPr>
        <w:t xml:space="preserve">inicijuos </w:t>
      </w:r>
      <w:bookmarkStart w:id="6" w:name="_Hlk126846367"/>
      <w:r w:rsidRPr="00575345">
        <w:rPr>
          <w:rFonts w:ascii="Times New Roman" w:eastAsia="Times New Roman" w:hAnsi="Times New Roman" w:cs="Times New Roman"/>
          <w:sz w:val="24"/>
          <w:szCs w:val="24"/>
        </w:rPr>
        <w:t>žemės sklyp</w:t>
      </w:r>
      <w:r w:rsidR="00B1425C">
        <w:rPr>
          <w:rFonts w:ascii="Times New Roman" w:eastAsia="Times New Roman" w:hAnsi="Times New Roman" w:cs="Times New Roman"/>
          <w:sz w:val="24"/>
          <w:szCs w:val="24"/>
        </w:rPr>
        <w:t>ų</w:t>
      </w:r>
      <w:r w:rsidRPr="00575345">
        <w:rPr>
          <w:rFonts w:ascii="Times New Roman" w:eastAsia="Times New Roman" w:hAnsi="Times New Roman" w:cs="Times New Roman"/>
          <w:sz w:val="24"/>
          <w:szCs w:val="24"/>
        </w:rPr>
        <w:t xml:space="preserve"> projekt</w:t>
      </w:r>
      <w:r w:rsidR="008C7ABA" w:rsidRPr="00575345">
        <w:rPr>
          <w:rFonts w:ascii="Times New Roman" w:eastAsia="Times New Roman" w:hAnsi="Times New Roman" w:cs="Times New Roman"/>
          <w:sz w:val="24"/>
          <w:szCs w:val="24"/>
        </w:rPr>
        <w:t>avimą</w:t>
      </w:r>
      <w:r w:rsidR="00577DA9" w:rsidRPr="00575345">
        <w:rPr>
          <w:rFonts w:ascii="Times New Roman" w:eastAsia="Times New Roman" w:hAnsi="Times New Roman" w:cs="Times New Roman"/>
          <w:sz w:val="24"/>
          <w:szCs w:val="24"/>
        </w:rPr>
        <w:t>, atliks kadastrinius matavimus</w:t>
      </w:r>
      <w:r w:rsidR="005753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End w:id="6"/>
    </w:p>
    <w:p w14:paraId="648BE45C" w14:textId="39D7475B" w:rsidR="00635B7F" w:rsidRPr="00575345" w:rsidRDefault="00925D2F" w:rsidP="00925D2F">
      <w:pPr>
        <w:spacing w:after="120" w:line="36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5345">
        <w:rPr>
          <w:rFonts w:ascii="Times New Roman" w:hAnsi="Times New Roman" w:cs="Times New Roman"/>
          <w:sz w:val="24"/>
          <w:szCs w:val="24"/>
        </w:rPr>
        <w:t xml:space="preserve">4. </w:t>
      </w:r>
      <w:r w:rsidR="00635B7F" w:rsidRPr="00575345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41F37247" w14:textId="60E1CE0E" w:rsidR="00635B7F" w:rsidRPr="00575345" w:rsidRDefault="00944FD2" w:rsidP="00CA5FB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345">
        <w:rPr>
          <w:rFonts w:ascii="Times New Roman" w:hAnsi="Times New Roman" w:cs="Times New Roman"/>
          <w:sz w:val="24"/>
          <w:szCs w:val="24"/>
        </w:rPr>
        <w:t>Savivaldybės l</w:t>
      </w:r>
      <w:r w:rsidR="00635B7F" w:rsidRPr="00575345">
        <w:rPr>
          <w:rFonts w:ascii="Times New Roman" w:hAnsi="Times New Roman" w:cs="Times New Roman"/>
          <w:sz w:val="24"/>
          <w:szCs w:val="24"/>
        </w:rPr>
        <w:t>ėš</w:t>
      </w:r>
      <w:r w:rsidRPr="00575345">
        <w:rPr>
          <w:rFonts w:ascii="Times New Roman" w:hAnsi="Times New Roman" w:cs="Times New Roman"/>
          <w:sz w:val="24"/>
          <w:szCs w:val="24"/>
        </w:rPr>
        <w:t xml:space="preserve">os bus reikalingos </w:t>
      </w:r>
      <w:r w:rsidRPr="00575345">
        <w:rPr>
          <w:rFonts w:ascii="Times New Roman" w:eastAsia="Times New Roman" w:hAnsi="Times New Roman" w:cs="Times New Roman"/>
          <w:sz w:val="24"/>
          <w:szCs w:val="24"/>
        </w:rPr>
        <w:t>žemės sklypo projektavimo ir kadastrinių matavimų paslaugoms atlikti</w:t>
      </w:r>
      <w:r w:rsidRPr="00575345">
        <w:rPr>
          <w:rFonts w:ascii="Times New Roman" w:hAnsi="Times New Roman" w:cs="Times New Roman"/>
          <w:sz w:val="24"/>
          <w:szCs w:val="24"/>
        </w:rPr>
        <w:t>.</w:t>
      </w:r>
    </w:p>
    <w:p w14:paraId="6D9B2750" w14:textId="246C3A50" w:rsidR="00635B7F" w:rsidRPr="00925D2F" w:rsidRDefault="00925D2F" w:rsidP="00925D2F">
      <w:pPr>
        <w:tabs>
          <w:tab w:val="left" w:pos="993"/>
        </w:tabs>
        <w:spacing w:after="120" w:line="36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575345">
        <w:rPr>
          <w:rFonts w:ascii="Times New Roman" w:hAnsi="Times New Roman" w:cs="Times New Roman"/>
          <w:sz w:val="24"/>
          <w:szCs w:val="24"/>
        </w:rPr>
        <w:t xml:space="preserve">5. </w:t>
      </w:r>
      <w:r w:rsidR="00635B7F" w:rsidRPr="00575345">
        <w:rPr>
          <w:rFonts w:ascii="Times New Roman" w:hAnsi="Times New Roman" w:cs="Times New Roman"/>
          <w:sz w:val="24"/>
          <w:szCs w:val="24"/>
        </w:rPr>
        <w:t>Kiti sprendimui priimti reikalingi pagrindimai, skaičiavimai</w:t>
      </w:r>
      <w:r w:rsidR="00635B7F" w:rsidRPr="00925D2F">
        <w:rPr>
          <w:rFonts w:ascii="Times New Roman" w:hAnsi="Times New Roman" w:cs="Times New Roman"/>
          <w:sz w:val="24"/>
          <w:szCs w:val="24"/>
        </w:rPr>
        <w:t xml:space="preserve"> ar paaiškinimai.</w:t>
      </w:r>
    </w:p>
    <w:p w14:paraId="137D3050" w14:textId="44B31F0A" w:rsidR="00AB485F" w:rsidRDefault="00B1425C" w:rsidP="00AB485F">
      <w:pPr>
        <w:tabs>
          <w:tab w:val="left" w:pos="709"/>
          <w:tab w:val="left" w:pos="1134"/>
          <w:tab w:val="left" w:pos="1206"/>
        </w:tabs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lk113362593"/>
      <w:bookmarkStart w:id="8" w:name="_Hlk103590849"/>
      <w:r w:rsidRPr="00B1425C">
        <w:rPr>
          <w:rFonts w:ascii="Times New Roman" w:eastAsia="Times New Roman" w:hAnsi="Times New Roman" w:cs="Times New Roman"/>
          <w:sz w:val="24"/>
          <w:szCs w:val="24"/>
        </w:rPr>
        <w:t xml:space="preserve">0,21 ha ploto žemės sklypas, esantis Molėtų r. sav., </w:t>
      </w:r>
      <w:r w:rsidRPr="00B1425C">
        <w:rPr>
          <w:rFonts w:ascii="Times New Roman" w:eastAsia="Calibri" w:hAnsi="Times New Roman" w:cs="Times New Roman"/>
          <w:sz w:val="24"/>
        </w:rPr>
        <w:t xml:space="preserve">Čiulėnų sen., Levaniškių k., </w:t>
      </w:r>
      <w:bookmarkStart w:id="9" w:name="_Hlk161406409"/>
      <w:r w:rsidRPr="005D0750">
        <w:rPr>
          <w:rFonts w:ascii="Times New Roman" w:eastAsia="Times New Roman" w:hAnsi="Times New Roman" w:cs="Times New Roman"/>
          <w:sz w:val="24"/>
          <w:szCs w:val="24"/>
        </w:rPr>
        <w:t>yra laisvoje valstybinėje žemėje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0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D0750">
        <w:rPr>
          <w:rFonts w:ascii="Times New Roman" w:eastAsia="Calibri" w:hAnsi="Times New Roman" w:cs="Times New Roman"/>
          <w:sz w:val="24"/>
          <w:szCs w:val="24"/>
        </w:rPr>
        <w:t xml:space="preserve">ikslinga šį žemės sklypą </w:t>
      </w:r>
      <w:r w:rsidRPr="005D0750">
        <w:rPr>
          <w:rFonts w:ascii="Times New Roman" w:eastAsia="Times New Roman" w:hAnsi="Times New Roman" w:cs="Times New Roman"/>
          <w:sz w:val="24"/>
          <w:szCs w:val="24"/>
        </w:rPr>
        <w:t xml:space="preserve">pripažinti svarbiu </w:t>
      </w:r>
      <w:r w:rsidRPr="005D0750">
        <w:rPr>
          <w:rFonts w:ascii="Times New Roman" w:hAnsi="Times New Roman" w:cs="Times New Roman"/>
          <w:sz w:val="24"/>
          <w:szCs w:val="24"/>
        </w:rPr>
        <w:t>visuomenės poreikiams</w:t>
      </w:r>
      <w:bookmarkEnd w:id="9"/>
      <w:r>
        <w:rPr>
          <w:rFonts w:ascii="Times New Roman" w:hAnsi="Times New Roman" w:cs="Times New Roman"/>
          <w:sz w:val="24"/>
          <w:szCs w:val="24"/>
        </w:rPr>
        <w:t>, kadangi šiame žemės sklype yra įrengta aikštelė su asfalto danga.</w:t>
      </w:r>
      <w:r w:rsidRPr="005D0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Čia vyksta bendruomenės renginiai. Bendruomenė </w:t>
      </w:r>
      <w:r w:rsidR="00AB485F">
        <w:rPr>
          <w:rFonts w:ascii="Times New Roman" w:hAnsi="Times New Roman" w:cs="Times New Roman"/>
          <w:sz w:val="24"/>
          <w:szCs w:val="24"/>
        </w:rPr>
        <w:t xml:space="preserve">šioje teritorijoje norėtų įgyvendinti </w:t>
      </w:r>
      <w:r w:rsidR="00AB485F" w:rsidRPr="00AB485F">
        <w:rPr>
          <w:rFonts w:ascii="Times New Roman" w:eastAsia="Times New Roman" w:hAnsi="Times New Roman" w:cs="Times New Roman"/>
          <w:sz w:val="24"/>
          <w:szCs w:val="24"/>
        </w:rPr>
        <w:t>Nacionalinės paramos kaimo bendruomenių veiklai</w:t>
      </w:r>
      <w:r w:rsidR="00AB485F">
        <w:rPr>
          <w:rFonts w:ascii="Times New Roman" w:eastAsia="Times New Roman" w:hAnsi="Times New Roman" w:cs="Times New Roman"/>
          <w:sz w:val="24"/>
          <w:szCs w:val="24"/>
        </w:rPr>
        <w:t xml:space="preserve"> finansuojamus projektus.</w:t>
      </w:r>
      <w:r w:rsidRPr="00B14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0DCEEB" w14:textId="38BCA726" w:rsidR="00AB485F" w:rsidRDefault="00B1425C" w:rsidP="00AB485F">
      <w:pPr>
        <w:tabs>
          <w:tab w:val="left" w:pos="709"/>
          <w:tab w:val="left" w:pos="1134"/>
          <w:tab w:val="left" w:pos="1206"/>
        </w:tabs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B1425C">
        <w:rPr>
          <w:rFonts w:ascii="Times New Roman" w:eastAsia="Times New Roman" w:hAnsi="Times New Roman" w:cs="Times New Roman"/>
          <w:sz w:val="24"/>
          <w:szCs w:val="24"/>
        </w:rPr>
        <w:lastRenderedPageBreak/>
        <w:t>0,61 ha ploto žemės sklypas</w:t>
      </w:r>
      <w:r w:rsidR="00AB48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425C">
        <w:rPr>
          <w:rFonts w:ascii="Times New Roman" w:eastAsia="Times New Roman" w:hAnsi="Times New Roman" w:cs="Times New Roman"/>
          <w:sz w:val="24"/>
          <w:szCs w:val="24"/>
        </w:rPr>
        <w:t xml:space="preserve">esantis Molėtų r. sav., </w:t>
      </w:r>
      <w:r w:rsidRPr="00B1425C">
        <w:rPr>
          <w:rFonts w:ascii="Times New Roman" w:eastAsia="Calibri" w:hAnsi="Times New Roman" w:cs="Times New Roman"/>
          <w:sz w:val="24"/>
          <w:szCs w:val="24"/>
        </w:rPr>
        <w:t xml:space="preserve">Suginčių sen., Verbiškių k., </w:t>
      </w:r>
      <w:bookmarkStart w:id="10" w:name="_Hlk161406586"/>
      <w:r w:rsidRPr="00B1425C">
        <w:rPr>
          <w:rFonts w:ascii="Times New Roman" w:eastAsia="Times New Roman" w:hAnsi="Times New Roman" w:cs="Times New Roman"/>
          <w:sz w:val="24"/>
          <w:szCs w:val="24"/>
        </w:rPr>
        <w:t xml:space="preserve">yra </w:t>
      </w:r>
      <w:r w:rsidR="00AB485F" w:rsidRPr="005D0750">
        <w:rPr>
          <w:rFonts w:ascii="Times New Roman" w:eastAsia="Times New Roman" w:hAnsi="Times New Roman" w:cs="Times New Roman"/>
          <w:sz w:val="24"/>
          <w:szCs w:val="24"/>
        </w:rPr>
        <w:t>laisvoje valstybinėje žemėje</w:t>
      </w:r>
      <w:r w:rsidR="00AB48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485F" w:rsidRPr="005D0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85F">
        <w:rPr>
          <w:rFonts w:ascii="Times New Roman" w:eastAsia="Times New Roman" w:hAnsi="Times New Roman" w:cs="Times New Roman"/>
          <w:sz w:val="24"/>
          <w:szCs w:val="24"/>
        </w:rPr>
        <w:t>T</w:t>
      </w:r>
      <w:r w:rsidR="00AB485F" w:rsidRPr="005D0750">
        <w:rPr>
          <w:rFonts w:ascii="Times New Roman" w:eastAsia="Calibri" w:hAnsi="Times New Roman" w:cs="Times New Roman"/>
          <w:sz w:val="24"/>
          <w:szCs w:val="24"/>
        </w:rPr>
        <w:t xml:space="preserve">ikslinga šį žemės sklypą </w:t>
      </w:r>
      <w:r w:rsidR="00AB485F" w:rsidRPr="005D0750">
        <w:rPr>
          <w:rFonts w:ascii="Times New Roman" w:eastAsia="Times New Roman" w:hAnsi="Times New Roman" w:cs="Times New Roman"/>
          <w:sz w:val="24"/>
          <w:szCs w:val="24"/>
        </w:rPr>
        <w:t xml:space="preserve">pripažinti svarbiu </w:t>
      </w:r>
      <w:r w:rsidR="00AB485F" w:rsidRPr="005D0750">
        <w:rPr>
          <w:rFonts w:ascii="Times New Roman" w:hAnsi="Times New Roman" w:cs="Times New Roman"/>
          <w:sz w:val="24"/>
          <w:szCs w:val="24"/>
        </w:rPr>
        <w:t>visuomenės poreikiams</w:t>
      </w:r>
      <w:bookmarkEnd w:id="10"/>
      <w:r w:rsidR="00AB485F">
        <w:rPr>
          <w:rFonts w:ascii="Times New Roman" w:hAnsi="Times New Roman" w:cs="Times New Roman"/>
          <w:sz w:val="24"/>
          <w:szCs w:val="24"/>
        </w:rPr>
        <w:t>, kadangi šiame sklype yra įrengta</w:t>
      </w:r>
      <w:r w:rsidR="00AB485F" w:rsidRPr="00B14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85F">
        <w:rPr>
          <w:rFonts w:ascii="Times New Roman" w:eastAsia="Times New Roman" w:hAnsi="Times New Roman" w:cs="Times New Roman"/>
          <w:sz w:val="24"/>
          <w:szCs w:val="24"/>
        </w:rPr>
        <w:t>sporto</w:t>
      </w:r>
      <w:r w:rsidRPr="00B14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25C">
        <w:rPr>
          <w:rFonts w:ascii="Times New Roman" w:eastAsia="Times New Roman" w:hAnsi="Times New Roman" w:cs="Times New Roman"/>
        </w:rPr>
        <w:t>inžinerin</w:t>
      </w:r>
      <w:r w:rsidR="00AB485F">
        <w:rPr>
          <w:rFonts w:ascii="Times New Roman" w:eastAsia="Times New Roman" w:hAnsi="Times New Roman" w:cs="Times New Roman"/>
        </w:rPr>
        <w:t>ė</w:t>
      </w:r>
      <w:r w:rsidRPr="00B1425C">
        <w:rPr>
          <w:rFonts w:ascii="Times New Roman" w:eastAsia="Times New Roman" w:hAnsi="Times New Roman" w:cs="Times New Roman"/>
        </w:rPr>
        <w:t xml:space="preserve"> infrastruktūra</w:t>
      </w:r>
      <w:r w:rsidR="00AB485F">
        <w:rPr>
          <w:rFonts w:ascii="Times New Roman" w:eastAsia="Times New Roman" w:hAnsi="Times New Roman" w:cs="Times New Roman"/>
        </w:rPr>
        <w:t>, vyksta bendruomenės renginiai.</w:t>
      </w:r>
      <w:r w:rsidRPr="00B1425C">
        <w:rPr>
          <w:rFonts w:ascii="Times New Roman" w:eastAsia="Times New Roman" w:hAnsi="Times New Roman" w:cs="Times New Roman"/>
        </w:rPr>
        <w:t xml:space="preserve"> </w:t>
      </w:r>
    </w:p>
    <w:p w14:paraId="766814F2" w14:textId="3951BBB3" w:rsidR="009678D9" w:rsidRPr="005D0750" w:rsidRDefault="00B1425C" w:rsidP="00632278">
      <w:pPr>
        <w:tabs>
          <w:tab w:val="left" w:pos="709"/>
          <w:tab w:val="left" w:pos="1134"/>
          <w:tab w:val="left" w:pos="1206"/>
        </w:tabs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25C">
        <w:rPr>
          <w:rFonts w:ascii="Times New Roman" w:eastAsia="Times New Roman" w:hAnsi="Times New Roman" w:cs="Times New Roman"/>
          <w:sz w:val="24"/>
          <w:szCs w:val="24"/>
        </w:rPr>
        <w:t>0,27 ha ploto žemės sklypas</w:t>
      </w:r>
      <w:r w:rsidR="00AB48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425C">
        <w:rPr>
          <w:rFonts w:ascii="Times New Roman" w:eastAsia="Times New Roman" w:hAnsi="Times New Roman" w:cs="Times New Roman"/>
          <w:sz w:val="24"/>
          <w:szCs w:val="24"/>
        </w:rPr>
        <w:t xml:space="preserve">esantis Molėtų r. sav., </w:t>
      </w:r>
      <w:r w:rsidRPr="00B1425C">
        <w:rPr>
          <w:rFonts w:ascii="Times New Roman" w:eastAsia="Calibri" w:hAnsi="Times New Roman" w:cs="Times New Roman"/>
          <w:sz w:val="24"/>
        </w:rPr>
        <w:t xml:space="preserve">Giedraičių mstl., Paežerių g., </w:t>
      </w:r>
      <w:r w:rsidRPr="00B1425C">
        <w:rPr>
          <w:rFonts w:ascii="Times New Roman" w:eastAsia="Times New Roman" w:hAnsi="Times New Roman" w:cs="Times New Roman"/>
          <w:sz w:val="24"/>
          <w:szCs w:val="24"/>
        </w:rPr>
        <w:t xml:space="preserve">yra </w:t>
      </w:r>
      <w:r w:rsidR="00AB485F" w:rsidRPr="005D0750">
        <w:rPr>
          <w:rFonts w:ascii="Times New Roman" w:eastAsia="Times New Roman" w:hAnsi="Times New Roman" w:cs="Times New Roman"/>
          <w:sz w:val="24"/>
          <w:szCs w:val="24"/>
        </w:rPr>
        <w:t>laisvoje valstybinėje žemėje</w:t>
      </w:r>
      <w:r w:rsidR="00AB48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485F" w:rsidRPr="005D0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85F">
        <w:rPr>
          <w:rFonts w:ascii="Times New Roman" w:eastAsia="Times New Roman" w:hAnsi="Times New Roman" w:cs="Times New Roman"/>
          <w:sz w:val="24"/>
          <w:szCs w:val="24"/>
        </w:rPr>
        <w:t>T</w:t>
      </w:r>
      <w:r w:rsidR="00AB485F" w:rsidRPr="005D0750">
        <w:rPr>
          <w:rFonts w:ascii="Times New Roman" w:eastAsia="Calibri" w:hAnsi="Times New Roman" w:cs="Times New Roman"/>
          <w:sz w:val="24"/>
          <w:szCs w:val="24"/>
        </w:rPr>
        <w:t xml:space="preserve">ikslinga šį žemės sklypą </w:t>
      </w:r>
      <w:r w:rsidR="00AB485F" w:rsidRPr="005D0750">
        <w:rPr>
          <w:rFonts w:ascii="Times New Roman" w:eastAsia="Times New Roman" w:hAnsi="Times New Roman" w:cs="Times New Roman"/>
          <w:sz w:val="24"/>
          <w:szCs w:val="24"/>
        </w:rPr>
        <w:t xml:space="preserve">pripažinti svarbiu </w:t>
      </w:r>
      <w:r w:rsidR="00AB485F" w:rsidRPr="005D0750">
        <w:rPr>
          <w:rFonts w:ascii="Times New Roman" w:hAnsi="Times New Roman" w:cs="Times New Roman"/>
          <w:sz w:val="24"/>
          <w:szCs w:val="24"/>
        </w:rPr>
        <w:t>visuomenės poreikiams</w:t>
      </w:r>
      <w:r w:rsidR="00AB485F">
        <w:rPr>
          <w:rFonts w:ascii="Times New Roman" w:hAnsi="Times New Roman" w:cs="Times New Roman"/>
          <w:sz w:val="24"/>
          <w:szCs w:val="24"/>
        </w:rPr>
        <w:t>, kadangi šiame sklype yra įrengta poilsiui</w:t>
      </w:r>
      <w:r w:rsidR="00632278">
        <w:rPr>
          <w:rFonts w:ascii="Times New Roman" w:hAnsi="Times New Roman" w:cs="Times New Roman"/>
          <w:sz w:val="24"/>
          <w:szCs w:val="24"/>
        </w:rPr>
        <w:t xml:space="preserve"> skirta inžinerinė infrastruktūra, vyksta</w:t>
      </w:r>
      <w:r w:rsidR="00AB485F" w:rsidRPr="00B14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25C">
        <w:rPr>
          <w:rFonts w:ascii="Times New Roman" w:eastAsia="Times New Roman" w:hAnsi="Times New Roman" w:cs="Times New Roman"/>
          <w:sz w:val="24"/>
          <w:szCs w:val="24"/>
        </w:rPr>
        <w:t>bendruomen</w:t>
      </w:r>
      <w:r w:rsidR="00632278">
        <w:rPr>
          <w:rFonts w:ascii="Times New Roman" w:eastAsia="Times New Roman" w:hAnsi="Times New Roman" w:cs="Times New Roman"/>
          <w:sz w:val="24"/>
          <w:szCs w:val="24"/>
        </w:rPr>
        <w:t>ės renginiai.</w:t>
      </w:r>
      <w:r w:rsidRPr="00B14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7"/>
    </w:p>
    <w:bookmarkEnd w:id="8"/>
    <w:p w14:paraId="3F5F7C7B" w14:textId="520977B6" w:rsidR="00C716A9" w:rsidRPr="004810D2" w:rsidRDefault="00C716A9" w:rsidP="00C716A9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D2">
        <w:rPr>
          <w:rFonts w:ascii="Times New Roman" w:eastAsia="Times New Roman" w:hAnsi="Times New Roman" w:cs="Times New Roman"/>
          <w:sz w:val="24"/>
          <w:szCs w:val="24"/>
        </w:rPr>
        <w:t>Lietuvos Respublikos piliečių nuosavybės teisių į išlikusį nekilnojamąjį turtą atkūrimo įstatymo 12 straipsnio 1 dalies 3 punktas nustato, kad žemė išperkama valstybės, jeigu ji savivaldybės tarybos sprendimu pripažįstama svarbia visuomenės poreikiams ir bus skirta bendram (viešam) naudojimui.</w:t>
      </w:r>
    </w:p>
    <w:p w14:paraId="63B44574" w14:textId="08D4FCD1" w:rsidR="00B45D25" w:rsidRPr="007268C9" w:rsidRDefault="00B45D25" w:rsidP="005B7D03">
      <w:pPr>
        <w:pStyle w:val="Sraopastraipa"/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45D25" w:rsidRPr="007268C9" w:rsidSect="00FA1AAE">
      <w:headerReference w:type="default" r:id="rId7"/>
      <w:pgSz w:w="11906" w:h="16838"/>
      <w:pgMar w:top="1276" w:right="567" w:bottom="42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E6195" w14:textId="77777777" w:rsidR="00FA1AAE" w:rsidRDefault="00FA1AAE" w:rsidP="00632278">
      <w:pPr>
        <w:spacing w:after="0" w:line="240" w:lineRule="auto"/>
      </w:pPr>
      <w:r>
        <w:separator/>
      </w:r>
    </w:p>
  </w:endnote>
  <w:endnote w:type="continuationSeparator" w:id="0">
    <w:p w14:paraId="1C97A539" w14:textId="77777777" w:rsidR="00FA1AAE" w:rsidRDefault="00FA1AAE" w:rsidP="0063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DA8583" w14:textId="77777777" w:rsidR="00FA1AAE" w:rsidRDefault="00FA1AAE" w:rsidP="00632278">
      <w:pPr>
        <w:spacing w:after="0" w:line="240" w:lineRule="auto"/>
      </w:pPr>
      <w:r>
        <w:separator/>
      </w:r>
    </w:p>
  </w:footnote>
  <w:footnote w:type="continuationSeparator" w:id="0">
    <w:p w14:paraId="40D32D75" w14:textId="77777777" w:rsidR="00FA1AAE" w:rsidRDefault="00FA1AAE" w:rsidP="0063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72866121"/>
      <w:docPartObj>
        <w:docPartGallery w:val="Page Numbers (Top of Page)"/>
        <w:docPartUnique/>
      </w:docPartObj>
    </w:sdtPr>
    <w:sdtContent>
      <w:p w14:paraId="60B4B8E9" w14:textId="1B7D91D7" w:rsidR="00632278" w:rsidRDefault="0063227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E0C6F9" w14:textId="77777777" w:rsidR="00632278" w:rsidRDefault="0063227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391FA5"/>
    <w:multiLevelType w:val="hybridMultilevel"/>
    <w:tmpl w:val="724A0388"/>
    <w:lvl w:ilvl="0" w:tplc="C130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CA76E0"/>
    <w:multiLevelType w:val="multilevel"/>
    <w:tmpl w:val="0CFEC4F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50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 w15:restartNumberingAfterBreak="0">
    <w:nsid w:val="387469D7"/>
    <w:multiLevelType w:val="hybridMultilevel"/>
    <w:tmpl w:val="42BEDF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F7C69"/>
    <w:multiLevelType w:val="hybridMultilevel"/>
    <w:tmpl w:val="C54813DA"/>
    <w:lvl w:ilvl="0" w:tplc="042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669290307">
    <w:abstractNumId w:val="2"/>
  </w:num>
  <w:num w:numId="2" w16cid:durableId="704718574">
    <w:abstractNumId w:val="1"/>
  </w:num>
  <w:num w:numId="3" w16cid:durableId="50732668">
    <w:abstractNumId w:val="0"/>
  </w:num>
  <w:num w:numId="4" w16cid:durableId="815730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26AC7"/>
    <w:rsid w:val="0004770C"/>
    <w:rsid w:val="00071EE5"/>
    <w:rsid w:val="0007308D"/>
    <w:rsid w:val="000914A6"/>
    <w:rsid w:val="000B3FC7"/>
    <w:rsid w:val="000E7DDD"/>
    <w:rsid w:val="001235C5"/>
    <w:rsid w:val="00123F7B"/>
    <w:rsid w:val="0012537E"/>
    <w:rsid w:val="00142B2F"/>
    <w:rsid w:val="00185DC4"/>
    <w:rsid w:val="001A026F"/>
    <w:rsid w:val="001B5005"/>
    <w:rsid w:val="001C2751"/>
    <w:rsid w:val="001C4DF9"/>
    <w:rsid w:val="001D4C67"/>
    <w:rsid w:val="00220CCB"/>
    <w:rsid w:val="002544E7"/>
    <w:rsid w:val="00262CCB"/>
    <w:rsid w:val="00263151"/>
    <w:rsid w:val="002700CB"/>
    <w:rsid w:val="002B036C"/>
    <w:rsid w:val="002C35CA"/>
    <w:rsid w:val="002D0B92"/>
    <w:rsid w:val="002F2A8F"/>
    <w:rsid w:val="00305B37"/>
    <w:rsid w:val="003217ED"/>
    <w:rsid w:val="00322842"/>
    <w:rsid w:val="00335D89"/>
    <w:rsid w:val="003403C5"/>
    <w:rsid w:val="0034275F"/>
    <w:rsid w:val="00354127"/>
    <w:rsid w:val="003B70A0"/>
    <w:rsid w:val="003D7809"/>
    <w:rsid w:val="003D7BD3"/>
    <w:rsid w:val="003F51C7"/>
    <w:rsid w:val="0041514C"/>
    <w:rsid w:val="00415F86"/>
    <w:rsid w:val="004225E5"/>
    <w:rsid w:val="004276BD"/>
    <w:rsid w:val="00440DEB"/>
    <w:rsid w:val="004506F2"/>
    <w:rsid w:val="00454141"/>
    <w:rsid w:val="00480004"/>
    <w:rsid w:val="004810D2"/>
    <w:rsid w:val="0049241C"/>
    <w:rsid w:val="004A0B7D"/>
    <w:rsid w:val="004B5A82"/>
    <w:rsid w:val="004E59C5"/>
    <w:rsid w:val="00505750"/>
    <w:rsid w:val="00544A43"/>
    <w:rsid w:val="005467ED"/>
    <w:rsid w:val="00546CBB"/>
    <w:rsid w:val="005472EC"/>
    <w:rsid w:val="00561361"/>
    <w:rsid w:val="005722D5"/>
    <w:rsid w:val="00575345"/>
    <w:rsid w:val="00577DA9"/>
    <w:rsid w:val="00590C34"/>
    <w:rsid w:val="00591BCE"/>
    <w:rsid w:val="005A60B7"/>
    <w:rsid w:val="005B6362"/>
    <w:rsid w:val="005B7D03"/>
    <w:rsid w:val="005C09CD"/>
    <w:rsid w:val="005C3A62"/>
    <w:rsid w:val="005D0750"/>
    <w:rsid w:val="005F1C92"/>
    <w:rsid w:val="005F42CD"/>
    <w:rsid w:val="00600AE5"/>
    <w:rsid w:val="00601923"/>
    <w:rsid w:val="00614036"/>
    <w:rsid w:val="00626031"/>
    <w:rsid w:val="00632278"/>
    <w:rsid w:val="00633EF8"/>
    <w:rsid w:val="00635B7F"/>
    <w:rsid w:val="00640315"/>
    <w:rsid w:val="0064497B"/>
    <w:rsid w:val="00645576"/>
    <w:rsid w:val="00682672"/>
    <w:rsid w:val="006A542C"/>
    <w:rsid w:val="006B43D2"/>
    <w:rsid w:val="006D4AF7"/>
    <w:rsid w:val="006D5833"/>
    <w:rsid w:val="006F3525"/>
    <w:rsid w:val="00700880"/>
    <w:rsid w:val="00710447"/>
    <w:rsid w:val="007139ED"/>
    <w:rsid w:val="007244E2"/>
    <w:rsid w:val="007268C9"/>
    <w:rsid w:val="00735ECE"/>
    <w:rsid w:val="0078679C"/>
    <w:rsid w:val="007905F9"/>
    <w:rsid w:val="00796E06"/>
    <w:rsid w:val="007A106E"/>
    <w:rsid w:val="007B2A31"/>
    <w:rsid w:val="007B5A6A"/>
    <w:rsid w:val="007C5D7D"/>
    <w:rsid w:val="007F3E8C"/>
    <w:rsid w:val="008078A9"/>
    <w:rsid w:val="00852102"/>
    <w:rsid w:val="00857C21"/>
    <w:rsid w:val="00857DB6"/>
    <w:rsid w:val="00862CF4"/>
    <w:rsid w:val="00870D88"/>
    <w:rsid w:val="00895946"/>
    <w:rsid w:val="008A4610"/>
    <w:rsid w:val="008C2FD7"/>
    <w:rsid w:val="008C5EAF"/>
    <w:rsid w:val="008C7ABA"/>
    <w:rsid w:val="008D2E29"/>
    <w:rsid w:val="008E0CAC"/>
    <w:rsid w:val="008E2394"/>
    <w:rsid w:val="00912C04"/>
    <w:rsid w:val="0092278F"/>
    <w:rsid w:val="00925D2F"/>
    <w:rsid w:val="00944FD2"/>
    <w:rsid w:val="00956AAE"/>
    <w:rsid w:val="00965F52"/>
    <w:rsid w:val="0096759F"/>
    <w:rsid w:val="009678D9"/>
    <w:rsid w:val="00974C91"/>
    <w:rsid w:val="00977BCE"/>
    <w:rsid w:val="00980D08"/>
    <w:rsid w:val="009822C6"/>
    <w:rsid w:val="00994174"/>
    <w:rsid w:val="009A38D9"/>
    <w:rsid w:val="009A66C6"/>
    <w:rsid w:val="009B389F"/>
    <w:rsid w:val="009C23F0"/>
    <w:rsid w:val="009D298C"/>
    <w:rsid w:val="009E7840"/>
    <w:rsid w:val="00A13CD6"/>
    <w:rsid w:val="00A23012"/>
    <w:rsid w:val="00A43985"/>
    <w:rsid w:val="00A4409D"/>
    <w:rsid w:val="00A71CC4"/>
    <w:rsid w:val="00A93E2C"/>
    <w:rsid w:val="00AA4F3B"/>
    <w:rsid w:val="00AB301B"/>
    <w:rsid w:val="00AB485F"/>
    <w:rsid w:val="00AB7B9A"/>
    <w:rsid w:val="00AC404D"/>
    <w:rsid w:val="00AC5A6D"/>
    <w:rsid w:val="00AD33E8"/>
    <w:rsid w:val="00B00A1E"/>
    <w:rsid w:val="00B03501"/>
    <w:rsid w:val="00B0794E"/>
    <w:rsid w:val="00B1425C"/>
    <w:rsid w:val="00B345E2"/>
    <w:rsid w:val="00B45D25"/>
    <w:rsid w:val="00B53D3E"/>
    <w:rsid w:val="00B77883"/>
    <w:rsid w:val="00B84E0D"/>
    <w:rsid w:val="00BB0603"/>
    <w:rsid w:val="00BB1CEE"/>
    <w:rsid w:val="00BB6F87"/>
    <w:rsid w:val="00BC76B0"/>
    <w:rsid w:val="00BF2921"/>
    <w:rsid w:val="00C1305F"/>
    <w:rsid w:val="00C32297"/>
    <w:rsid w:val="00C33714"/>
    <w:rsid w:val="00C36947"/>
    <w:rsid w:val="00C50D44"/>
    <w:rsid w:val="00C716A9"/>
    <w:rsid w:val="00C747A5"/>
    <w:rsid w:val="00C91638"/>
    <w:rsid w:val="00CA5FB4"/>
    <w:rsid w:val="00CB008A"/>
    <w:rsid w:val="00CB68C4"/>
    <w:rsid w:val="00CD2924"/>
    <w:rsid w:val="00CF0D66"/>
    <w:rsid w:val="00CF6A0E"/>
    <w:rsid w:val="00D01DBF"/>
    <w:rsid w:val="00D23A64"/>
    <w:rsid w:val="00D26964"/>
    <w:rsid w:val="00D35502"/>
    <w:rsid w:val="00D42E05"/>
    <w:rsid w:val="00D4349A"/>
    <w:rsid w:val="00D447BE"/>
    <w:rsid w:val="00D46C71"/>
    <w:rsid w:val="00D949C9"/>
    <w:rsid w:val="00DD3D53"/>
    <w:rsid w:val="00DE4E6A"/>
    <w:rsid w:val="00E0192D"/>
    <w:rsid w:val="00E172AC"/>
    <w:rsid w:val="00E21638"/>
    <w:rsid w:val="00E25411"/>
    <w:rsid w:val="00E2648F"/>
    <w:rsid w:val="00E35FFA"/>
    <w:rsid w:val="00E460E2"/>
    <w:rsid w:val="00E467F9"/>
    <w:rsid w:val="00E55F4B"/>
    <w:rsid w:val="00E6031F"/>
    <w:rsid w:val="00E616D3"/>
    <w:rsid w:val="00E61E19"/>
    <w:rsid w:val="00E66D49"/>
    <w:rsid w:val="00E86EA4"/>
    <w:rsid w:val="00EA324F"/>
    <w:rsid w:val="00EC134F"/>
    <w:rsid w:val="00EC4B3E"/>
    <w:rsid w:val="00ED3D1D"/>
    <w:rsid w:val="00EF237D"/>
    <w:rsid w:val="00EF67A0"/>
    <w:rsid w:val="00F053FD"/>
    <w:rsid w:val="00F3057C"/>
    <w:rsid w:val="00F3761D"/>
    <w:rsid w:val="00F5683B"/>
    <w:rsid w:val="00F74315"/>
    <w:rsid w:val="00FA038B"/>
    <w:rsid w:val="00FA1AAE"/>
    <w:rsid w:val="00FA7ACB"/>
    <w:rsid w:val="00FB33A6"/>
    <w:rsid w:val="00FC3105"/>
    <w:rsid w:val="00FD3B15"/>
    <w:rsid w:val="00FF32B2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character" w:customStyle="1" w:styleId="normal-h">
    <w:name w:val="normal-h"/>
    <w:basedOn w:val="Numatytasispastraiposriftas"/>
    <w:rsid w:val="002B036C"/>
  </w:style>
  <w:style w:type="paragraph" w:styleId="Antrats">
    <w:name w:val="header"/>
    <w:basedOn w:val="prastasis"/>
    <w:link w:val="AntratsDiagrama"/>
    <w:uiPriority w:val="99"/>
    <w:unhideWhenUsed/>
    <w:rsid w:val="006322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2278"/>
  </w:style>
  <w:style w:type="paragraph" w:styleId="Porat">
    <w:name w:val="footer"/>
    <w:basedOn w:val="prastasis"/>
    <w:link w:val="PoratDiagrama"/>
    <w:uiPriority w:val="99"/>
    <w:unhideWhenUsed/>
    <w:rsid w:val="006322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3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2050</Words>
  <Characters>1169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6</cp:revision>
  <dcterms:created xsi:type="dcterms:W3CDTF">2024-01-31T12:27:00Z</dcterms:created>
  <dcterms:modified xsi:type="dcterms:W3CDTF">2024-03-15T12:58:00Z</dcterms:modified>
</cp:coreProperties>
</file>