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2A1ED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D58CB" w:rsidRPr="004D58CB">
        <w:rPr>
          <w:b/>
          <w:caps/>
          <w:noProof/>
        </w:rPr>
        <w:t>Dėl savivaldybės funkcijoms vykdyti reikaling</w:t>
      </w:r>
      <w:r w:rsidR="007C0349">
        <w:rPr>
          <w:b/>
          <w:caps/>
          <w:noProof/>
        </w:rPr>
        <w:t>ų</w:t>
      </w:r>
      <w:r w:rsidR="004D58CB" w:rsidRPr="004D58CB">
        <w:rPr>
          <w:b/>
          <w:caps/>
          <w:noProof/>
        </w:rPr>
        <w:t xml:space="preserve"> teritorij</w:t>
      </w:r>
      <w:r w:rsidR="007C0349">
        <w:rPr>
          <w:b/>
          <w:caps/>
          <w:noProof/>
        </w:rPr>
        <w:t>ų</w:t>
      </w:r>
      <w:r w:rsidR="004D58CB" w:rsidRPr="004D58CB">
        <w:rPr>
          <w:b/>
          <w:caps/>
          <w:noProof/>
        </w:rPr>
        <w:t xml:space="preserve"> pripažinimo svarbi</w:t>
      </w:r>
      <w:r w:rsidR="007C0349">
        <w:rPr>
          <w:b/>
          <w:caps/>
          <w:noProof/>
        </w:rPr>
        <w:t>omis</w:t>
      </w:r>
      <w:r w:rsidR="004D58CB" w:rsidRPr="004D58CB">
        <w:rPr>
          <w:b/>
          <w:caps/>
          <w:noProof/>
        </w:rPr>
        <w:t xml:space="preserve"> vietos bendruomen</w:t>
      </w:r>
      <w:r w:rsidR="00D3196F">
        <w:rPr>
          <w:b/>
          <w:caps/>
          <w:noProof/>
        </w:rPr>
        <w:t>ėms</w:t>
      </w:r>
      <w:r>
        <w:rPr>
          <w:b/>
          <w:caps/>
        </w:rPr>
        <w:fldChar w:fldCharType="end"/>
      </w:r>
      <w:bookmarkEnd w:id="1"/>
      <w:r w:rsidR="00C16EA1">
        <w:rPr>
          <w:b/>
          <w:caps/>
        </w:rPr>
        <w:br/>
      </w:r>
    </w:p>
    <w:p w14:paraId="3FF81AFD" w14:textId="457525E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C0349">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C0349">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rsidSect="00CD4B3F">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55F40288" w14:textId="77777777" w:rsidR="00E30B8D" w:rsidRDefault="00E30B8D" w:rsidP="00C937C4">
      <w:pPr>
        <w:widowControl w:val="0"/>
        <w:autoSpaceDE w:val="0"/>
        <w:autoSpaceDN w:val="0"/>
        <w:adjustRightInd w:val="0"/>
        <w:spacing w:line="360" w:lineRule="auto"/>
        <w:ind w:right="-1" w:firstLine="709"/>
        <w:jc w:val="both"/>
      </w:pPr>
    </w:p>
    <w:p w14:paraId="603EBE68" w14:textId="288E1493" w:rsidR="00106C21" w:rsidRPr="007C6DEB" w:rsidRDefault="00106C21" w:rsidP="00C937C4">
      <w:pPr>
        <w:widowControl w:val="0"/>
        <w:autoSpaceDE w:val="0"/>
        <w:autoSpaceDN w:val="0"/>
        <w:adjustRightInd w:val="0"/>
        <w:spacing w:line="360" w:lineRule="auto"/>
        <w:ind w:right="-1" w:firstLine="709"/>
        <w:jc w:val="both"/>
      </w:pPr>
      <w:r>
        <w:t xml:space="preserve">Vadovaudamasi Lietuvos Respublikos vietos savivaldos įstatymo </w:t>
      </w:r>
      <w:r w:rsidR="00636337">
        <w:t>6</w:t>
      </w:r>
      <w:r>
        <w:t xml:space="preserve"> straipsnio 19</w:t>
      </w:r>
      <w:r w:rsidR="00636337">
        <w:t xml:space="preserve">, </w:t>
      </w:r>
      <w:r w:rsidR="007C0349">
        <w:t>29</w:t>
      </w:r>
      <w:r>
        <w:t xml:space="preserve"> punkt</w:t>
      </w:r>
      <w:r w:rsidR="00636337">
        <w:t>ais</w:t>
      </w:r>
      <w:r>
        <w:t xml:space="preserve">, </w:t>
      </w:r>
      <w:r w:rsidRPr="009F51BD">
        <w:t>1</w:t>
      </w:r>
      <w:r w:rsidR="00B6467C">
        <w:t>5</w:t>
      </w:r>
      <w:r w:rsidRPr="009F51BD">
        <w:t xml:space="preserve"> straipsnio 4 dalimi, </w:t>
      </w:r>
      <w:r w:rsidR="00636337">
        <w:t xml:space="preserve">16 straipsnio 1 dalimi, </w:t>
      </w:r>
      <w:r>
        <w:t>Lietuvos Respublikos piliečių nuosavybės teisių į išlikusį nekilnojamąjį turtą atkūrimo įstatymo 12 straipsnio 1 dalies</w:t>
      </w:r>
      <w:r w:rsidR="003514EA">
        <w:t xml:space="preserve"> </w:t>
      </w:r>
      <w:r w:rsidR="00E30B8D">
        <w:t xml:space="preserve">2 ir </w:t>
      </w:r>
      <w:r>
        <w:t>3 punkt</w:t>
      </w:r>
      <w:r w:rsidR="00E30B8D">
        <w:t>ais</w:t>
      </w:r>
      <w:r w:rsidR="007C6DEB">
        <w:t>,</w:t>
      </w:r>
      <w:r w:rsidRPr="009F51BD">
        <w:t xml:space="preserve"> </w:t>
      </w:r>
      <w:bookmarkStart w:id="6" w:name="_Hlk103591680"/>
    </w:p>
    <w:bookmarkEnd w:id="6"/>
    <w:p w14:paraId="5B2B0B8E" w14:textId="77777777" w:rsidR="00C937C4" w:rsidRDefault="00106C21" w:rsidP="00C937C4">
      <w:pPr>
        <w:tabs>
          <w:tab w:val="left" w:pos="680"/>
          <w:tab w:val="left" w:pos="1206"/>
        </w:tabs>
        <w:spacing w:line="360" w:lineRule="auto"/>
        <w:ind w:firstLine="709"/>
        <w:jc w:val="both"/>
      </w:pPr>
      <w:r w:rsidRPr="007C6DEB">
        <w:t>Molėtų rajono savivaldybės taryba n u s p r e n d ž i a:</w:t>
      </w:r>
    </w:p>
    <w:p w14:paraId="1E42BBFB" w14:textId="0D8C2573" w:rsidR="000A009E" w:rsidRDefault="00106C21" w:rsidP="00F84BA3">
      <w:pPr>
        <w:tabs>
          <w:tab w:val="left" w:pos="680"/>
          <w:tab w:val="left" w:pos="1206"/>
        </w:tabs>
        <w:spacing w:line="360" w:lineRule="auto"/>
        <w:ind w:firstLine="709"/>
        <w:jc w:val="both"/>
      </w:pPr>
      <w:r w:rsidRPr="00C94993">
        <w:t>Pripažinti</w:t>
      </w:r>
      <w:r w:rsidR="00F84BA3">
        <w:t>, kad</w:t>
      </w:r>
      <w:r w:rsidR="000A009E">
        <w:t>:</w:t>
      </w:r>
      <w:r w:rsidRPr="00C94993">
        <w:t xml:space="preserve"> </w:t>
      </w:r>
    </w:p>
    <w:p w14:paraId="04F07EE2" w14:textId="69EBCB9B" w:rsidR="00FF0D2B" w:rsidRPr="00F45CA3" w:rsidRDefault="000A009E" w:rsidP="00F45CA3">
      <w:pPr>
        <w:pStyle w:val="Sraopastraipa"/>
        <w:numPr>
          <w:ilvl w:val="0"/>
          <w:numId w:val="6"/>
        </w:numPr>
        <w:tabs>
          <w:tab w:val="left" w:pos="709"/>
          <w:tab w:val="left" w:pos="1134"/>
          <w:tab w:val="left" w:pos="1206"/>
        </w:tabs>
        <w:spacing w:after="200" w:line="360" w:lineRule="auto"/>
        <w:ind w:left="0" w:firstLine="709"/>
        <w:jc w:val="both"/>
        <w:rPr>
          <w:color w:val="000000"/>
          <w:shd w:val="clear" w:color="auto" w:fill="FFFFFF"/>
        </w:rPr>
      </w:pPr>
      <w:bookmarkStart w:id="7" w:name="_Hlk103585350"/>
      <w:bookmarkStart w:id="8" w:name="_Hlk86924145"/>
      <w:bookmarkStart w:id="9" w:name="_Hlk161404072"/>
      <w:r w:rsidRPr="00F45CA3">
        <w:t xml:space="preserve">0,21 </w:t>
      </w:r>
      <w:r w:rsidR="00F45CA3" w:rsidRPr="00F45CA3">
        <w:t xml:space="preserve">ha ploto žemės sklypas </w:t>
      </w:r>
      <w:r w:rsidRPr="00F45CA3">
        <w:t xml:space="preserve">(pagal pridedamą schemą), </w:t>
      </w:r>
      <w:bookmarkStart w:id="10" w:name="_Hlk111628402"/>
      <w:r w:rsidR="00F45CA3" w:rsidRPr="00F45CA3">
        <w:t xml:space="preserve">esantis </w:t>
      </w:r>
      <w:r w:rsidR="00F45CA3">
        <w:t>M</w:t>
      </w:r>
      <w:r w:rsidR="00F45CA3" w:rsidRPr="00F45CA3">
        <w:t xml:space="preserve">olėtų r. sav., </w:t>
      </w:r>
      <w:r w:rsidR="00F45CA3">
        <w:rPr>
          <w:rFonts w:eastAsia="Calibri"/>
          <w:szCs w:val="22"/>
        </w:rPr>
        <w:t>Č</w:t>
      </w:r>
      <w:r w:rsidR="00F45CA3" w:rsidRPr="00F45CA3">
        <w:rPr>
          <w:rFonts w:eastAsia="Calibri"/>
          <w:szCs w:val="22"/>
        </w:rPr>
        <w:t xml:space="preserve">iulėnų sen., </w:t>
      </w:r>
      <w:r w:rsidR="00F45CA3">
        <w:rPr>
          <w:rFonts w:eastAsia="Calibri"/>
          <w:szCs w:val="22"/>
        </w:rPr>
        <w:t>L</w:t>
      </w:r>
      <w:r w:rsidR="00F45CA3" w:rsidRPr="00F45CA3">
        <w:rPr>
          <w:rFonts w:eastAsia="Calibri"/>
          <w:szCs w:val="22"/>
        </w:rPr>
        <w:t>evaniškių k.</w:t>
      </w:r>
      <w:bookmarkEnd w:id="7"/>
      <w:r w:rsidR="00F45CA3" w:rsidRPr="00F45CA3">
        <w:rPr>
          <w:rFonts w:eastAsia="Calibri"/>
          <w:szCs w:val="22"/>
        </w:rPr>
        <w:t>,</w:t>
      </w:r>
      <w:bookmarkEnd w:id="10"/>
      <w:r w:rsidR="00F45CA3" w:rsidRPr="00F45CA3">
        <w:rPr>
          <w:rFonts w:eastAsia="Calibri"/>
          <w:szCs w:val="22"/>
        </w:rPr>
        <w:t xml:space="preserve"> </w:t>
      </w:r>
      <w:bookmarkStart w:id="11" w:name="_Hlk161403812"/>
      <w:bookmarkEnd w:id="8"/>
      <w:r w:rsidR="00106C21" w:rsidRPr="00F45CA3">
        <w:t>yra svarb</w:t>
      </w:r>
      <w:r w:rsidR="00E30B8D">
        <w:t>i</w:t>
      </w:r>
      <w:r w:rsidR="00106C21" w:rsidRPr="00F45CA3">
        <w:t xml:space="preserve"> vietos bendruomenei</w:t>
      </w:r>
      <w:r w:rsidR="00E30B8D">
        <w:t xml:space="preserve"> teritorija</w:t>
      </w:r>
      <w:bookmarkEnd w:id="11"/>
      <w:r w:rsidR="00106C21" w:rsidRPr="00F45CA3">
        <w:t>, skirt</w:t>
      </w:r>
      <w:r w:rsidR="004D58CB" w:rsidRPr="00F45CA3">
        <w:t>a</w:t>
      </w:r>
      <w:r w:rsidR="00106C21" w:rsidRPr="00F45CA3">
        <w:t xml:space="preserve"> bendram (viešam) naudojimui</w:t>
      </w:r>
      <w:r w:rsidR="00F84BA3" w:rsidRPr="00F45CA3">
        <w:t>,</w:t>
      </w:r>
      <w:r w:rsidR="00106C21" w:rsidRPr="00F45CA3">
        <w:t xml:space="preserve"> reikaling</w:t>
      </w:r>
      <w:r w:rsidR="004D58CB" w:rsidRPr="00F45CA3">
        <w:t>a</w:t>
      </w:r>
      <w:r w:rsidR="00106C21" w:rsidRPr="00F45CA3">
        <w:t xml:space="preserve"> </w:t>
      </w:r>
      <w:r w:rsidR="00E5322D" w:rsidRPr="00F45CA3">
        <w:rPr>
          <w:sz w:val="22"/>
          <w:szCs w:val="22"/>
        </w:rPr>
        <w:t>inžinerinei infrastruktūrai</w:t>
      </w:r>
      <w:r w:rsidR="00F84BA3" w:rsidRPr="00F45CA3">
        <w:rPr>
          <w:sz w:val="22"/>
          <w:szCs w:val="22"/>
        </w:rPr>
        <w:t xml:space="preserve"> ir</w:t>
      </w:r>
      <w:r w:rsidR="00E5322D" w:rsidRPr="00F45CA3">
        <w:rPr>
          <w:sz w:val="22"/>
          <w:szCs w:val="22"/>
        </w:rPr>
        <w:t xml:space="preserve"> </w:t>
      </w:r>
      <w:r w:rsidR="00F84BA3" w:rsidRPr="00F45CA3">
        <w:t>savarankišk</w:t>
      </w:r>
      <w:r w:rsidR="00E30B8D">
        <w:t>osios</w:t>
      </w:r>
      <w:r w:rsidR="00F84BA3" w:rsidRPr="00F45CA3">
        <w:t xml:space="preserve"> </w:t>
      </w:r>
      <w:r w:rsidR="00106C21" w:rsidRPr="00F45CA3">
        <w:t>savivaldybės funkcij</w:t>
      </w:r>
      <w:r w:rsidR="00F45CA3">
        <w:t>os</w:t>
      </w:r>
      <w:r w:rsidR="003870C0" w:rsidRPr="00F45CA3">
        <w:t xml:space="preserve"> –</w:t>
      </w:r>
      <w:r w:rsidR="00E5322D" w:rsidRPr="00F45CA3">
        <w:t xml:space="preserve"> </w:t>
      </w:r>
      <w:r w:rsidR="00F84BA3" w:rsidRPr="00F45CA3">
        <w:t>gyventojų poilsio organizavim</w:t>
      </w:r>
      <w:r w:rsidR="00F45CA3">
        <w:t>o</w:t>
      </w:r>
      <w:r w:rsidR="00F84BA3" w:rsidRPr="00F45CA3">
        <w:t xml:space="preserve"> </w:t>
      </w:r>
      <w:r w:rsidR="00F45CA3" w:rsidRPr="00F45CA3">
        <w:t>–</w:t>
      </w:r>
      <w:r w:rsidR="00F84BA3" w:rsidRPr="00F45CA3">
        <w:t xml:space="preserve"> įgyvendin</w:t>
      </w:r>
      <w:r w:rsidR="00E30B8D">
        <w:t>imui</w:t>
      </w:r>
      <w:r w:rsidR="00F84BA3" w:rsidRPr="00F45CA3">
        <w:t>;</w:t>
      </w:r>
    </w:p>
    <w:p w14:paraId="4A5E1B17" w14:textId="2B2B94C7" w:rsidR="00FF0D2B" w:rsidRPr="00F45CA3" w:rsidRDefault="00FF0D2B" w:rsidP="00F45CA3">
      <w:pPr>
        <w:pStyle w:val="Sraopastraipa"/>
        <w:numPr>
          <w:ilvl w:val="0"/>
          <w:numId w:val="6"/>
        </w:numPr>
        <w:tabs>
          <w:tab w:val="left" w:pos="709"/>
          <w:tab w:val="left" w:pos="1134"/>
        </w:tabs>
        <w:spacing w:line="360" w:lineRule="auto"/>
        <w:ind w:left="0" w:firstLine="709"/>
        <w:jc w:val="both"/>
        <w:rPr>
          <w:rFonts w:eastAsia="Calibri"/>
        </w:rPr>
      </w:pPr>
      <w:bookmarkStart w:id="12" w:name="_Hlk103584036"/>
      <w:bookmarkStart w:id="13" w:name="_Hlk161402620"/>
      <w:r w:rsidRPr="00F45CA3">
        <w:t xml:space="preserve">0,61 </w:t>
      </w:r>
      <w:r w:rsidR="00F45CA3" w:rsidRPr="00F45CA3">
        <w:t xml:space="preserve">ha ploto žemės sklypas </w:t>
      </w:r>
      <w:r w:rsidRPr="00F45CA3">
        <w:t xml:space="preserve">(pagal pridedamą schemą), </w:t>
      </w:r>
      <w:r w:rsidR="00F45CA3" w:rsidRPr="00F45CA3">
        <w:t xml:space="preserve">esantis </w:t>
      </w:r>
      <w:r w:rsidR="00F45CA3">
        <w:t>M</w:t>
      </w:r>
      <w:r w:rsidR="00F45CA3" w:rsidRPr="00F45CA3">
        <w:t xml:space="preserve">olėtų r. sav., </w:t>
      </w:r>
      <w:r w:rsidR="00F45CA3">
        <w:rPr>
          <w:rFonts w:eastAsia="Calibri"/>
        </w:rPr>
        <w:t>S</w:t>
      </w:r>
      <w:r w:rsidR="00F45CA3" w:rsidRPr="00F45CA3">
        <w:rPr>
          <w:rFonts w:eastAsia="Calibri"/>
        </w:rPr>
        <w:t xml:space="preserve">uginčių sen., </w:t>
      </w:r>
      <w:r w:rsidR="00F45CA3">
        <w:rPr>
          <w:rFonts w:eastAsia="Calibri"/>
        </w:rPr>
        <w:t>V</w:t>
      </w:r>
      <w:r w:rsidR="00F45CA3" w:rsidRPr="00F45CA3">
        <w:rPr>
          <w:rFonts w:eastAsia="Calibri"/>
        </w:rPr>
        <w:t>erbiškių k.</w:t>
      </w:r>
      <w:r w:rsidRPr="00F45CA3">
        <w:rPr>
          <w:rFonts w:eastAsia="Calibri"/>
        </w:rPr>
        <w:t xml:space="preserve">, </w:t>
      </w:r>
      <w:bookmarkEnd w:id="12"/>
      <w:r w:rsidR="00E30B8D" w:rsidRPr="00F45CA3">
        <w:t>yra svarb</w:t>
      </w:r>
      <w:r w:rsidR="00E30B8D">
        <w:t>i</w:t>
      </w:r>
      <w:r w:rsidR="00E30B8D" w:rsidRPr="00F45CA3">
        <w:t xml:space="preserve"> vietos bendruomenei</w:t>
      </w:r>
      <w:r w:rsidR="00E30B8D">
        <w:t xml:space="preserve"> teritorija</w:t>
      </w:r>
      <w:r w:rsidRPr="00F45CA3">
        <w:t xml:space="preserve">, skirta bendram (viešam) naudojimui, reikalinga </w:t>
      </w:r>
      <w:r w:rsidRPr="00F45CA3">
        <w:rPr>
          <w:sz w:val="22"/>
          <w:szCs w:val="22"/>
        </w:rPr>
        <w:t xml:space="preserve">inžinerinei infrastruktūrai ir </w:t>
      </w:r>
      <w:r w:rsidRPr="00F45CA3">
        <w:t>savarankišk</w:t>
      </w:r>
      <w:r w:rsidR="00E30B8D">
        <w:t>osios</w:t>
      </w:r>
      <w:r w:rsidRPr="00F45CA3">
        <w:t xml:space="preserve"> savivaldybės funkcij</w:t>
      </w:r>
      <w:r w:rsidR="00E30B8D">
        <w:t>os</w:t>
      </w:r>
      <w:r w:rsidRPr="00F45CA3">
        <w:t xml:space="preserve"> – kūno kultūros ir sporto plėtojim</w:t>
      </w:r>
      <w:r w:rsidR="00E30B8D">
        <w:t>o</w:t>
      </w:r>
      <w:r w:rsidRPr="00F45CA3">
        <w:t>, gyventojų poilsio organizavim</w:t>
      </w:r>
      <w:r w:rsidR="00E30B8D">
        <w:t>o</w:t>
      </w:r>
      <w:r w:rsidRPr="00F45CA3">
        <w:t xml:space="preserve"> </w:t>
      </w:r>
      <w:r w:rsidR="00F45CA3" w:rsidRPr="00F45CA3">
        <w:t>–</w:t>
      </w:r>
      <w:r w:rsidRPr="00F45CA3">
        <w:t xml:space="preserve"> įgyvendin</w:t>
      </w:r>
      <w:r w:rsidR="00E30B8D">
        <w:t>imui</w:t>
      </w:r>
      <w:r w:rsidRPr="00F45CA3">
        <w:t>;</w:t>
      </w:r>
    </w:p>
    <w:bookmarkEnd w:id="13"/>
    <w:p w14:paraId="0D97F75F" w14:textId="4F9C40CF" w:rsidR="00710539" w:rsidRPr="00F45CA3" w:rsidRDefault="00F45CA3" w:rsidP="00F45CA3">
      <w:pPr>
        <w:pStyle w:val="Sraopastraipa"/>
        <w:numPr>
          <w:ilvl w:val="0"/>
          <w:numId w:val="6"/>
        </w:numPr>
        <w:tabs>
          <w:tab w:val="left" w:pos="709"/>
          <w:tab w:val="left" w:pos="1134"/>
        </w:tabs>
        <w:spacing w:line="360" w:lineRule="auto"/>
        <w:ind w:left="0" w:firstLine="709"/>
        <w:jc w:val="both"/>
        <w:rPr>
          <w:rFonts w:eastAsia="Calibri"/>
        </w:rPr>
      </w:pPr>
      <w:r w:rsidRPr="00F45CA3">
        <w:t xml:space="preserve">0,27 ha ploto žemės sklypas (pagal pridedamą schemą), esantis </w:t>
      </w:r>
      <w:r>
        <w:t>M</w:t>
      </w:r>
      <w:r w:rsidRPr="00F45CA3">
        <w:t xml:space="preserve">olėtų r. sav., </w:t>
      </w:r>
      <w:r>
        <w:rPr>
          <w:rFonts w:eastAsia="Calibri"/>
          <w:szCs w:val="22"/>
        </w:rPr>
        <w:t>G</w:t>
      </w:r>
      <w:r w:rsidRPr="00F45CA3">
        <w:rPr>
          <w:rFonts w:eastAsia="Calibri"/>
          <w:szCs w:val="22"/>
        </w:rPr>
        <w:t xml:space="preserve">iedraičių mstl., </w:t>
      </w:r>
      <w:r>
        <w:rPr>
          <w:rFonts w:eastAsia="Calibri"/>
          <w:szCs w:val="22"/>
        </w:rPr>
        <w:t>P</w:t>
      </w:r>
      <w:r w:rsidRPr="00F45CA3">
        <w:rPr>
          <w:rFonts w:eastAsia="Calibri"/>
          <w:szCs w:val="22"/>
        </w:rPr>
        <w:t xml:space="preserve">aežerių g., </w:t>
      </w:r>
      <w:r w:rsidR="00E30B8D" w:rsidRPr="00F45CA3">
        <w:t>yra svarb</w:t>
      </w:r>
      <w:r w:rsidR="00E30B8D">
        <w:t>i</w:t>
      </w:r>
      <w:r w:rsidR="00E30B8D" w:rsidRPr="00F45CA3">
        <w:t xml:space="preserve"> vietos bendruomenei</w:t>
      </w:r>
      <w:r w:rsidR="00E30B8D">
        <w:t xml:space="preserve"> teritorija</w:t>
      </w:r>
      <w:r w:rsidR="00710539" w:rsidRPr="00F45CA3">
        <w:t xml:space="preserve">, skirta bendram (viešam) naudojimui, reikalinga </w:t>
      </w:r>
      <w:r w:rsidRPr="00F45CA3">
        <w:t xml:space="preserve">rekreacijai, </w:t>
      </w:r>
      <w:r w:rsidR="00710539" w:rsidRPr="00F45CA3">
        <w:rPr>
          <w:sz w:val="22"/>
          <w:szCs w:val="22"/>
        </w:rPr>
        <w:t xml:space="preserve">inžinerinei infrastruktūrai ir </w:t>
      </w:r>
      <w:r w:rsidR="00710539" w:rsidRPr="00F45CA3">
        <w:t>savarankišk</w:t>
      </w:r>
      <w:r w:rsidR="00E30B8D">
        <w:t>osios</w:t>
      </w:r>
      <w:r w:rsidR="00710539" w:rsidRPr="00F45CA3">
        <w:t xml:space="preserve"> savivaldybės funkcij</w:t>
      </w:r>
      <w:r w:rsidR="00E30B8D">
        <w:t>os</w:t>
      </w:r>
      <w:r w:rsidR="00710539" w:rsidRPr="00F45CA3">
        <w:t xml:space="preserve"> –</w:t>
      </w:r>
      <w:r w:rsidRPr="00F45CA3">
        <w:t xml:space="preserve"> </w:t>
      </w:r>
      <w:r w:rsidR="00710539" w:rsidRPr="00F45CA3">
        <w:t>gyventojų poilsio organizavim</w:t>
      </w:r>
      <w:r w:rsidR="00E30B8D">
        <w:t>o</w:t>
      </w:r>
      <w:r w:rsidR="00710539" w:rsidRPr="00F45CA3">
        <w:t xml:space="preserve"> </w:t>
      </w:r>
      <w:r>
        <w:t>–</w:t>
      </w:r>
      <w:r w:rsidR="00710539" w:rsidRPr="00F45CA3">
        <w:t xml:space="preserve"> įgyvendin</w:t>
      </w:r>
      <w:r w:rsidR="00E30B8D">
        <w:t>imui</w:t>
      </w:r>
      <w:r>
        <w:t>.</w:t>
      </w:r>
    </w:p>
    <w:bookmarkEnd w:id="9"/>
    <w:p w14:paraId="2E1D6ED5" w14:textId="7E485C5B" w:rsidR="00D82CA2" w:rsidRPr="00F45CA3" w:rsidRDefault="00F84BA3" w:rsidP="00F45CA3">
      <w:pPr>
        <w:tabs>
          <w:tab w:val="left" w:pos="680"/>
          <w:tab w:val="left" w:pos="1134"/>
          <w:tab w:val="left" w:pos="1206"/>
        </w:tabs>
        <w:spacing w:after="200" w:line="360" w:lineRule="auto"/>
        <w:ind w:firstLine="709"/>
        <w:jc w:val="both"/>
        <w:rPr>
          <w:color w:val="000000"/>
          <w:shd w:val="clear" w:color="auto" w:fill="FFFFFF"/>
        </w:rPr>
      </w:pPr>
      <w:r w:rsidRPr="00C94993">
        <w:t xml:space="preserve"> </w:t>
      </w:r>
      <w:r w:rsidR="00D82CA2" w:rsidRPr="00C94993">
        <w:t xml:space="preserve">Šis </w:t>
      </w:r>
      <w:r w:rsidR="00D82CA2" w:rsidRPr="00F45CA3">
        <w:rPr>
          <w:color w:val="000000"/>
          <w:shd w:val="clear" w:color="auto" w:fill="FFFFFF"/>
        </w:rPr>
        <w:t xml:space="preserve">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00D82CA2" w:rsidRPr="00F45CA3">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rsidSect="00CD4B3F">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4" w:name="pareigos"/>
      <w:r>
        <w:instrText xml:space="preserve"> FORMTEXT </w:instrText>
      </w:r>
      <w:r>
        <w:fldChar w:fldCharType="separate"/>
      </w:r>
      <w:r>
        <w:rPr>
          <w:noProof/>
        </w:rPr>
        <w:t>Savivaldybės meras</w:t>
      </w:r>
      <w:r>
        <w:fldChar w:fldCharType="end"/>
      </w:r>
      <w:bookmarkEnd w:id="14"/>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rsidSect="00CD4B3F">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0BAB34" w14:textId="77777777" w:rsidR="00CD4B3F" w:rsidRDefault="00CD4B3F">
      <w:r>
        <w:separator/>
      </w:r>
    </w:p>
  </w:endnote>
  <w:endnote w:type="continuationSeparator" w:id="0">
    <w:p w14:paraId="6A1C42AA" w14:textId="77777777" w:rsidR="00CD4B3F" w:rsidRDefault="00CD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09EEC" w14:textId="77777777" w:rsidR="00CD4B3F" w:rsidRDefault="00CD4B3F">
      <w:r>
        <w:separator/>
      </w:r>
    </w:p>
  </w:footnote>
  <w:footnote w:type="continuationSeparator" w:id="0">
    <w:p w14:paraId="57A8B09E" w14:textId="77777777" w:rsidR="00CD4B3F" w:rsidRDefault="00CD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ED6B86"/>
    <w:multiLevelType w:val="hybridMultilevel"/>
    <w:tmpl w:val="21D068F8"/>
    <w:lvl w:ilvl="0" w:tplc="63F06E9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DEF7C69"/>
    <w:multiLevelType w:val="hybridMultilevel"/>
    <w:tmpl w:val="C54813DA"/>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4"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5"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4"/>
  </w:num>
  <w:num w:numId="2" w16cid:durableId="692460924">
    <w:abstractNumId w:val="1"/>
  </w:num>
  <w:num w:numId="3" w16cid:durableId="283393803">
    <w:abstractNumId w:val="5"/>
  </w:num>
  <w:num w:numId="4" w16cid:durableId="43068738">
    <w:abstractNumId w:val="2"/>
  </w:num>
  <w:num w:numId="5" w16cid:durableId="1630087471">
    <w:abstractNumId w:val="0"/>
  </w:num>
  <w:num w:numId="6" w16cid:durableId="815730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05B55"/>
    <w:rsid w:val="000356AB"/>
    <w:rsid w:val="000436C3"/>
    <w:rsid w:val="00053B4A"/>
    <w:rsid w:val="00083911"/>
    <w:rsid w:val="0008579E"/>
    <w:rsid w:val="000A009E"/>
    <w:rsid w:val="000F25CD"/>
    <w:rsid w:val="000F6659"/>
    <w:rsid w:val="00106C21"/>
    <w:rsid w:val="001156B7"/>
    <w:rsid w:val="00117D45"/>
    <w:rsid w:val="0012091C"/>
    <w:rsid w:val="00132437"/>
    <w:rsid w:val="0013319A"/>
    <w:rsid w:val="00150826"/>
    <w:rsid w:val="00156543"/>
    <w:rsid w:val="0019358C"/>
    <w:rsid w:val="00194552"/>
    <w:rsid w:val="001E5245"/>
    <w:rsid w:val="00210E04"/>
    <w:rsid w:val="00211F14"/>
    <w:rsid w:val="00231B86"/>
    <w:rsid w:val="00235ADB"/>
    <w:rsid w:val="002403E9"/>
    <w:rsid w:val="00273F57"/>
    <w:rsid w:val="00297CB8"/>
    <w:rsid w:val="002C37CD"/>
    <w:rsid w:val="002C68BB"/>
    <w:rsid w:val="003007E7"/>
    <w:rsid w:val="00305758"/>
    <w:rsid w:val="003159F0"/>
    <w:rsid w:val="00341D56"/>
    <w:rsid w:val="003514EA"/>
    <w:rsid w:val="00381CF5"/>
    <w:rsid w:val="00384B4D"/>
    <w:rsid w:val="003870C0"/>
    <w:rsid w:val="003975CE"/>
    <w:rsid w:val="003A6AE6"/>
    <w:rsid w:val="003A762C"/>
    <w:rsid w:val="003C2BFB"/>
    <w:rsid w:val="003C305A"/>
    <w:rsid w:val="004655BB"/>
    <w:rsid w:val="00475765"/>
    <w:rsid w:val="004968FC"/>
    <w:rsid w:val="004D19A6"/>
    <w:rsid w:val="004D58CB"/>
    <w:rsid w:val="004F285B"/>
    <w:rsid w:val="004F779B"/>
    <w:rsid w:val="00503B36"/>
    <w:rsid w:val="00504780"/>
    <w:rsid w:val="00514126"/>
    <w:rsid w:val="0051586E"/>
    <w:rsid w:val="00524828"/>
    <w:rsid w:val="00545013"/>
    <w:rsid w:val="00553142"/>
    <w:rsid w:val="00561916"/>
    <w:rsid w:val="005652D7"/>
    <w:rsid w:val="00567372"/>
    <w:rsid w:val="00580B18"/>
    <w:rsid w:val="00582F22"/>
    <w:rsid w:val="00594483"/>
    <w:rsid w:val="005A4424"/>
    <w:rsid w:val="005A4D7F"/>
    <w:rsid w:val="005F38B6"/>
    <w:rsid w:val="006213AE"/>
    <w:rsid w:val="006323F6"/>
    <w:rsid w:val="00636337"/>
    <w:rsid w:val="00644E0B"/>
    <w:rsid w:val="006705BF"/>
    <w:rsid w:val="006A4666"/>
    <w:rsid w:val="00702186"/>
    <w:rsid w:val="00710539"/>
    <w:rsid w:val="00752C5F"/>
    <w:rsid w:val="0076264B"/>
    <w:rsid w:val="00773BB6"/>
    <w:rsid w:val="00776F64"/>
    <w:rsid w:val="00776FDA"/>
    <w:rsid w:val="007855B6"/>
    <w:rsid w:val="00794407"/>
    <w:rsid w:val="00794C2F"/>
    <w:rsid w:val="007951EA"/>
    <w:rsid w:val="00795F74"/>
    <w:rsid w:val="00796C66"/>
    <w:rsid w:val="007A3F5C"/>
    <w:rsid w:val="007A495F"/>
    <w:rsid w:val="007B2BFB"/>
    <w:rsid w:val="007B6703"/>
    <w:rsid w:val="007C0349"/>
    <w:rsid w:val="007C6DEB"/>
    <w:rsid w:val="007E4516"/>
    <w:rsid w:val="007E608C"/>
    <w:rsid w:val="008530C4"/>
    <w:rsid w:val="0086319B"/>
    <w:rsid w:val="00872337"/>
    <w:rsid w:val="0087681A"/>
    <w:rsid w:val="00877787"/>
    <w:rsid w:val="008919FB"/>
    <w:rsid w:val="008A401C"/>
    <w:rsid w:val="008A4163"/>
    <w:rsid w:val="008C180C"/>
    <w:rsid w:val="008C72D7"/>
    <w:rsid w:val="009229ED"/>
    <w:rsid w:val="0093412A"/>
    <w:rsid w:val="009463F0"/>
    <w:rsid w:val="009A5FE3"/>
    <w:rsid w:val="009B4614"/>
    <w:rsid w:val="009B56DF"/>
    <w:rsid w:val="009C1780"/>
    <w:rsid w:val="009C6AF8"/>
    <w:rsid w:val="009E0ED6"/>
    <w:rsid w:val="009E70D9"/>
    <w:rsid w:val="00A176E6"/>
    <w:rsid w:val="00A22494"/>
    <w:rsid w:val="00A5745F"/>
    <w:rsid w:val="00A73D30"/>
    <w:rsid w:val="00A82D85"/>
    <w:rsid w:val="00AB09FD"/>
    <w:rsid w:val="00AB5B19"/>
    <w:rsid w:val="00AB7D2E"/>
    <w:rsid w:val="00AE325A"/>
    <w:rsid w:val="00AE73C8"/>
    <w:rsid w:val="00B165BE"/>
    <w:rsid w:val="00B25C7B"/>
    <w:rsid w:val="00B4006C"/>
    <w:rsid w:val="00B47186"/>
    <w:rsid w:val="00B6467C"/>
    <w:rsid w:val="00B92133"/>
    <w:rsid w:val="00BA65BB"/>
    <w:rsid w:val="00BB3FCD"/>
    <w:rsid w:val="00BB70B1"/>
    <w:rsid w:val="00BF4DC1"/>
    <w:rsid w:val="00C014C5"/>
    <w:rsid w:val="00C0691E"/>
    <w:rsid w:val="00C16EA1"/>
    <w:rsid w:val="00C346B4"/>
    <w:rsid w:val="00C75ADD"/>
    <w:rsid w:val="00C937C4"/>
    <w:rsid w:val="00C94993"/>
    <w:rsid w:val="00CA73F6"/>
    <w:rsid w:val="00CC1DF9"/>
    <w:rsid w:val="00CD4B3F"/>
    <w:rsid w:val="00D03D5A"/>
    <w:rsid w:val="00D1414A"/>
    <w:rsid w:val="00D3196F"/>
    <w:rsid w:val="00D74773"/>
    <w:rsid w:val="00D7525D"/>
    <w:rsid w:val="00D8136A"/>
    <w:rsid w:val="00D82CA2"/>
    <w:rsid w:val="00D9289C"/>
    <w:rsid w:val="00DA65AE"/>
    <w:rsid w:val="00DB490D"/>
    <w:rsid w:val="00DB7660"/>
    <w:rsid w:val="00DC3C73"/>
    <w:rsid w:val="00DC6469"/>
    <w:rsid w:val="00DD5363"/>
    <w:rsid w:val="00E032E8"/>
    <w:rsid w:val="00E30B8D"/>
    <w:rsid w:val="00E31156"/>
    <w:rsid w:val="00E5322D"/>
    <w:rsid w:val="00E92BDB"/>
    <w:rsid w:val="00EE05B4"/>
    <w:rsid w:val="00EE645F"/>
    <w:rsid w:val="00EF6A79"/>
    <w:rsid w:val="00EF7748"/>
    <w:rsid w:val="00F06DEF"/>
    <w:rsid w:val="00F102DC"/>
    <w:rsid w:val="00F44EE0"/>
    <w:rsid w:val="00F45CA3"/>
    <w:rsid w:val="00F54307"/>
    <w:rsid w:val="00F84BA3"/>
    <w:rsid w:val="00F85337"/>
    <w:rsid w:val="00FA1077"/>
    <w:rsid w:val="00FB77DF"/>
    <w:rsid w:val="00FD21C7"/>
    <w:rsid w:val="00FE0D95"/>
    <w:rsid w:val="00FE52C9"/>
    <w:rsid w:val="00FF0D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110345"/>
    <w:rsid w:val="001407E1"/>
    <w:rsid w:val="001A3236"/>
    <w:rsid w:val="001D79DC"/>
    <w:rsid w:val="00240154"/>
    <w:rsid w:val="002B7D83"/>
    <w:rsid w:val="00311B52"/>
    <w:rsid w:val="00391A44"/>
    <w:rsid w:val="003A69E2"/>
    <w:rsid w:val="003E08AE"/>
    <w:rsid w:val="004D44D8"/>
    <w:rsid w:val="004E2D4C"/>
    <w:rsid w:val="00511E33"/>
    <w:rsid w:val="00605541"/>
    <w:rsid w:val="00670B03"/>
    <w:rsid w:val="006F5AE1"/>
    <w:rsid w:val="00796F74"/>
    <w:rsid w:val="00851BF5"/>
    <w:rsid w:val="008C3BC5"/>
    <w:rsid w:val="008E1F54"/>
    <w:rsid w:val="0094646A"/>
    <w:rsid w:val="00980DBD"/>
    <w:rsid w:val="00AC60DC"/>
    <w:rsid w:val="00AD70BC"/>
    <w:rsid w:val="00BD0389"/>
    <w:rsid w:val="00BD0503"/>
    <w:rsid w:val="00BD31FC"/>
    <w:rsid w:val="00CE2FF8"/>
    <w:rsid w:val="00D01EF0"/>
    <w:rsid w:val="00E54BA0"/>
    <w:rsid w:val="00F25D59"/>
    <w:rsid w:val="00F42A1D"/>
    <w:rsid w:val="00F70D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140</TotalTime>
  <Pages>1</Pages>
  <Words>1488</Words>
  <Characters>849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7</cp:revision>
  <cp:lastPrinted>2001-06-05T13:05:00Z</cp:lastPrinted>
  <dcterms:created xsi:type="dcterms:W3CDTF">2024-03-15T09:38:00Z</dcterms:created>
  <dcterms:modified xsi:type="dcterms:W3CDTF">2024-03-15T12:58:00Z</dcterms:modified>
</cp:coreProperties>
</file>