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7C1DC9" w:rsidRDefault="00123F7B" w:rsidP="00123F7B">
      <w:pPr>
        <w:jc w:val="center"/>
        <w:rPr>
          <w:rFonts w:ascii="Times New Roman" w:hAnsi="Times New Roman" w:cs="Times New Roman"/>
          <w:sz w:val="24"/>
          <w:szCs w:val="24"/>
        </w:rPr>
      </w:pPr>
      <w:r w:rsidRPr="007C1DC9">
        <w:rPr>
          <w:rFonts w:ascii="Times New Roman" w:hAnsi="Times New Roman" w:cs="Times New Roman"/>
          <w:sz w:val="24"/>
          <w:szCs w:val="24"/>
        </w:rPr>
        <w:t>AIŠKINAMASIS RAŠTAS</w:t>
      </w:r>
    </w:p>
    <w:p w14:paraId="56EF45B3" w14:textId="3BD92898" w:rsidR="00E60FC1" w:rsidRPr="00D75067" w:rsidRDefault="004B25D6" w:rsidP="00D75067">
      <w:pPr>
        <w:jc w:val="center"/>
        <w:rPr>
          <w:rFonts w:ascii="Times New Roman" w:hAnsi="Times New Roman" w:cs="Times New Roman"/>
          <w:bCs/>
          <w:noProof/>
          <w:sz w:val="24"/>
          <w:szCs w:val="24"/>
        </w:rPr>
      </w:pPr>
      <w:r w:rsidRPr="00E60FC1">
        <w:rPr>
          <w:rFonts w:ascii="Times New Roman" w:hAnsi="Times New Roman" w:cs="Times New Roman"/>
          <w:bCs/>
          <w:noProof/>
          <w:sz w:val="24"/>
          <w:szCs w:val="24"/>
        </w:rPr>
        <w:t xml:space="preserve">Dėl pritarimo </w:t>
      </w:r>
      <w:r w:rsidR="00E60FC1" w:rsidRPr="00E60FC1">
        <w:rPr>
          <w:rFonts w:ascii="Times New Roman" w:hAnsi="Times New Roman" w:cs="Times New Roman"/>
          <w:bCs/>
          <w:noProof/>
          <w:sz w:val="24"/>
          <w:szCs w:val="24"/>
        </w:rPr>
        <w:t xml:space="preserve">bendradarbiavimo sutarties su </w:t>
      </w:r>
      <w:r w:rsidR="00E60FC1">
        <w:rPr>
          <w:rFonts w:ascii="Times New Roman" w:hAnsi="Times New Roman" w:cs="Times New Roman"/>
          <w:bCs/>
          <w:noProof/>
          <w:sz w:val="24"/>
          <w:szCs w:val="24"/>
        </w:rPr>
        <w:t>K</w:t>
      </w:r>
      <w:r w:rsidR="00E60FC1" w:rsidRPr="00E60FC1">
        <w:rPr>
          <w:rFonts w:ascii="Times New Roman" w:hAnsi="Times New Roman" w:cs="Times New Roman"/>
          <w:bCs/>
          <w:noProof/>
          <w:sz w:val="24"/>
          <w:szCs w:val="24"/>
        </w:rPr>
        <w:t xml:space="preserve">roatijos </w:t>
      </w:r>
      <w:r w:rsidR="00E60FC1">
        <w:rPr>
          <w:rFonts w:ascii="Times New Roman" w:hAnsi="Times New Roman" w:cs="Times New Roman"/>
          <w:bCs/>
          <w:noProof/>
          <w:sz w:val="24"/>
          <w:szCs w:val="24"/>
        </w:rPr>
        <w:t>R</w:t>
      </w:r>
      <w:r w:rsidR="00E60FC1" w:rsidRPr="00E60FC1">
        <w:rPr>
          <w:rFonts w:ascii="Times New Roman" w:hAnsi="Times New Roman" w:cs="Times New Roman"/>
          <w:bCs/>
          <w:noProof/>
          <w:sz w:val="24"/>
          <w:szCs w:val="24"/>
        </w:rPr>
        <w:t>espublikos</w:t>
      </w:r>
      <w:r w:rsidR="00D75067">
        <w:rPr>
          <w:rFonts w:ascii="Times New Roman" w:hAnsi="Times New Roman" w:cs="Times New Roman"/>
          <w:bCs/>
          <w:noProof/>
          <w:sz w:val="24"/>
          <w:szCs w:val="24"/>
        </w:rPr>
        <w:t xml:space="preserve"> </w:t>
      </w:r>
      <w:r w:rsidR="00E60FC1">
        <w:rPr>
          <w:rFonts w:ascii="Times New Roman" w:hAnsi="Times New Roman" w:cs="Times New Roman"/>
          <w:bCs/>
          <w:noProof/>
          <w:sz w:val="24"/>
          <w:szCs w:val="24"/>
        </w:rPr>
        <w:t>M</w:t>
      </w:r>
      <w:r w:rsidR="00E60FC1" w:rsidRPr="00E60FC1">
        <w:rPr>
          <w:rFonts w:ascii="Times New Roman" w:hAnsi="Times New Roman" w:cs="Times New Roman"/>
          <w:bCs/>
          <w:noProof/>
          <w:sz w:val="24"/>
          <w:szCs w:val="24"/>
        </w:rPr>
        <w:t>edulino rajon</w:t>
      </w:r>
      <w:r w:rsidR="00E60FC1">
        <w:rPr>
          <w:rFonts w:ascii="Times New Roman" w:hAnsi="Times New Roman" w:cs="Times New Roman"/>
          <w:bCs/>
          <w:noProof/>
          <w:sz w:val="24"/>
          <w:szCs w:val="24"/>
        </w:rPr>
        <w:t>o savivaldybe</w:t>
      </w:r>
      <w:r w:rsidR="00E60FC1" w:rsidRPr="00E60FC1">
        <w:rPr>
          <w:rFonts w:ascii="Times New Roman" w:hAnsi="Times New Roman" w:cs="Times New Roman"/>
          <w:bCs/>
          <w:noProof/>
          <w:sz w:val="24"/>
          <w:szCs w:val="24"/>
        </w:rPr>
        <w:t xml:space="preserve"> pasirašymui</w:t>
      </w:r>
    </w:p>
    <w:p w14:paraId="4627E28D" w14:textId="7EB2D3E5" w:rsidR="00123F7B" w:rsidRPr="00EE3C4C" w:rsidRDefault="00EE3C4C" w:rsidP="00EE3C4C">
      <w:pPr>
        <w:tabs>
          <w:tab w:val="left" w:pos="1134"/>
        </w:tabs>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1. </w:t>
      </w:r>
      <w:r w:rsidR="00123F7B" w:rsidRPr="00EE3C4C">
        <w:rPr>
          <w:rFonts w:ascii="Times New Roman" w:hAnsi="Times New Roman" w:cs="Times New Roman"/>
          <w:b/>
          <w:bCs/>
          <w:sz w:val="24"/>
          <w:szCs w:val="24"/>
        </w:rPr>
        <w:t>Parengto tarybos sprendimo projekto tikslai ir uždaviniai</w:t>
      </w:r>
      <w:r w:rsidR="004B25D6" w:rsidRPr="00EE3C4C">
        <w:rPr>
          <w:rFonts w:ascii="Times New Roman" w:hAnsi="Times New Roman" w:cs="Times New Roman"/>
          <w:b/>
          <w:bCs/>
          <w:sz w:val="24"/>
          <w:szCs w:val="24"/>
        </w:rPr>
        <w:t>:</w:t>
      </w:r>
    </w:p>
    <w:p w14:paraId="1A771561" w14:textId="77777777" w:rsidR="007C1DC9" w:rsidRDefault="00136AFD" w:rsidP="00EE3C4C">
      <w:pPr>
        <w:tabs>
          <w:tab w:val="left" w:pos="720"/>
          <w:tab w:val="num" w:pos="3960"/>
        </w:tabs>
        <w:spacing w:after="0" w:line="360" w:lineRule="auto"/>
        <w:ind w:firstLine="680"/>
        <w:jc w:val="both"/>
        <w:rPr>
          <w:rFonts w:ascii="Times New Roman" w:hAnsi="Times New Roman" w:cs="Times New Roman"/>
          <w:sz w:val="24"/>
          <w:szCs w:val="24"/>
        </w:rPr>
      </w:pPr>
      <w:r w:rsidRPr="007C1DC9">
        <w:rPr>
          <w:rFonts w:ascii="Times New Roman" w:hAnsi="Times New Roman" w:cs="Times New Roman"/>
          <w:sz w:val="24"/>
          <w:szCs w:val="24"/>
        </w:rPr>
        <w:t xml:space="preserve">Šio sprendimo tikslas – pritarti Molėtų rajono savivaldybės susitarimui su Kroatijos Respublikos </w:t>
      </w: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rajono savivaldybe. </w:t>
      </w:r>
    </w:p>
    <w:p w14:paraId="43D0A540" w14:textId="77777777" w:rsidR="007C1DC9" w:rsidRDefault="00136AFD" w:rsidP="00EE3C4C">
      <w:pPr>
        <w:tabs>
          <w:tab w:val="left" w:pos="720"/>
          <w:tab w:val="num" w:pos="3960"/>
        </w:tabs>
        <w:spacing w:after="0" w:line="360" w:lineRule="auto"/>
        <w:ind w:firstLine="680"/>
        <w:jc w:val="both"/>
        <w:rPr>
          <w:rFonts w:ascii="Times New Roman" w:hAnsi="Times New Roman" w:cs="Times New Roman"/>
          <w:sz w:val="24"/>
          <w:szCs w:val="24"/>
        </w:rPr>
      </w:pPr>
      <w:r w:rsidRPr="007C1DC9">
        <w:rPr>
          <w:rFonts w:ascii="Times New Roman" w:hAnsi="Times New Roman" w:cs="Times New Roman"/>
          <w:sz w:val="24"/>
          <w:szCs w:val="24"/>
        </w:rPr>
        <w:t xml:space="preserve">Neformalus bendravimas tarp savivaldybių atstovų vyksta nuo 2024 m. vasario mėnesio. Buvo apsikeista informacija apie savivaldybes, jų vykdomas funkcijas, gyventojų skaičių ir kt. </w:t>
      </w: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savivaldybė išreiškė norą bendradarbiauti ateityje bei Molėtų rajono savivaldybei pateikė užpildytą partnerio identifikavimo formą. </w:t>
      </w:r>
      <w:proofErr w:type="spellStart"/>
      <w:r w:rsidRPr="007C1DC9">
        <w:rPr>
          <w:rFonts w:ascii="Times New Roman" w:hAnsi="Times New Roman" w:cs="Times New Roman"/>
          <w:sz w:val="24"/>
          <w:szCs w:val="24"/>
        </w:rPr>
        <w:t>Medulinas</w:t>
      </w:r>
      <w:proofErr w:type="spellEnd"/>
      <w:r w:rsidRPr="007C1DC9">
        <w:rPr>
          <w:rFonts w:ascii="Times New Roman" w:hAnsi="Times New Roman" w:cs="Times New Roman"/>
          <w:sz w:val="24"/>
          <w:szCs w:val="24"/>
        </w:rPr>
        <w:t xml:space="preserve"> – savivaldybė pietinėje </w:t>
      </w:r>
      <w:proofErr w:type="spellStart"/>
      <w:r w:rsidRPr="007C1DC9">
        <w:rPr>
          <w:rFonts w:ascii="Times New Roman" w:hAnsi="Times New Roman" w:cs="Times New Roman"/>
          <w:sz w:val="24"/>
          <w:szCs w:val="24"/>
        </w:rPr>
        <w:t>Istrijos</w:t>
      </w:r>
      <w:proofErr w:type="spellEnd"/>
      <w:r w:rsidRPr="007C1DC9">
        <w:rPr>
          <w:rFonts w:ascii="Times New Roman" w:hAnsi="Times New Roman" w:cs="Times New Roman"/>
          <w:sz w:val="24"/>
          <w:szCs w:val="24"/>
        </w:rPr>
        <w:t xml:space="preserve"> pusiasalio dalyje, Kroatijoje. 2011 m. surašymo metu </w:t>
      </w: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savivaldybėje gyveno 6 481 gyventojas. </w:t>
      </w: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savivaldybė nuolat investuoja į vietos bendruomenę, turizmo sezono pratęsimą ir vietinių gyventojų gyvenimo kokybės gerinimą, todėl didžiausia savivaldybės kompetencija – didžiulė patirtis ir žinios, finansinis pajėgumas bei aukšta žmogiškųjų išteklių kokybė. </w:t>
      </w:r>
    </w:p>
    <w:p w14:paraId="4DA1BB2D" w14:textId="5D87F50C" w:rsidR="00136AFD" w:rsidRPr="007C1DC9" w:rsidRDefault="00136AFD" w:rsidP="00EE3C4C">
      <w:pPr>
        <w:tabs>
          <w:tab w:val="left" w:pos="720"/>
          <w:tab w:val="num" w:pos="3960"/>
        </w:tabs>
        <w:spacing w:after="0" w:line="360" w:lineRule="auto"/>
        <w:ind w:firstLine="680"/>
        <w:jc w:val="both"/>
        <w:rPr>
          <w:rFonts w:ascii="Times New Roman" w:hAnsi="Times New Roman" w:cs="Times New Roman"/>
          <w:sz w:val="24"/>
          <w:szCs w:val="24"/>
        </w:rPr>
      </w:pP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savivaldybė ypatingą dėmesį skiria jaunimui, įsteigė Jaunimo tarybą, per kurią jaunimas įtraukiamas į savo politikos kūrimą. Jaunimo tarybos narys nuolat dalyvauja Savivaldybės tarybos posėdžiuose, įkurtas </w:t>
      </w: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savivaldybės tarybos Jaunimo komitetas.</w:t>
      </w:r>
    </w:p>
    <w:p w14:paraId="5096823E" w14:textId="77777777" w:rsidR="00136AFD" w:rsidRPr="007C1DC9" w:rsidRDefault="00136AFD" w:rsidP="00EE3C4C">
      <w:pPr>
        <w:tabs>
          <w:tab w:val="left" w:pos="720"/>
          <w:tab w:val="num" w:pos="3960"/>
        </w:tabs>
        <w:spacing w:after="0" w:line="360" w:lineRule="auto"/>
        <w:ind w:firstLine="680"/>
        <w:jc w:val="both"/>
        <w:rPr>
          <w:rFonts w:ascii="Times New Roman" w:hAnsi="Times New Roman" w:cs="Times New Roman"/>
          <w:sz w:val="24"/>
          <w:szCs w:val="24"/>
        </w:rPr>
      </w:pPr>
      <w:r w:rsidRPr="007C1DC9">
        <w:rPr>
          <w:rFonts w:ascii="Times New Roman" w:hAnsi="Times New Roman" w:cs="Times New Roman"/>
          <w:sz w:val="24"/>
          <w:szCs w:val="24"/>
        </w:rPr>
        <w:t xml:space="preserve">Taip pat yra aktyvi </w:t>
      </w:r>
      <w:proofErr w:type="spellStart"/>
      <w:r w:rsidRPr="007C1DC9">
        <w:rPr>
          <w:rFonts w:ascii="Times New Roman" w:hAnsi="Times New Roman" w:cs="Times New Roman"/>
          <w:sz w:val="24"/>
          <w:szCs w:val="24"/>
        </w:rPr>
        <w:t>Medulino</w:t>
      </w:r>
      <w:proofErr w:type="spellEnd"/>
      <w:r w:rsidRPr="007C1DC9">
        <w:rPr>
          <w:rFonts w:ascii="Times New Roman" w:hAnsi="Times New Roman" w:cs="Times New Roman"/>
          <w:sz w:val="24"/>
          <w:szCs w:val="24"/>
        </w:rPr>
        <w:t xml:space="preserve"> savivaldybės sporto asociacija, vienijanti 49 narius ir apimanti 23 skirtingas sporto šakas. Daugiausia dėmesio skiriama vaikų sporto rėmimui, jaunųjų sportininkų ir studentų organizacijoms. Taip pat ypatingas dėmesys yra skiriamas neįgaliųjų integracijai. </w:t>
      </w:r>
    </w:p>
    <w:p w14:paraId="09293254" w14:textId="77777777" w:rsidR="007C1DC9" w:rsidRDefault="00136AFD" w:rsidP="00EE3C4C">
      <w:pPr>
        <w:tabs>
          <w:tab w:val="left" w:pos="720"/>
          <w:tab w:val="num" w:pos="3960"/>
        </w:tabs>
        <w:spacing w:after="0" w:line="360" w:lineRule="auto"/>
        <w:ind w:firstLine="680"/>
        <w:jc w:val="both"/>
        <w:rPr>
          <w:rFonts w:ascii="Times New Roman" w:hAnsi="Times New Roman" w:cs="Times New Roman"/>
          <w:sz w:val="24"/>
          <w:szCs w:val="24"/>
        </w:rPr>
      </w:pPr>
      <w:r w:rsidRPr="007C1DC9">
        <w:rPr>
          <w:rFonts w:ascii="Times New Roman" w:hAnsi="Times New Roman" w:cs="Times New Roman"/>
          <w:sz w:val="24"/>
          <w:szCs w:val="24"/>
        </w:rPr>
        <w:t xml:space="preserve">Šiuo metu </w:t>
      </w:r>
      <w:proofErr w:type="spellStart"/>
      <w:r w:rsidRPr="007C1DC9">
        <w:rPr>
          <w:rFonts w:ascii="Times New Roman" w:hAnsi="Times New Roman" w:cs="Times New Roman"/>
          <w:sz w:val="24"/>
          <w:szCs w:val="24"/>
        </w:rPr>
        <w:t>Meduline</w:t>
      </w:r>
      <w:proofErr w:type="spellEnd"/>
      <w:r w:rsidRPr="007C1DC9">
        <w:rPr>
          <w:rFonts w:ascii="Times New Roman" w:hAnsi="Times New Roman" w:cs="Times New Roman"/>
          <w:sz w:val="24"/>
          <w:szCs w:val="24"/>
        </w:rPr>
        <w:t xml:space="preserve"> vykdomas saulės elektrinių įrengimo viešuosiuose pastatuose projektas, savivaldybės taryboje bus svarstomas tvarios energetikos plėtros ir prisitaikymo prie klimato kaitos veiksmų planas. </w:t>
      </w:r>
    </w:p>
    <w:p w14:paraId="729B6FAC" w14:textId="0C7C74BE" w:rsidR="00136AFD" w:rsidRPr="00084835" w:rsidRDefault="00136AFD" w:rsidP="00EE3C4C">
      <w:pPr>
        <w:tabs>
          <w:tab w:val="left" w:pos="720"/>
          <w:tab w:val="num" w:pos="3960"/>
        </w:tabs>
        <w:spacing w:after="0" w:line="360" w:lineRule="auto"/>
        <w:ind w:firstLine="680"/>
        <w:jc w:val="both"/>
        <w:rPr>
          <w:rFonts w:ascii="Times New Roman" w:hAnsi="Times New Roman" w:cs="Times New Roman"/>
          <w:sz w:val="24"/>
          <w:szCs w:val="24"/>
        </w:rPr>
      </w:pPr>
      <w:r w:rsidRPr="007C1DC9">
        <w:rPr>
          <w:rFonts w:ascii="Times New Roman" w:hAnsi="Times New Roman" w:cs="Times New Roman"/>
          <w:sz w:val="24"/>
          <w:szCs w:val="24"/>
        </w:rPr>
        <w:t xml:space="preserve">Vadovaujantis pasirašytu susitarimu bus siekiama stiprinti savivaldybių gyventojų, meno kolektyvų, jaunimo ir sporto delegacijų bendradarbiavimą bei keičiamasi darbo patirtimi socialinėje, švietimo, sveikatos, turizmo srityse. Atsižvelgiant į ekonominių ryšių plėtojimo svarbą bus </w:t>
      </w:r>
      <w:r w:rsidRPr="00084835">
        <w:rPr>
          <w:rFonts w:ascii="Times New Roman" w:hAnsi="Times New Roman" w:cs="Times New Roman"/>
          <w:sz w:val="24"/>
          <w:szCs w:val="24"/>
        </w:rPr>
        <w:t>skatinamas verslo atstovų bendradarbiavimas gamybos ir prekybos srityse.</w:t>
      </w:r>
    </w:p>
    <w:p w14:paraId="28EE3DCA" w14:textId="27227E36" w:rsidR="00544043" w:rsidRPr="00EE3C4C" w:rsidRDefault="00EE3C4C" w:rsidP="00EE3C4C">
      <w:pPr>
        <w:spacing w:after="0" w:line="360" w:lineRule="auto"/>
        <w:ind w:firstLine="680"/>
        <w:jc w:val="both"/>
        <w:rPr>
          <w:rFonts w:ascii="Times New Roman" w:hAnsi="Times New Roman" w:cs="Times New Roman"/>
          <w:color w:val="FF0000"/>
          <w:sz w:val="24"/>
          <w:szCs w:val="24"/>
        </w:rPr>
      </w:pPr>
      <w:r>
        <w:rPr>
          <w:rFonts w:ascii="Times New Roman" w:hAnsi="Times New Roman" w:cs="Times New Roman"/>
          <w:b/>
          <w:bCs/>
          <w:sz w:val="24"/>
          <w:szCs w:val="24"/>
        </w:rPr>
        <w:t xml:space="preserve">2. </w:t>
      </w:r>
      <w:r w:rsidR="00123F7B" w:rsidRPr="00EE3C4C">
        <w:rPr>
          <w:rFonts w:ascii="Times New Roman" w:hAnsi="Times New Roman" w:cs="Times New Roman"/>
          <w:b/>
          <w:bCs/>
          <w:sz w:val="24"/>
          <w:szCs w:val="24"/>
        </w:rPr>
        <w:t>Siūlomos teisinio reguliavimo nuostatos:</w:t>
      </w:r>
      <w:r w:rsidR="00164588" w:rsidRPr="00EE3C4C">
        <w:rPr>
          <w:rFonts w:ascii="Times New Roman" w:hAnsi="Times New Roman" w:cs="Times New Roman"/>
          <w:b/>
          <w:bCs/>
          <w:sz w:val="24"/>
          <w:szCs w:val="24"/>
        </w:rPr>
        <w:t xml:space="preserve"> </w:t>
      </w:r>
    </w:p>
    <w:p w14:paraId="047690E6" w14:textId="3C438A2C" w:rsidR="004355F4" w:rsidRPr="00EE3C4C" w:rsidRDefault="00544043" w:rsidP="00EE3C4C">
      <w:pPr>
        <w:spacing w:after="0" w:line="360" w:lineRule="auto"/>
        <w:ind w:firstLine="680"/>
        <w:jc w:val="both"/>
        <w:rPr>
          <w:rFonts w:ascii="Times New Roman" w:hAnsi="Times New Roman" w:cs="Times New Roman"/>
          <w:color w:val="FF0000"/>
          <w:sz w:val="24"/>
          <w:szCs w:val="24"/>
        </w:rPr>
      </w:pPr>
      <w:r w:rsidRPr="00EE3C4C">
        <w:rPr>
          <w:rFonts w:ascii="Times New Roman" w:hAnsi="Times New Roman" w:cs="Times New Roman"/>
          <w:sz w:val="24"/>
          <w:szCs w:val="24"/>
        </w:rPr>
        <w:t>S</w:t>
      </w:r>
      <w:r w:rsidR="00164588" w:rsidRPr="00EE3C4C">
        <w:rPr>
          <w:rFonts w:ascii="Times New Roman" w:hAnsi="Times New Roman" w:cs="Times New Roman"/>
          <w:sz w:val="24"/>
          <w:szCs w:val="24"/>
        </w:rPr>
        <w:t>prendimu teisinio reguliavimo nuostatos nenustatomos</w:t>
      </w:r>
      <w:r w:rsidR="00164588" w:rsidRPr="00EE3C4C">
        <w:rPr>
          <w:rFonts w:ascii="Times New Roman" w:hAnsi="Times New Roman" w:cs="Times New Roman"/>
          <w:color w:val="FF0000"/>
          <w:sz w:val="24"/>
          <w:szCs w:val="24"/>
        </w:rPr>
        <w:t>.</w:t>
      </w:r>
    </w:p>
    <w:p w14:paraId="641E86FD" w14:textId="78C8D5CF" w:rsidR="00123F7B" w:rsidRPr="00EE3C4C" w:rsidRDefault="00EE3C4C" w:rsidP="00EE3C4C">
      <w:pPr>
        <w:spacing w:after="0" w:line="360" w:lineRule="auto"/>
        <w:ind w:firstLine="680"/>
        <w:jc w:val="both"/>
        <w:rPr>
          <w:rFonts w:ascii="Times New Roman" w:hAnsi="Times New Roman" w:cs="Times New Roman"/>
          <w:color w:val="FF0000"/>
          <w:sz w:val="24"/>
          <w:szCs w:val="24"/>
        </w:rPr>
      </w:pPr>
      <w:r>
        <w:rPr>
          <w:rFonts w:ascii="Times New Roman" w:hAnsi="Times New Roman" w:cs="Times New Roman"/>
          <w:b/>
          <w:bCs/>
          <w:sz w:val="24"/>
          <w:szCs w:val="24"/>
        </w:rPr>
        <w:t xml:space="preserve">3. </w:t>
      </w:r>
      <w:r w:rsidR="00123F7B" w:rsidRPr="00EE3C4C">
        <w:rPr>
          <w:rFonts w:ascii="Times New Roman" w:hAnsi="Times New Roman" w:cs="Times New Roman"/>
          <w:b/>
          <w:bCs/>
          <w:sz w:val="24"/>
          <w:szCs w:val="24"/>
        </w:rPr>
        <w:t>Laukiami rezultatai:</w:t>
      </w:r>
    </w:p>
    <w:p w14:paraId="16E30717" w14:textId="5571FB09" w:rsidR="00123F7B" w:rsidRPr="00EE3C4C" w:rsidRDefault="00136AFD" w:rsidP="00EE3C4C">
      <w:pPr>
        <w:spacing w:after="0" w:line="360" w:lineRule="auto"/>
        <w:ind w:firstLine="680"/>
        <w:jc w:val="both"/>
        <w:rPr>
          <w:rFonts w:ascii="Times New Roman" w:hAnsi="Times New Roman" w:cs="Times New Roman"/>
          <w:b/>
          <w:bCs/>
          <w:sz w:val="24"/>
          <w:szCs w:val="24"/>
        </w:rPr>
      </w:pPr>
      <w:r w:rsidRPr="00EE3C4C">
        <w:rPr>
          <w:rFonts w:ascii="Times New Roman" w:hAnsi="Times New Roman" w:cs="Times New Roman"/>
          <w:sz w:val="24"/>
          <w:szCs w:val="24"/>
        </w:rPr>
        <w:t xml:space="preserve">Palankių sąlygų bendradarbiavimui su Kroatijos Respublikos </w:t>
      </w:r>
      <w:proofErr w:type="spellStart"/>
      <w:r w:rsidRPr="00EE3C4C">
        <w:rPr>
          <w:rFonts w:ascii="Times New Roman" w:hAnsi="Times New Roman" w:cs="Times New Roman"/>
          <w:sz w:val="24"/>
          <w:szCs w:val="24"/>
        </w:rPr>
        <w:t>Medulino</w:t>
      </w:r>
      <w:proofErr w:type="spellEnd"/>
      <w:r w:rsidRPr="00EE3C4C">
        <w:rPr>
          <w:rFonts w:ascii="Times New Roman" w:hAnsi="Times New Roman" w:cs="Times New Roman"/>
          <w:sz w:val="24"/>
          <w:szCs w:val="24"/>
        </w:rPr>
        <w:t xml:space="preserve"> rajonu sudarymas</w:t>
      </w:r>
      <w:r w:rsidRPr="00EE3C4C">
        <w:rPr>
          <w:rFonts w:ascii="Times New Roman" w:hAnsi="Times New Roman" w:cs="Times New Roman"/>
          <w:b/>
          <w:bCs/>
          <w:sz w:val="24"/>
          <w:szCs w:val="24"/>
        </w:rPr>
        <w:t xml:space="preserve">. </w:t>
      </w:r>
    </w:p>
    <w:p w14:paraId="47CC3112" w14:textId="296A2E98" w:rsidR="00123F7B" w:rsidRPr="00EE3C4C" w:rsidRDefault="00EE3C4C" w:rsidP="00EE3C4C">
      <w:pPr>
        <w:spacing w:after="0" w:line="36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123F7B" w:rsidRPr="00EE3C4C">
        <w:rPr>
          <w:rFonts w:ascii="Times New Roman" w:hAnsi="Times New Roman" w:cs="Times New Roman"/>
          <w:b/>
          <w:bCs/>
          <w:sz w:val="24"/>
          <w:szCs w:val="24"/>
        </w:rPr>
        <w:t>Lėšų poreikis ir jų šaltiniai:</w:t>
      </w:r>
    </w:p>
    <w:p w14:paraId="2C0A4E6F" w14:textId="77ED5CF4" w:rsidR="00136AFD" w:rsidRPr="007C1DC9" w:rsidRDefault="00136AFD" w:rsidP="00EE3C4C">
      <w:pPr>
        <w:pStyle w:val="application2"/>
        <w:spacing w:before="0" w:beforeAutospacing="0" w:after="0" w:afterAutospacing="0" w:line="360" w:lineRule="auto"/>
        <w:ind w:firstLine="680"/>
        <w:jc w:val="both"/>
      </w:pPr>
      <w:r w:rsidRPr="007C1DC9">
        <w:t>Šio sprendimo įgyvendinimui lėšų nereikia.</w:t>
      </w:r>
    </w:p>
    <w:p w14:paraId="1AD24D0F" w14:textId="77777777" w:rsidR="00123F7B" w:rsidRPr="007C1DC9" w:rsidRDefault="00123F7B" w:rsidP="00EE3C4C">
      <w:pPr>
        <w:pStyle w:val="Sraopastraipa"/>
        <w:spacing w:after="0" w:line="360" w:lineRule="auto"/>
        <w:ind w:left="0" w:firstLine="680"/>
        <w:jc w:val="both"/>
        <w:rPr>
          <w:rFonts w:ascii="Times New Roman" w:hAnsi="Times New Roman" w:cs="Times New Roman"/>
          <w:sz w:val="24"/>
          <w:szCs w:val="24"/>
        </w:rPr>
      </w:pPr>
    </w:p>
    <w:p w14:paraId="0B5C5A8F" w14:textId="6A38957F" w:rsidR="00123F7B" w:rsidRPr="00EE3C4C" w:rsidRDefault="00EE3C4C" w:rsidP="00EE3C4C">
      <w:pPr>
        <w:spacing w:after="0" w:line="36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123F7B" w:rsidRPr="00EE3C4C">
        <w:rPr>
          <w:rFonts w:ascii="Times New Roman" w:hAnsi="Times New Roman" w:cs="Times New Roman"/>
          <w:b/>
          <w:bCs/>
          <w:sz w:val="24"/>
          <w:szCs w:val="24"/>
        </w:rPr>
        <w:t>Kiti sprendimui priimti reikalingi pagrindimai, skaičiavimai ar paaiškinimai.</w:t>
      </w:r>
    </w:p>
    <w:p w14:paraId="61B53DC4" w14:textId="264EFF72" w:rsidR="00136AFD" w:rsidRPr="00EE3C4C" w:rsidRDefault="00DC40ED" w:rsidP="00EE3C4C">
      <w:pPr>
        <w:spacing w:after="0" w:line="360" w:lineRule="auto"/>
        <w:ind w:firstLine="680"/>
        <w:rPr>
          <w:rFonts w:ascii="Times New Roman" w:hAnsi="Times New Roman" w:cs="Times New Roman"/>
          <w:sz w:val="24"/>
          <w:szCs w:val="24"/>
        </w:rPr>
      </w:pPr>
      <w:r w:rsidRPr="00EE3C4C">
        <w:rPr>
          <w:rFonts w:ascii="Times New Roman" w:hAnsi="Times New Roman" w:cs="Times New Roman"/>
          <w:sz w:val="24"/>
          <w:szCs w:val="24"/>
        </w:rPr>
        <w:t xml:space="preserve">Kroatijos Respublikos </w:t>
      </w:r>
      <w:proofErr w:type="spellStart"/>
      <w:r w:rsidRPr="00EE3C4C">
        <w:rPr>
          <w:rFonts w:ascii="Times New Roman" w:hAnsi="Times New Roman" w:cs="Times New Roman"/>
          <w:sz w:val="24"/>
          <w:szCs w:val="24"/>
        </w:rPr>
        <w:t>Medulino</w:t>
      </w:r>
      <w:proofErr w:type="spellEnd"/>
      <w:r w:rsidRPr="00EE3C4C">
        <w:rPr>
          <w:rFonts w:ascii="Times New Roman" w:hAnsi="Times New Roman" w:cs="Times New Roman"/>
          <w:sz w:val="24"/>
          <w:szCs w:val="24"/>
        </w:rPr>
        <w:t xml:space="preserve"> rajono savivaldybės prisistatymo vaizdo įrašai:</w:t>
      </w:r>
    </w:p>
    <w:p w14:paraId="4935600F" w14:textId="27565DC2" w:rsidR="00DC40ED" w:rsidRPr="00DC40ED" w:rsidRDefault="00000000" w:rsidP="00EE3C4C">
      <w:pPr>
        <w:spacing w:after="0" w:line="360" w:lineRule="auto"/>
        <w:ind w:firstLine="680"/>
        <w:rPr>
          <w:rFonts w:ascii="Times New Roman" w:hAnsi="Times New Roman" w:cs="Times New Roman"/>
          <w:sz w:val="24"/>
          <w:szCs w:val="24"/>
          <w:lang w:val="hr-BA"/>
        </w:rPr>
      </w:pPr>
      <w:hyperlink r:id="rId5" w:history="1">
        <w:r w:rsidR="00DC40ED" w:rsidRPr="00E40105">
          <w:rPr>
            <w:rStyle w:val="Hipersaitas"/>
            <w:rFonts w:ascii="Times New Roman" w:hAnsi="Times New Roman" w:cs="Times New Roman"/>
            <w:sz w:val="24"/>
            <w:szCs w:val="24"/>
            <w:lang w:val="hr-BA"/>
          </w:rPr>
          <w:t>https://www.youtube.com/watch?v=ENQLYvVyTBI</w:t>
        </w:r>
      </w:hyperlink>
    </w:p>
    <w:p w14:paraId="1FB30667" w14:textId="0689FCD9" w:rsidR="00DC40ED" w:rsidRPr="00DC40ED" w:rsidRDefault="00000000" w:rsidP="00EE3C4C">
      <w:pPr>
        <w:spacing w:after="0" w:line="360" w:lineRule="auto"/>
        <w:ind w:firstLine="680"/>
        <w:rPr>
          <w:rFonts w:ascii="Times New Roman" w:hAnsi="Times New Roman" w:cs="Times New Roman"/>
          <w:color w:val="333333"/>
          <w:spacing w:val="7"/>
          <w:sz w:val="24"/>
          <w:szCs w:val="24"/>
          <w:lang w:val="hr-BA"/>
        </w:rPr>
      </w:pPr>
      <w:hyperlink r:id="rId6" w:history="1">
        <w:r w:rsidR="007430DC" w:rsidRPr="00E40105">
          <w:rPr>
            <w:rStyle w:val="Hipersaitas"/>
            <w:rFonts w:ascii="Times New Roman" w:hAnsi="Times New Roman" w:cs="Times New Roman"/>
            <w:spacing w:val="7"/>
            <w:sz w:val="24"/>
            <w:szCs w:val="24"/>
            <w:lang w:val="hr-BA"/>
          </w:rPr>
          <w:t>https://youtu.be/5xX84Vt7kSA</w:t>
        </w:r>
      </w:hyperlink>
    </w:p>
    <w:p w14:paraId="0A8C1DE3" w14:textId="77777777" w:rsidR="00DC40ED" w:rsidRPr="007C1DC9" w:rsidRDefault="00DC40ED" w:rsidP="007C1DC9">
      <w:pPr>
        <w:spacing w:line="360" w:lineRule="auto"/>
        <w:ind w:firstLine="360"/>
        <w:rPr>
          <w:rFonts w:ascii="Times New Roman" w:hAnsi="Times New Roman" w:cs="Times New Roman"/>
          <w:sz w:val="24"/>
          <w:szCs w:val="24"/>
        </w:rPr>
      </w:pPr>
    </w:p>
    <w:p w14:paraId="1F7F078F" w14:textId="77777777" w:rsidR="00123F7B" w:rsidRPr="00123F7B" w:rsidRDefault="00123F7B" w:rsidP="00123F7B">
      <w:pPr>
        <w:pStyle w:val="Sraopastraipa"/>
        <w:spacing w:line="360" w:lineRule="auto"/>
        <w:rPr>
          <w:rFonts w:ascii="Times New Roman" w:hAnsi="Times New Roman" w:cs="Times New Roman"/>
          <w:sz w:val="24"/>
          <w:szCs w:val="24"/>
        </w:rPr>
      </w:pP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E06"/>
    <w:multiLevelType w:val="hybridMultilevel"/>
    <w:tmpl w:val="BFE41200"/>
    <w:lvl w:ilvl="0" w:tplc="0427000F">
      <w:start w:val="1"/>
      <w:numFmt w:val="decimal"/>
      <w:lvlText w:val="%1."/>
      <w:lvlJc w:val="left"/>
      <w:pPr>
        <w:ind w:left="1902" w:hanging="360"/>
      </w:pPr>
    </w:lvl>
    <w:lvl w:ilvl="1" w:tplc="04270019" w:tentative="1">
      <w:start w:val="1"/>
      <w:numFmt w:val="lowerLetter"/>
      <w:lvlText w:val="%2."/>
      <w:lvlJc w:val="left"/>
      <w:pPr>
        <w:ind w:left="2622" w:hanging="360"/>
      </w:pPr>
    </w:lvl>
    <w:lvl w:ilvl="2" w:tplc="0427001B" w:tentative="1">
      <w:start w:val="1"/>
      <w:numFmt w:val="lowerRoman"/>
      <w:lvlText w:val="%3."/>
      <w:lvlJc w:val="right"/>
      <w:pPr>
        <w:ind w:left="3342" w:hanging="180"/>
      </w:pPr>
    </w:lvl>
    <w:lvl w:ilvl="3" w:tplc="0427000F" w:tentative="1">
      <w:start w:val="1"/>
      <w:numFmt w:val="decimal"/>
      <w:lvlText w:val="%4."/>
      <w:lvlJc w:val="left"/>
      <w:pPr>
        <w:ind w:left="4062" w:hanging="360"/>
      </w:pPr>
    </w:lvl>
    <w:lvl w:ilvl="4" w:tplc="04270019" w:tentative="1">
      <w:start w:val="1"/>
      <w:numFmt w:val="lowerLetter"/>
      <w:lvlText w:val="%5."/>
      <w:lvlJc w:val="left"/>
      <w:pPr>
        <w:ind w:left="4782" w:hanging="360"/>
      </w:pPr>
    </w:lvl>
    <w:lvl w:ilvl="5" w:tplc="0427001B" w:tentative="1">
      <w:start w:val="1"/>
      <w:numFmt w:val="lowerRoman"/>
      <w:lvlText w:val="%6."/>
      <w:lvlJc w:val="right"/>
      <w:pPr>
        <w:ind w:left="5502" w:hanging="180"/>
      </w:pPr>
    </w:lvl>
    <w:lvl w:ilvl="6" w:tplc="0427000F" w:tentative="1">
      <w:start w:val="1"/>
      <w:numFmt w:val="decimal"/>
      <w:lvlText w:val="%7."/>
      <w:lvlJc w:val="left"/>
      <w:pPr>
        <w:ind w:left="6222" w:hanging="360"/>
      </w:pPr>
    </w:lvl>
    <w:lvl w:ilvl="7" w:tplc="04270019" w:tentative="1">
      <w:start w:val="1"/>
      <w:numFmt w:val="lowerLetter"/>
      <w:lvlText w:val="%8."/>
      <w:lvlJc w:val="left"/>
      <w:pPr>
        <w:ind w:left="6942" w:hanging="360"/>
      </w:pPr>
    </w:lvl>
    <w:lvl w:ilvl="8" w:tplc="0427001B" w:tentative="1">
      <w:start w:val="1"/>
      <w:numFmt w:val="lowerRoman"/>
      <w:lvlText w:val="%9."/>
      <w:lvlJc w:val="right"/>
      <w:pPr>
        <w:ind w:left="7662" w:hanging="180"/>
      </w:pPr>
    </w:lvl>
  </w:abstractNum>
  <w:abstractNum w:abstractNumId="1" w15:restartNumberingAfterBreak="0">
    <w:nsid w:val="35F078B4"/>
    <w:multiLevelType w:val="hybridMultilevel"/>
    <w:tmpl w:val="CDB65252"/>
    <w:lvl w:ilvl="0" w:tplc="0427000F">
      <w:start w:val="1"/>
      <w:numFmt w:val="decimal"/>
      <w:lvlText w:val="%1."/>
      <w:lvlJc w:val="left"/>
      <w:pPr>
        <w:ind w:left="1902" w:hanging="360"/>
      </w:pPr>
    </w:lvl>
    <w:lvl w:ilvl="1" w:tplc="04270019" w:tentative="1">
      <w:start w:val="1"/>
      <w:numFmt w:val="lowerLetter"/>
      <w:lvlText w:val="%2."/>
      <w:lvlJc w:val="left"/>
      <w:pPr>
        <w:ind w:left="2622" w:hanging="360"/>
      </w:pPr>
    </w:lvl>
    <w:lvl w:ilvl="2" w:tplc="0427001B" w:tentative="1">
      <w:start w:val="1"/>
      <w:numFmt w:val="lowerRoman"/>
      <w:lvlText w:val="%3."/>
      <w:lvlJc w:val="right"/>
      <w:pPr>
        <w:ind w:left="3342" w:hanging="180"/>
      </w:pPr>
    </w:lvl>
    <w:lvl w:ilvl="3" w:tplc="0427000F" w:tentative="1">
      <w:start w:val="1"/>
      <w:numFmt w:val="decimal"/>
      <w:lvlText w:val="%4."/>
      <w:lvlJc w:val="left"/>
      <w:pPr>
        <w:ind w:left="4062" w:hanging="360"/>
      </w:pPr>
    </w:lvl>
    <w:lvl w:ilvl="4" w:tplc="04270019" w:tentative="1">
      <w:start w:val="1"/>
      <w:numFmt w:val="lowerLetter"/>
      <w:lvlText w:val="%5."/>
      <w:lvlJc w:val="left"/>
      <w:pPr>
        <w:ind w:left="4782" w:hanging="360"/>
      </w:pPr>
    </w:lvl>
    <w:lvl w:ilvl="5" w:tplc="0427001B" w:tentative="1">
      <w:start w:val="1"/>
      <w:numFmt w:val="lowerRoman"/>
      <w:lvlText w:val="%6."/>
      <w:lvlJc w:val="right"/>
      <w:pPr>
        <w:ind w:left="5502" w:hanging="180"/>
      </w:pPr>
    </w:lvl>
    <w:lvl w:ilvl="6" w:tplc="0427000F" w:tentative="1">
      <w:start w:val="1"/>
      <w:numFmt w:val="decimal"/>
      <w:lvlText w:val="%7."/>
      <w:lvlJc w:val="left"/>
      <w:pPr>
        <w:ind w:left="6222" w:hanging="360"/>
      </w:pPr>
    </w:lvl>
    <w:lvl w:ilvl="7" w:tplc="04270019" w:tentative="1">
      <w:start w:val="1"/>
      <w:numFmt w:val="lowerLetter"/>
      <w:lvlText w:val="%8."/>
      <w:lvlJc w:val="left"/>
      <w:pPr>
        <w:ind w:left="6942" w:hanging="360"/>
      </w:pPr>
    </w:lvl>
    <w:lvl w:ilvl="8" w:tplc="0427001B" w:tentative="1">
      <w:start w:val="1"/>
      <w:numFmt w:val="lowerRoman"/>
      <w:lvlText w:val="%9."/>
      <w:lvlJc w:val="right"/>
      <w:pPr>
        <w:ind w:left="7662" w:hanging="180"/>
      </w:pPr>
    </w:lvl>
  </w:abstractNum>
  <w:abstractNum w:abstractNumId="2" w15:restartNumberingAfterBreak="0">
    <w:nsid w:val="387469D7"/>
    <w:multiLevelType w:val="hybridMultilevel"/>
    <w:tmpl w:val="08BE9FCA"/>
    <w:lvl w:ilvl="0" w:tplc="A2A8752E">
      <w:start w:val="1"/>
      <w:numFmt w:val="decimal"/>
      <w:lvlText w:val="%1."/>
      <w:lvlJc w:val="left"/>
      <w:pPr>
        <w:ind w:left="502" w:hanging="360"/>
      </w:pPr>
      <w:rPr>
        <w:rFonts w:hint="default"/>
        <w:b/>
        <w:bCs/>
        <w:color w:val="auto"/>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0117AF4"/>
    <w:multiLevelType w:val="hybridMultilevel"/>
    <w:tmpl w:val="A5FA07F0"/>
    <w:lvl w:ilvl="0" w:tplc="4DA05E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2293860"/>
    <w:multiLevelType w:val="hybridMultilevel"/>
    <w:tmpl w:val="BF709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88188886">
    <w:abstractNumId w:val="2"/>
  </w:num>
  <w:num w:numId="2" w16cid:durableId="127476322">
    <w:abstractNumId w:val="1"/>
  </w:num>
  <w:num w:numId="3" w16cid:durableId="1984308936">
    <w:abstractNumId w:val="0"/>
  </w:num>
  <w:num w:numId="4" w16cid:durableId="1969773029">
    <w:abstractNumId w:val="4"/>
  </w:num>
  <w:num w:numId="5" w16cid:durableId="1633824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84835"/>
    <w:rsid w:val="00123F7B"/>
    <w:rsid w:val="00136AFD"/>
    <w:rsid w:val="00164588"/>
    <w:rsid w:val="004355F4"/>
    <w:rsid w:val="004B25D6"/>
    <w:rsid w:val="00544043"/>
    <w:rsid w:val="007430DC"/>
    <w:rsid w:val="007C1DC9"/>
    <w:rsid w:val="00994174"/>
    <w:rsid w:val="00D35502"/>
    <w:rsid w:val="00D75067"/>
    <w:rsid w:val="00DC40ED"/>
    <w:rsid w:val="00E60FC1"/>
    <w:rsid w:val="00EE3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application2">
    <w:name w:val="application2"/>
    <w:basedOn w:val="prastasis"/>
    <w:rsid w:val="00136AF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DC40ED"/>
    <w:rPr>
      <w:color w:val="467886"/>
      <w:u w:val="single"/>
    </w:rPr>
  </w:style>
  <w:style w:type="character" w:styleId="Neapdorotaspaminjimas">
    <w:name w:val="Unresolved Mention"/>
    <w:basedOn w:val="Numatytasispastraiposriftas"/>
    <w:uiPriority w:val="99"/>
    <w:semiHidden/>
    <w:unhideWhenUsed/>
    <w:rsid w:val="00DC40ED"/>
    <w:rPr>
      <w:color w:val="605E5C"/>
      <w:shd w:val="clear" w:color="auto" w:fill="E1DFDD"/>
    </w:rPr>
  </w:style>
  <w:style w:type="character" w:styleId="Perirtashipersaitas">
    <w:name w:val="FollowedHyperlink"/>
    <w:basedOn w:val="Numatytasispastraiposriftas"/>
    <w:uiPriority w:val="99"/>
    <w:semiHidden/>
    <w:unhideWhenUsed/>
    <w:rsid w:val="007430DC"/>
    <w:rPr>
      <w:color w:val="954F72" w:themeColor="followedHyperlink"/>
      <w:u w:val="single"/>
    </w:rPr>
  </w:style>
  <w:style w:type="paragraph" w:styleId="Antrats">
    <w:name w:val="header"/>
    <w:basedOn w:val="prastasis"/>
    <w:link w:val="AntratsDiagrama"/>
    <w:rsid w:val="00E60FC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E60F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xX84Vt7kSA" TargetMode="External"/><Relationship Id="rId5" Type="http://schemas.openxmlformats.org/officeDocument/2006/relationships/hyperlink" Target="https://www.youtube.com/watch?v=ENQLYvVyT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1777</Words>
  <Characters>1013</Characters>
  <Application>Microsoft Office Word</Application>
  <DocSecurity>0</DocSecurity>
  <Lines>8</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Vladimiras Suchodumcevas</cp:lastModifiedBy>
  <cp:revision>2</cp:revision>
  <cp:lastPrinted>2024-03-18T12:52:00Z</cp:lastPrinted>
  <dcterms:created xsi:type="dcterms:W3CDTF">2024-03-18T13:13:00Z</dcterms:created>
  <dcterms:modified xsi:type="dcterms:W3CDTF">2024-03-18T13:13:00Z</dcterms:modified>
</cp:coreProperties>
</file>