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BA658" w14:textId="77777777" w:rsidR="00E06F6E" w:rsidRPr="00091811" w:rsidRDefault="00E06F6E" w:rsidP="00250445">
      <w:pPr>
        <w:spacing w:after="0"/>
      </w:pPr>
    </w:p>
    <w:p w14:paraId="3A2878BB" w14:textId="784763C7" w:rsidR="00250445" w:rsidRPr="00007B19" w:rsidRDefault="00250445" w:rsidP="00250445">
      <w:pPr>
        <w:spacing w:after="0"/>
        <w:jc w:val="center"/>
        <w:rPr>
          <w:b/>
          <w:bCs/>
        </w:rPr>
      </w:pPr>
      <w:r w:rsidRPr="00007B19">
        <w:rPr>
          <w:b/>
          <w:bCs/>
        </w:rPr>
        <w:t>BENDRADARBIAVIMO SUTARTIS</w:t>
      </w:r>
    </w:p>
    <w:p w14:paraId="3A034BCA" w14:textId="77777777" w:rsidR="00250445" w:rsidRPr="00007B19" w:rsidRDefault="00250445" w:rsidP="00250445">
      <w:pPr>
        <w:spacing w:after="0"/>
        <w:jc w:val="center"/>
        <w:rPr>
          <w:b/>
          <w:bCs/>
        </w:rPr>
      </w:pPr>
    </w:p>
    <w:p w14:paraId="1C2EE548" w14:textId="1EC24400" w:rsidR="00250445" w:rsidRPr="00007B19" w:rsidRDefault="002418E4" w:rsidP="00250445">
      <w:pPr>
        <w:spacing w:after="0"/>
        <w:jc w:val="center"/>
      </w:pPr>
      <w:r w:rsidRPr="00007B19">
        <w:t xml:space="preserve">2024  </w:t>
      </w:r>
      <w:r w:rsidR="00250445" w:rsidRPr="00007B19">
        <w:t xml:space="preserve">-  -   Nr. </w:t>
      </w:r>
      <w:r w:rsidR="00851C0C" w:rsidRPr="00007B19">
        <w:t>A26</w:t>
      </w:r>
      <w:r w:rsidR="00250445" w:rsidRPr="00007B19">
        <w:t>-</w:t>
      </w:r>
    </w:p>
    <w:p w14:paraId="50CCFCB0" w14:textId="30AFE4E2" w:rsidR="00250445" w:rsidRPr="00007B19" w:rsidRDefault="00851C0C" w:rsidP="00250445">
      <w:pPr>
        <w:spacing w:after="0"/>
        <w:jc w:val="center"/>
      </w:pPr>
      <w:r w:rsidRPr="00007B19">
        <w:t>Molėtai</w:t>
      </w:r>
    </w:p>
    <w:p w14:paraId="60514B8C" w14:textId="77777777" w:rsidR="00250445" w:rsidRPr="00007B19" w:rsidRDefault="00250445" w:rsidP="00250445">
      <w:pPr>
        <w:spacing w:after="0"/>
        <w:jc w:val="center"/>
      </w:pPr>
    </w:p>
    <w:p w14:paraId="2B816879" w14:textId="7D01A808" w:rsidR="00250445" w:rsidRPr="00007B19" w:rsidRDefault="00250445" w:rsidP="00250445">
      <w:pPr>
        <w:spacing w:after="0"/>
        <w:jc w:val="both"/>
        <w:rPr>
          <w:bCs/>
          <w:color w:val="FF0000"/>
        </w:rPr>
      </w:pPr>
      <w:r w:rsidRPr="00007B19">
        <w:t xml:space="preserve">                 Molėtų rajono savivaldybė (toliau – Savivaldybė), juridinio asmens kodas 111106995,  registruota adresu</w:t>
      </w:r>
      <w:r w:rsidR="0021194F" w:rsidRPr="00007B19">
        <w:t>:</w:t>
      </w:r>
      <w:r w:rsidRPr="00007B19">
        <w:t xml:space="preserve"> </w:t>
      </w:r>
      <w:r w:rsidR="0021194F" w:rsidRPr="00007B19">
        <w:t xml:space="preserve">Molėtai, </w:t>
      </w:r>
      <w:r w:rsidRPr="00007B19">
        <w:t xml:space="preserve">Vilniaus g. 44, </w:t>
      </w:r>
      <w:r w:rsidR="004A596B" w:rsidRPr="00007B19">
        <w:t>LT-33140</w:t>
      </w:r>
      <w:r w:rsidR="0021194F" w:rsidRPr="00007B19">
        <w:t>,</w:t>
      </w:r>
      <w:r w:rsidR="004A596B" w:rsidRPr="00007B19">
        <w:t xml:space="preserve"> </w:t>
      </w:r>
      <w:r w:rsidRPr="00007B19">
        <w:t>duomenys apie įstaigą kaupiami ir saugomi Lietuvos Respublikos juridinių asmenų registre, atstovaujama administracijos direktoriaus Sigito Žvinio, veikiančio pagal Molėtų rajono savivaldybės tarybos 20</w:t>
      </w:r>
      <w:r w:rsidR="009E241C" w:rsidRPr="00007B19">
        <w:t>23</w:t>
      </w:r>
      <w:r w:rsidRPr="00007B19">
        <w:t xml:space="preserve"> m. g</w:t>
      </w:r>
      <w:r w:rsidR="009E241C" w:rsidRPr="00007B19">
        <w:t>ruodžio</w:t>
      </w:r>
      <w:r w:rsidRPr="00007B19">
        <w:t xml:space="preserve"> 2</w:t>
      </w:r>
      <w:r w:rsidR="009E241C" w:rsidRPr="00007B19">
        <w:t>1</w:t>
      </w:r>
      <w:r w:rsidRPr="00007B19">
        <w:t xml:space="preserve"> d. sprendimu Nr. B1-</w:t>
      </w:r>
      <w:r w:rsidR="009E241C" w:rsidRPr="00007B19">
        <w:t>288</w:t>
      </w:r>
      <w:r w:rsidRPr="00007B19">
        <w:t xml:space="preserve"> patvirtintus Molėtų rajono savivaldybės administracijos nuostatus</w:t>
      </w:r>
      <w:r w:rsidR="00A7694E" w:rsidRPr="00007B19">
        <w:t xml:space="preserve"> ir Molėtų rajono savivaldybės tarybos 202</w:t>
      </w:r>
      <w:r w:rsidR="009E241C" w:rsidRPr="00007B19">
        <w:t>4</w:t>
      </w:r>
      <w:r w:rsidR="00A7694E" w:rsidRPr="00007B19">
        <w:t xml:space="preserve"> m. </w:t>
      </w:r>
      <w:r w:rsidR="009E241C" w:rsidRPr="00007B19">
        <w:t>kovo</w:t>
      </w:r>
      <w:r w:rsidR="00A7694E" w:rsidRPr="00007B19">
        <w:t xml:space="preserve"> 2</w:t>
      </w:r>
      <w:r w:rsidR="009E241C" w:rsidRPr="00007B19">
        <w:t>8</w:t>
      </w:r>
      <w:r w:rsidR="00A7694E" w:rsidRPr="00007B19">
        <w:t xml:space="preserve"> d. sprendimą Nr. B1- „Dėl pritarimo bendradarbiavimo sutarčiai“</w:t>
      </w:r>
      <w:r w:rsidRPr="00007B19">
        <w:t>,</w:t>
      </w:r>
      <w:r w:rsidRPr="00007B19">
        <w:rPr>
          <w:bCs/>
        </w:rPr>
        <w:t xml:space="preserve"> </w:t>
      </w:r>
    </w:p>
    <w:p w14:paraId="1E91C5BF" w14:textId="77777777" w:rsidR="00250445" w:rsidRPr="00007B19" w:rsidRDefault="00250445" w:rsidP="00250445">
      <w:pPr>
        <w:spacing w:after="0"/>
        <w:jc w:val="both"/>
      </w:pPr>
      <w:r w:rsidRPr="00007B19">
        <w:rPr>
          <w:bCs/>
        </w:rPr>
        <w:t xml:space="preserve">ir </w:t>
      </w:r>
    </w:p>
    <w:p w14:paraId="382FA534" w14:textId="746A6370" w:rsidR="00250445" w:rsidRPr="00007B19" w:rsidRDefault="00851C0C" w:rsidP="00250445">
      <w:pPr>
        <w:spacing w:after="0"/>
        <w:jc w:val="both"/>
        <w:rPr>
          <w:bCs/>
        </w:rPr>
      </w:pPr>
      <w:r w:rsidRPr="00007B19">
        <w:rPr>
          <w:b/>
        </w:rPr>
        <w:t xml:space="preserve">                 </w:t>
      </w:r>
      <w:r w:rsidRPr="00007B19">
        <w:rPr>
          <w:bCs/>
        </w:rPr>
        <w:t xml:space="preserve">UAB </w:t>
      </w:r>
      <w:r w:rsidR="0021194F" w:rsidRPr="00007B19">
        <w:rPr>
          <w:bCs/>
        </w:rPr>
        <w:t>„</w:t>
      </w:r>
      <w:proofErr w:type="spellStart"/>
      <w:r w:rsidRPr="00007B19">
        <w:rPr>
          <w:bCs/>
        </w:rPr>
        <w:t>Molsolar</w:t>
      </w:r>
      <w:proofErr w:type="spellEnd"/>
      <w:r w:rsidRPr="00007B19">
        <w:rPr>
          <w:bCs/>
        </w:rPr>
        <w:t xml:space="preserve">“ </w:t>
      </w:r>
      <w:r w:rsidR="00250445" w:rsidRPr="00007B19">
        <w:rPr>
          <w:bCs/>
        </w:rPr>
        <w:t xml:space="preserve"> </w:t>
      </w:r>
      <w:r w:rsidR="00BB4387" w:rsidRPr="00007B19">
        <w:rPr>
          <w:bCs/>
        </w:rPr>
        <w:t xml:space="preserve"> (toliau – Vystytojas), </w:t>
      </w:r>
      <w:r w:rsidR="00046618" w:rsidRPr="00007B19">
        <w:rPr>
          <w:bCs/>
        </w:rPr>
        <w:t xml:space="preserve">įmonės </w:t>
      </w:r>
      <w:r w:rsidR="00BB4387" w:rsidRPr="00007B19">
        <w:rPr>
          <w:bCs/>
        </w:rPr>
        <w:t xml:space="preserve">kodas 305716558, buveinės adresas: </w:t>
      </w:r>
      <w:r w:rsidR="0021194F" w:rsidRPr="00007B19">
        <w:rPr>
          <w:bCs/>
        </w:rPr>
        <w:t xml:space="preserve">Vilniaus r. sav., </w:t>
      </w:r>
      <w:proofErr w:type="spellStart"/>
      <w:r w:rsidR="0021194F" w:rsidRPr="00007B19">
        <w:rPr>
          <w:bCs/>
        </w:rPr>
        <w:t>Lindiniškės</w:t>
      </w:r>
      <w:proofErr w:type="spellEnd"/>
      <w:r w:rsidR="0021194F" w:rsidRPr="00007B19">
        <w:rPr>
          <w:bCs/>
        </w:rPr>
        <w:t xml:space="preserve">, </w:t>
      </w:r>
      <w:r w:rsidR="00BB4387" w:rsidRPr="00007B19">
        <w:rPr>
          <w:bCs/>
        </w:rPr>
        <w:t>Bajorų g. 26, LT-14181</w:t>
      </w:r>
      <w:r w:rsidR="0021194F" w:rsidRPr="00007B19">
        <w:rPr>
          <w:bCs/>
        </w:rPr>
        <w:t>,</w:t>
      </w:r>
      <w:r w:rsidR="00BB4387" w:rsidRPr="00007B19">
        <w:rPr>
          <w:bCs/>
        </w:rPr>
        <w:t xml:space="preserve"> atstovaujama direktoriaus Nikolajaus </w:t>
      </w:r>
      <w:proofErr w:type="spellStart"/>
      <w:r w:rsidR="00BB4387" w:rsidRPr="00007B19">
        <w:rPr>
          <w:bCs/>
        </w:rPr>
        <w:t>Holteto</w:t>
      </w:r>
      <w:proofErr w:type="spellEnd"/>
      <w:r w:rsidR="00BB4387" w:rsidRPr="00007B19">
        <w:rPr>
          <w:bCs/>
        </w:rPr>
        <w:t xml:space="preserve"> </w:t>
      </w:r>
      <w:proofErr w:type="spellStart"/>
      <w:r w:rsidR="00BB4387" w:rsidRPr="00007B19">
        <w:rPr>
          <w:bCs/>
        </w:rPr>
        <w:t>Hoffo</w:t>
      </w:r>
      <w:proofErr w:type="spellEnd"/>
      <w:r w:rsidR="00BB4387" w:rsidRPr="00007B19">
        <w:rPr>
          <w:bCs/>
        </w:rPr>
        <w:t>, veikiančio pagal  įmonės įstatus,</w:t>
      </w:r>
      <w:r w:rsidR="00250445" w:rsidRPr="00007B19">
        <w:rPr>
          <w:bCs/>
        </w:rPr>
        <w:t xml:space="preserve"> toliau kartu vadinamos Šalimis, o kiekviena atskirai – Šalimi, atsižvelgdamos į tai, kad: </w:t>
      </w:r>
    </w:p>
    <w:p w14:paraId="16E193DC" w14:textId="6FA25741" w:rsidR="00250445" w:rsidRPr="00007B19" w:rsidRDefault="00046618" w:rsidP="00250445">
      <w:pPr>
        <w:numPr>
          <w:ilvl w:val="0"/>
          <w:numId w:val="1"/>
        </w:numPr>
        <w:spacing w:after="0"/>
        <w:jc w:val="both"/>
      </w:pPr>
      <w:r w:rsidRPr="00007B19">
        <w:t>Vystytojas</w:t>
      </w:r>
      <w:r w:rsidR="00250445" w:rsidRPr="00007B19">
        <w:t xml:space="preserve"> ketina </w:t>
      </w:r>
      <w:r w:rsidR="000E2141" w:rsidRPr="00007B19">
        <w:t xml:space="preserve">bendrai su Savivaldybe </w:t>
      </w:r>
      <w:r w:rsidR="00887C2D" w:rsidRPr="00007B19">
        <w:t xml:space="preserve">pagal toliau nurodytas </w:t>
      </w:r>
      <w:r w:rsidR="00427E7C" w:rsidRPr="00007B19">
        <w:t xml:space="preserve">sutarties </w:t>
      </w:r>
      <w:r w:rsidR="00887C2D" w:rsidRPr="00007B19">
        <w:t>sąlygas</w:t>
      </w:r>
      <w:r w:rsidR="00250445" w:rsidRPr="00007B19">
        <w:t xml:space="preserve"> įgyvendinti projektą „</w:t>
      </w:r>
      <w:r w:rsidRPr="00007B19">
        <w:t xml:space="preserve">Vietinės reikšmės kelio Nr. Su-28  </w:t>
      </w:r>
      <w:proofErr w:type="spellStart"/>
      <w:r w:rsidRPr="00007B19">
        <w:t>Padvarniai</w:t>
      </w:r>
      <w:proofErr w:type="spellEnd"/>
      <w:r w:rsidRPr="00007B19">
        <w:t>–</w:t>
      </w:r>
      <w:proofErr w:type="spellStart"/>
      <w:r w:rsidRPr="00007B19">
        <w:t>Suginčiai</w:t>
      </w:r>
      <w:proofErr w:type="spellEnd"/>
      <w:r w:rsidRPr="00007B19">
        <w:t xml:space="preserve"> </w:t>
      </w:r>
      <w:r w:rsidR="00091811" w:rsidRPr="00007B19">
        <w:t xml:space="preserve">ruožo nuo magistralinio kelio A14 Vilnius–Utena iki </w:t>
      </w:r>
      <w:proofErr w:type="spellStart"/>
      <w:r w:rsidR="002D204B" w:rsidRPr="00007B19">
        <w:t>Padvarnių</w:t>
      </w:r>
      <w:proofErr w:type="spellEnd"/>
      <w:r w:rsidR="002D204B" w:rsidRPr="00007B19">
        <w:t xml:space="preserve"> kaimo pradžios</w:t>
      </w:r>
      <w:r w:rsidR="00091811" w:rsidRPr="00007B19">
        <w:rPr>
          <w:color w:val="FF0000"/>
        </w:rPr>
        <w:t xml:space="preserve"> </w:t>
      </w:r>
      <w:r w:rsidRPr="00007B19">
        <w:t>kapitalinis remontas</w:t>
      </w:r>
      <w:r w:rsidR="00250445" w:rsidRPr="00007B19">
        <w:t>“ (toliau – Projektas);</w:t>
      </w:r>
    </w:p>
    <w:p w14:paraId="66F21BD6" w14:textId="3C8177D9" w:rsidR="00250445" w:rsidRPr="00007B19" w:rsidRDefault="00091811" w:rsidP="00250445">
      <w:pPr>
        <w:numPr>
          <w:ilvl w:val="0"/>
          <w:numId w:val="1"/>
        </w:numPr>
        <w:spacing w:after="0"/>
        <w:jc w:val="both"/>
      </w:pPr>
      <w:r w:rsidRPr="00007B19">
        <w:t>Savivaldybė</w:t>
      </w:r>
      <w:r w:rsidR="00250445" w:rsidRPr="00007B19">
        <w:t xml:space="preserve"> </w:t>
      </w:r>
      <w:r w:rsidRPr="00007B19">
        <w:t xml:space="preserve">vietinės reikšmės kelią Nr. Su-28  </w:t>
      </w:r>
      <w:proofErr w:type="spellStart"/>
      <w:r w:rsidRPr="00007B19">
        <w:t>Padvarniai</w:t>
      </w:r>
      <w:proofErr w:type="spellEnd"/>
      <w:r w:rsidRPr="00007B19">
        <w:t>–</w:t>
      </w:r>
      <w:proofErr w:type="spellStart"/>
      <w:r w:rsidRPr="00007B19">
        <w:t>Suginčiai</w:t>
      </w:r>
      <w:proofErr w:type="spellEnd"/>
      <w:r w:rsidRPr="00007B19">
        <w:t xml:space="preserve"> </w:t>
      </w:r>
      <w:r w:rsidR="00250445" w:rsidRPr="00007B19">
        <w:t xml:space="preserve"> valdo </w:t>
      </w:r>
      <w:r w:rsidRPr="00007B19">
        <w:t>nuosavybės</w:t>
      </w:r>
      <w:r w:rsidR="00250445" w:rsidRPr="00007B19">
        <w:t xml:space="preserve"> teise;</w:t>
      </w:r>
    </w:p>
    <w:p w14:paraId="603C6B2F" w14:textId="592700D3" w:rsidR="00250445" w:rsidRPr="00007B19" w:rsidRDefault="0021194F" w:rsidP="00250445">
      <w:pPr>
        <w:numPr>
          <w:ilvl w:val="0"/>
          <w:numId w:val="1"/>
        </w:numPr>
        <w:spacing w:after="0"/>
        <w:jc w:val="both"/>
      </w:pPr>
      <w:r w:rsidRPr="00007B19">
        <w:t>P</w:t>
      </w:r>
      <w:r w:rsidR="00250445" w:rsidRPr="00007B19">
        <w:t xml:space="preserve">rojektas bus įgyvendinamas pagal </w:t>
      </w:r>
      <w:r w:rsidR="00091811" w:rsidRPr="00007B19">
        <w:t>Vystytojo</w:t>
      </w:r>
      <w:r w:rsidR="00250445" w:rsidRPr="00007B19">
        <w:t xml:space="preserve"> užsakytą ir parengtą </w:t>
      </w:r>
      <w:r w:rsidRPr="00007B19">
        <w:t>P</w:t>
      </w:r>
      <w:r w:rsidR="00250445" w:rsidRPr="00007B19">
        <w:t xml:space="preserve">rojekto </w:t>
      </w:r>
      <w:r w:rsidR="00091811" w:rsidRPr="00007B19">
        <w:t>kapitalinio</w:t>
      </w:r>
      <w:r w:rsidR="00250445" w:rsidRPr="00007B19">
        <w:t xml:space="preserve"> remonto aprašą</w:t>
      </w:r>
      <w:r w:rsidR="00423193" w:rsidRPr="00007B19">
        <w:t xml:space="preserve"> ar kitą </w:t>
      </w:r>
      <w:r w:rsidR="001A7CE7" w:rsidRPr="00007B19">
        <w:t xml:space="preserve">šalių </w:t>
      </w:r>
      <w:r w:rsidR="00423193" w:rsidRPr="00007B19">
        <w:t>suderintą dokumentą;</w:t>
      </w:r>
    </w:p>
    <w:p w14:paraId="08E8C138" w14:textId="77777777" w:rsidR="00250445" w:rsidRPr="00007B19" w:rsidRDefault="00250445" w:rsidP="00250445">
      <w:pPr>
        <w:spacing w:after="0"/>
        <w:jc w:val="both"/>
      </w:pPr>
      <w:r w:rsidRPr="00007B19">
        <w:t>vadovaudamosi teisingumo, protingumo ir sąžiningumo principais, susitarė ir sudarė šią</w:t>
      </w:r>
      <w:r w:rsidRPr="00007B19" w:rsidDel="007411FA">
        <w:t xml:space="preserve"> </w:t>
      </w:r>
      <w:r w:rsidRPr="00007B19">
        <w:t>bendradarbiavimo sutartį (toliau – Sutartis).</w:t>
      </w:r>
    </w:p>
    <w:p w14:paraId="43F593A8" w14:textId="77777777" w:rsidR="00091811" w:rsidRPr="00007B19" w:rsidRDefault="00091811" w:rsidP="00250445">
      <w:pPr>
        <w:spacing w:after="0"/>
        <w:jc w:val="both"/>
      </w:pPr>
    </w:p>
    <w:p w14:paraId="222BF459" w14:textId="77777777" w:rsidR="00852AF8" w:rsidRPr="00007B19" w:rsidRDefault="00852AF8" w:rsidP="00852AF8">
      <w:pPr>
        <w:pStyle w:val="Sraopastraipa"/>
        <w:numPr>
          <w:ilvl w:val="0"/>
          <w:numId w:val="3"/>
        </w:numPr>
        <w:spacing w:line="276" w:lineRule="auto"/>
        <w:ind w:left="0" w:firstLine="709"/>
        <w:jc w:val="center"/>
        <w:rPr>
          <w:rFonts w:ascii="Times New Roman" w:hAnsi="Times New Roman"/>
          <w:b/>
          <w:color w:val="000000" w:themeColor="text1"/>
          <w:szCs w:val="24"/>
        </w:rPr>
      </w:pPr>
      <w:r w:rsidRPr="00007B19">
        <w:rPr>
          <w:rFonts w:ascii="Times New Roman" w:hAnsi="Times New Roman"/>
          <w:b/>
          <w:color w:val="000000" w:themeColor="text1"/>
          <w:szCs w:val="24"/>
        </w:rPr>
        <w:t>SUTARTIES DALYKAS</w:t>
      </w:r>
    </w:p>
    <w:p w14:paraId="2E8931BC" w14:textId="77777777" w:rsidR="008816A2" w:rsidRPr="00007B19" w:rsidRDefault="008816A2" w:rsidP="008816A2">
      <w:pPr>
        <w:pStyle w:val="Sraopastraipa"/>
        <w:spacing w:line="276" w:lineRule="auto"/>
        <w:ind w:left="709"/>
        <w:rPr>
          <w:rFonts w:ascii="Times New Roman" w:hAnsi="Times New Roman"/>
          <w:b/>
          <w:color w:val="000000" w:themeColor="text1"/>
          <w:szCs w:val="24"/>
        </w:rPr>
      </w:pPr>
    </w:p>
    <w:p w14:paraId="27D6AAC2" w14:textId="77777777" w:rsidR="00852AF8" w:rsidRPr="00007B19" w:rsidRDefault="00852AF8" w:rsidP="00852AF8">
      <w:pPr>
        <w:pStyle w:val="Sraopastraipa"/>
        <w:numPr>
          <w:ilvl w:val="0"/>
          <w:numId w:val="2"/>
        </w:numPr>
        <w:tabs>
          <w:tab w:val="left" w:pos="993"/>
        </w:tabs>
        <w:spacing w:line="276" w:lineRule="auto"/>
        <w:ind w:left="0" w:firstLine="709"/>
        <w:jc w:val="both"/>
        <w:rPr>
          <w:rFonts w:ascii="Times New Roman" w:hAnsi="Times New Roman"/>
          <w:szCs w:val="24"/>
        </w:rPr>
      </w:pPr>
      <w:r w:rsidRPr="00007B19">
        <w:rPr>
          <w:rFonts w:ascii="Times New Roman" w:hAnsi="Times New Roman"/>
          <w:szCs w:val="24"/>
        </w:rPr>
        <w:t>Sutarties dalykas yra Šalių bendra veikla ir bendri įsipareigojimai bei prisiimtų įsipareigojimų vykdymas tinkamai įgyvendinant Projektą.</w:t>
      </w:r>
    </w:p>
    <w:p w14:paraId="71618E05" w14:textId="77777777" w:rsidR="00852AF8" w:rsidRPr="00007B19" w:rsidRDefault="00852AF8" w:rsidP="00852AF8">
      <w:pPr>
        <w:pStyle w:val="Sraopastraipa"/>
        <w:numPr>
          <w:ilvl w:val="0"/>
          <w:numId w:val="2"/>
        </w:numPr>
        <w:tabs>
          <w:tab w:val="left" w:pos="993"/>
        </w:tabs>
        <w:spacing w:line="276" w:lineRule="auto"/>
        <w:ind w:left="0" w:firstLine="709"/>
        <w:jc w:val="both"/>
        <w:rPr>
          <w:rFonts w:ascii="Times New Roman" w:hAnsi="Times New Roman"/>
          <w:szCs w:val="24"/>
        </w:rPr>
      </w:pPr>
      <w:r w:rsidRPr="00007B19">
        <w:rPr>
          <w:rFonts w:ascii="Times New Roman" w:hAnsi="Times New Roman"/>
          <w:szCs w:val="24"/>
        </w:rPr>
        <w:t xml:space="preserve">Ši Sutartis yra sudaroma siekiant nustatyti Projektui įgyvendinti reikalingų Šalių įnašų, teisių, pareigų, atsakomybės ir Projekto rezultatų paskirstymą </w:t>
      </w:r>
      <w:r w:rsidRPr="00007B19">
        <w:rPr>
          <w:rFonts w:ascii="Times New Roman" w:hAnsi="Times New Roman"/>
          <w:color w:val="000000" w:themeColor="text1"/>
          <w:szCs w:val="24"/>
        </w:rPr>
        <w:t>bei tęstinės veiklos po Projekto užbaigimo vykdymą</w:t>
      </w:r>
      <w:r w:rsidRPr="00007B19">
        <w:rPr>
          <w:rFonts w:ascii="Times New Roman" w:hAnsi="Times New Roman"/>
          <w:szCs w:val="24"/>
        </w:rPr>
        <w:t>.</w:t>
      </w:r>
    </w:p>
    <w:p w14:paraId="469242D6" w14:textId="77777777" w:rsidR="00852AF8" w:rsidRPr="00007B19" w:rsidRDefault="00852AF8" w:rsidP="00852AF8">
      <w:pPr>
        <w:pStyle w:val="Sraopastraipa"/>
        <w:numPr>
          <w:ilvl w:val="0"/>
          <w:numId w:val="2"/>
        </w:numPr>
        <w:tabs>
          <w:tab w:val="left" w:pos="993"/>
        </w:tabs>
        <w:spacing w:line="276" w:lineRule="auto"/>
        <w:ind w:left="0" w:firstLine="709"/>
        <w:jc w:val="both"/>
        <w:rPr>
          <w:rFonts w:ascii="Times New Roman" w:hAnsi="Times New Roman"/>
          <w:szCs w:val="24"/>
        </w:rPr>
      </w:pPr>
      <w:r w:rsidRPr="00007B19">
        <w:rPr>
          <w:rFonts w:ascii="Times New Roman" w:hAnsi="Times New Roman"/>
          <w:szCs w:val="24"/>
        </w:rPr>
        <w:t xml:space="preserve">Šia Sutartimi Šalys, kooperuodamos savo darbą, žinias ir žmogiškuosius išteklius, įsipareigoja bendrai veikdamos rengtis Projekto įgyvendinimui, įgyvendinti Projektą </w:t>
      </w:r>
      <w:r w:rsidRPr="00007B19">
        <w:rPr>
          <w:rFonts w:ascii="Times New Roman" w:hAnsi="Times New Roman"/>
          <w:bCs/>
          <w:color w:val="000000" w:themeColor="text1"/>
          <w:szCs w:val="24"/>
        </w:rPr>
        <w:t xml:space="preserve">bei užtikrinti Šalims tenkančios </w:t>
      </w:r>
      <w:r w:rsidRPr="00007B19">
        <w:rPr>
          <w:rFonts w:ascii="Times New Roman" w:hAnsi="Times New Roman"/>
          <w:color w:val="000000" w:themeColor="text1"/>
          <w:szCs w:val="24"/>
        </w:rPr>
        <w:t>tęstinės veiklos po Projekto užbaigimo vykdymą</w:t>
      </w:r>
      <w:r w:rsidRPr="00007B19">
        <w:rPr>
          <w:rFonts w:ascii="Times New Roman" w:hAnsi="Times New Roman"/>
          <w:szCs w:val="24"/>
        </w:rPr>
        <w:t>.</w:t>
      </w:r>
    </w:p>
    <w:p w14:paraId="741AF0AB" w14:textId="5E6E6EAD" w:rsidR="00852AF8" w:rsidRPr="00007B19" w:rsidRDefault="00852AF8" w:rsidP="00852AF8">
      <w:pPr>
        <w:pStyle w:val="Sraopastraipa"/>
        <w:numPr>
          <w:ilvl w:val="0"/>
          <w:numId w:val="2"/>
        </w:numPr>
        <w:tabs>
          <w:tab w:val="left" w:pos="993"/>
        </w:tabs>
        <w:spacing w:line="276" w:lineRule="auto"/>
        <w:ind w:left="0" w:firstLine="709"/>
        <w:jc w:val="both"/>
        <w:rPr>
          <w:rFonts w:ascii="Times New Roman" w:hAnsi="Times New Roman"/>
          <w:szCs w:val="24"/>
        </w:rPr>
      </w:pPr>
      <w:r w:rsidRPr="00007B19">
        <w:rPr>
          <w:rFonts w:ascii="Times New Roman" w:hAnsi="Times New Roman"/>
          <w:szCs w:val="24"/>
        </w:rPr>
        <w:t xml:space="preserve">Projekto </w:t>
      </w:r>
      <w:r w:rsidR="00A21738" w:rsidRPr="00007B19">
        <w:rPr>
          <w:rFonts w:ascii="Times New Roman" w:hAnsi="Times New Roman"/>
          <w:szCs w:val="24"/>
        </w:rPr>
        <w:t xml:space="preserve">įgyvendinimas finansuojamas Vystytojo </w:t>
      </w:r>
      <w:r w:rsidRPr="00007B19">
        <w:rPr>
          <w:rFonts w:ascii="Times New Roman" w:hAnsi="Times New Roman"/>
          <w:szCs w:val="24"/>
        </w:rPr>
        <w:t xml:space="preserve">lėšomis pagal Sutarties </w:t>
      </w:r>
      <w:r w:rsidR="009C028E" w:rsidRPr="00007B19">
        <w:rPr>
          <w:rFonts w:ascii="Times New Roman" w:hAnsi="Times New Roman"/>
          <w:color w:val="FF0000"/>
          <w:szCs w:val="24"/>
        </w:rPr>
        <w:t>9</w:t>
      </w:r>
      <w:r w:rsidR="0021194F" w:rsidRPr="00007B19">
        <w:rPr>
          <w:rFonts w:ascii="Times New Roman" w:hAnsi="Times New Roman"/>
          <w:color w:val="FF0000"/>
          <w:szCs w:val="24"/>
        </w:rPr>
        <w:t>–</w:t>
      </w:r>
      <w:r w:rsidRPr="00007B19">
        <w:rPr>
          <w:rFonts w:ascii="Times New Roman" w:hAnsi="Times New Roman"/>
          <w:szCs w:val="24"/>
        </w:rPr>
        <w:t>10 punkt</w:t>
      </w:r>
      <w:r w:rsidR="009C028E" w:rsidRPr="00007B19">
        <w:rPr>
          <w:rFonts w:ascii="Times New Roman" w:hAnsi="Times New Roman"/>
          <w:szCs w:val="24"/>
        </w:rPr>
        <w:t>uos</w:t>
      </w:r>
      <w:r w:rsidRPr="00007B19">
        <w:rPr>
          <w:rFonts w:ascii="Times New Roman" w:hAnsi="Times New Roman"/>
          <w:szCs w:val="24"/>
        </w:rPr>
        <w:t>e numatytus įsipareigojimus.</w:t>
      </w:r>
    </w:p>
    <w:p w14:paraId="4E5207D4" w14:textId="77777777" w:rsidR="00852AF8" w:rsidRPr="00007B19" w:rsidRDefault="00852AF8" w:rsidP="00852AF8">
      <w:pPr>
        <w:pStyle w:val="Sraopastraipa"/>
        <w:spacing w:line="276" w:lineRule="auto"/>
        <w:ind w:left="0" w:firstLine="709"/>
        <w:jc w:val="both"/>
        <w:rPr>
          <w:rFonts w:ascii="Times New Roman" w:hAnsi="Times New Roman"/>
          <w:szCs w:val="24"/>
        </w:rPr>
      </w:pPr>
    </w:p>
    <w:p w14:paraId="3C033D43" w14:textId="77777777" w:rsidR="00852AF8" w:rsidRPr="00007B19" w:rsidRDefault="00852AF8" w:rsidP="00852AF8">
      <w:pPr>
        <w:pStyle w:val="Sraopastraipa"/>
        <w:numPr>
          <w:ilvl w:val="0"/>
          <w:numId w:val="3"/>
        </w:numPr>
        <w:spacing w:line="276" w:lineRule="auto"/>
        <w:ind w:left="0" w:firstLine="709"/>
        <w:jc w:val="center"/>
        <w:rPr>
          <w:rFonts w:ascii="Times New Roman" w:hAnsi="Times New Roman"/>
          <w:b/>
          <w:color w:val="000000" w:themeColor="text1"/>
          <w:szCs w:val="24"/>
        </w:rPr>
      </w:pPr>
      <w:r w:rsidRPr="00007B19">
        <w:rPr>
          <w:rFonts w:ascii="Times New Roman" w:hAnsi="Times New Roman"/>
          <w:b/>
          <w:color w:val="000000" w:themeColor="text1"/>
          <w:szCs w:val="24"/>
        </w:rPr>
        <w:t>ŠALIŲ PAREIŠKIMAI, GARANTIJOS IR ĮSIPAREIGOJIMAI</w:t>
      </w:r>
    </w:p>
    <w:p w14:paraId="6EC7F9A8" w14:textId="77777777" w:rsidR="008816A2" w:rsidRPr="00007B19" w:rsidRDefault="008816A2" w:rsidP="008816A2">
      <w:pPr>
        <w:pStyle w:val="Sraopastraipa"/>
        <w:spacing w:line="276" w:lineRule="auto"/>
        <w:ind w:left="709"/>
        <w:rPr>
          <w:rFonts w:ascii="Times New Roman" w:hAnsi="Times New Roman"/>
          <w:b/>
          <w:color w:val="000000" w:themeColor="text1"/>
          <w:szCs w:val="24"/>
        </w:rPr>
      </w:pPr>
    </w:p>
    <w:p w14:paraId="5CD93A81" w14:textId="77777777" w:rsidR="00852AF8" w:rsidRPr="00007B19" w:rsidRDefault="00852AF8" w:rsidP="00852AF8">
      <w:pPr>
        <w:pStyle w:val="Sraopastraipa"/>
        <w:numPr>
          <w:ilvl w:val="0"/>
          <w:numId w:val="2"/>
        </w:numPr>
        <w:tabs>
          <w:tab w:val="left" w:pos="993"/>
        </w:tabs>
        <w:spacing w:line="276" w:lineRule="auto"/>
        <w:ind w:left="0" w:firstLine="709"/>
        <w:jc w:val="both"/>
        <w:rPr>
          <w:rFonts w:ascii="Times New Roman" w:hAnsi="Times New Roman"/>
          <w:szCs w:val="24"/>
        </w:rPr>
      </w:pPr>
      <w:bookmarkStart w:id="0" w:name="_Hlk85012669"/>
      <w:bookmarkStart w:id="1" w:name="_Hlk957558"/>
      <w:r w:rsidRPr="00007B19">
        <w:rPr>
          <w:rFonts w:ascii="Times New Roman" w:hAnsi="Times New Roman"/>
          <w:color w:val="000000" w:themeColor="text1"/>
          <w:szCs w:val="24"/>
        </w:rPr>
        <w:t>Šalys, kiekviena atskirai savo vardu pareiškia ir garantuoja, kad</w:t>
      </w:r>
      <w:bookmarkEnd w:id="0"/>
      <w:r w:rsidRPr="00007B19">
        <w:rPr>
          <w:rFonts w:ascii="Times New Roman" w:hAnsi="Times New Roman"/>
          <w:color w:val="000000" w:themeColor="text1"/>
          <w:szCs w:val="24"/>
        </w:rPr>
        <w:t>:</w:t>
      </w:r>
    </w:p>
    <w:p w14:paraId="14A64966" w14:textId="77777777" w:rsidR="00852AF8" w:rsidRPr="00007B19" w:rsidRDefault="00852AF8" w:rsidP="00852AF8">
      <w:pPr>
        <w:pStyle w:val="Sraopastraipa"/>
        <w:numPr>
          <w:ilvl w:val="1"/>
          <w:numId w:val="2"/>
        </w:numPr>
        <w:tabs>
          <w:tab w:val="left" w:pos="1276"/>
        </w:tabs>
        <w:spacing w:line="276" w:lineRule="auto"/>
        <w:ind w:left="0" w:firstLine="709"/>
        <w:jc w:val="both"/>
        <w:rPr>
          <w:rFonts w:ascii="Times New Roman" w:hAnsi="Times New Roman"/>
          <w:szCs w:val="24"/>
        </w:rPr>
      </w:pPr>
      <w:bookmarkStart w:id="2" w:name="_Hlk85012741"/>
      <w:r w:rsidRPr="00007B19">
        <w:rPr>
          <w:rFonts w:ascii="Times New Roman" w:hAnsi="Times New Roman"/>
          <w:color w:val="000000" w:themeColor="text1"/>
          <w:szCs w:val="24"/>
        </w:rPr>
        <w:t>turi teisę sudaryti ir vykdys šią Sutartį pagal joje numatytas są</w:t>
      </w:r>
      <w:bookmarkEnd w:id="2"/>
      <w:r w:rsidRPr="00007B19">
        <w:rPr>
          <w:rFonts w:ascii="Times New Roman" w:hAnsi="Times New Roman"/>
          <w:color w:val="000000" w:themeColor="text1"/>
          <w:szCs w:val="24"/>
        </w:rPr>
        <w:t xml:space="preserve">lygas, </w:t>
      </w:r>
      <w:r w:rsidRPr="00007B19">
        <w:rPr>
          <w:rFonts w:ascii="Times New Roman" w:hAnsi="Times New Roman"/>
          <w:szCs w:val="24"/>
        </w:rPr>
        <w:t xml:space="preserve">vadovaudamasi </w:t>
      </w:r>
      <w:bookmarkStart w:id="3" w:name="_Hlk85012966"/>
      <w:r w:rsidRPr="00007B19">
        <w:rPr>
          <w:rFonts w:ascii="Times New Roman" w:hAnsi="Times New Roman"/>
          <w:szCs w:val="24"/>
        </w:rPr>
        <w:t>galiojančiais teisės aktais</w:t>
      </w:r>
      <w:bookmarkEnd w:id="3"/>
      <w:r w:rsidRPr="00007B19">
        <w:rPr>
          <w:rFonts w:ascii="Times New Roman" w:hAnsi="Times New Roman"/>
          <w:szCs w:val="24"/>
        </w:rPr>
        <w:t xml:space="preserve"> bei kitais Šalių veiklą reglamentuojančiais dokumentais;</w:t>
      </w:r>
    </w:p>
    <w:p w14:paraId="4A5A7C0F" w14:textId="77777777" w:rsidR="00852AF8" w:rsidRPr="00007B19" w:rsidRDefault="00852AF8" w:rsidP="00852AF8">
      <w:pPr>
        <w:pStyle w:val="Sraopastraipa"/>
        <w:numPr>
          <w:ilvl w:val="1"/>
          <w:numId w:val="2"/>
        </w:numPr>
        <w:tabs>
          <w:tab w:val="left" w:pos="1276"/>
        </w:tabs>
        <w:spacing w:line="276" w:lineRule="auto"/>
        <w:ind w:left="0" w:firstLine="709"/>
        <w:jc w:val="both"/>
        <w:rPr>
          <w:rFonts w:ascii="Times New Roman" w:hAnsi="Times New Roman"/>
          <w:szCs w:val="24"/>
        </w:rPr>
      </w:pPr>
      <w:r w:rsidRPr="00007B19">
        <w:rPr>
          <w:rFonts w:ascii="Times New Roman" w:hAnsi="Times New Roman"/>
          <w:szCs w:val="24"/>
        </w:rPr>
        <w:t>atliko visus teisinius veiksmus, kurie turėjo būti atlikti iki šios Sutarties sudarymo, būtinus Sutarties tinkamam sudarymui, galiojimui ir vykdymui;</w:t>
      </w:r>
    </w:p>
    <w:p w14:paraId="0C563986" w14:textId="77777777" w:rsidR="00852AF8" w:rsidRPr="00007B19" w:rsidRDefault="00852AF8" w:rsidP="00852AF8">
      <w:pPr>
        <w:pStyle w:val="Sraopastraipa"/>
        <w:numPr>
          <w:ilvl w:val="1"/>
          <w:numId w:val="2"/>
        </w:numPr>
        <w:tabs>
          <w:tab w:val="left" w:pos="1276"/>
        </w:tabs>
        <w:spacing w:line="276" w:lineRule="auto"/>
        <w:ind w:left="0" w:firstLine="709"/>
        <w:jc w:val="both"/>
        <w:rPr>
          <w:rFonts w:ascii="Times New Roman" w:hAnsi="Times New Roman"/>
          <w:szCs w:val="24"/>
        </w:rPr>
      </w:pPr>
      <w:r w:rsidRPr="00007B19">
        <w:rPr>
          <w:rFonts w:ascii="Times New Roman" w:hAnsi="Times New Roman"/>
          <w:szCs w:val="24"/>
        </w:rPr>
        <w:t>sudarydama Sutartį ir vykdydama iš jos kylančius įsipareigojimus, nepažeis jos saistančių įsipareigojimų, sutarčių, kitų dokumentų ir teisės aktų nuostatų;</w:t>
      </w:r>
    </w:p>
    <w:p w14:paraId="62E976A3" w14:textId="77777777" w:rsidR="00852AF8" w:rsidRPr="00007B19" w:rsidRDefault="00852AF8" w:rsidP="00852AF8">
      <w:pPr>
        <w:pStyle w:val="Sraopastraipa"/>
        <w:numPr>
          <w:ilvl w:val="1"/>
          <w:numId w:val="2"/>
        </w:numPr>
        <w:tabs>
          <w:tab w:val="left" w:pos="1276"/>
        </w:tabs>
        <w:spacing w:line="276" w:lineRule="auto"/>
        <w:ind w:left="0" w:firstLine="709"/>
        <w:jc w:val="both"/>
        <w:rPr>
          <w:rFonts w:ascii="Times New Roman" w:hAnsi="Times New Roman"/>
          <w:szCs w:val="24"/>
        </w:rPr>
      </w:pPr>
      <w:bookmarkStart w:id="4" w:name="_Hlk85013275"/>
      <w:r w:rsidRPr="00007B19">
        <w:rPr>
          <w:rFonts w:ascii="Times New Roman" w:hAnsi="Times New Roman"/>
          <w:szCs w:val="24"/>
        </w:rPr>
        <w:lastRenderedPageBreak/>
        <w:t>yra susipažinusi su savo teisėmis ir pareigomis įgyvendinant Projektą ir laikysis visų su Projekto įgyvendinimu susijusių ir šia Sutartimi prisiimtų bei teisės aktuose nustatytų įsipareigojimų;</w:t>
      </w:r>
    </w:p>
    <w:bookmarkEnd w:id="4"/>
    <w:p w14:paraId="31792475" w14:textId="25781CD2" w:rsidR="00852AF8" w:rsidRPr="00007B19" w:rsidRDefault="00852AF8" w:rsidP="00852AF8">
      <w:pPr>
        <w:pStyle w:val="Sraopastraipa"/>
        <w:numPr>
          <w:ilvl w:val="1"/>
          <w:numId w:val="2"/>
        </w:numPr>
        <w:tabs>
          <w:tab w:val="left" w:pos="1276"/>
        </w:tabs>
        <w:spacing w:line="276" w:lineRule="auto"/>
        <w:ind w:left="0" w:firstLine="709"/>
        <w:jc w:val="both"/>
        <w:rPr>
          <w:rFonts w:ascii="Times New Roman" w:hAnsi="Times New Roman"/>
          <w:szCs w:val="24"/>
        </w:rPr>
      </w:pPr>
      <w:r w:rsidRPr="00007B19">
        <w:rPr>
          <w:rFonts w:ascii="Times New Roman" w:hAnsi="Times New Roman"/>
          <w:szCs w:val="24"/>
        </w:rPr>
        <w:t>paslaugų, darbų (prekių) pirkimai bus atlikti vadovaujantis Lietuvos Respublikos teisės aktų nustatyta tvarka ir terminais;</w:t>
      </w:r>
    </w:p>
    <w:p w14:paraId="0F785CCC" w14:textId="77777777" w:rsidR="00852AF8" w:rsidRPr="00007B19" w:rsidRDefault="00852AF8" w:rsidP="00852AF8">
      <w:pPr>
        <w:pStyle w:val="Sraopastraipa"/>
        <w:numPr>
          <w:ilvl w:val="1"/>
          <w:numId w:val="2"/>
        </w:numPr>
        <w:tabs>
          <w:tab w:val="left" w:pos="1276"/>
        </w:tabs>
        <w:spacing w:line="276" w:lineRule="auto"/>
        <w:ind w:left="0" w:firstLine="709"/>
        <w:jc w:val="both"/>
        <w:rPr>
          <w:rFonts w:ascii="Times New Roman" w:hAnsi="Times New Roman"/>
          <w:szCs w:val="24"/>
        </w:rPr>
      </w:pPr>
      <w:r w:rsidRPr="00007B19">
        <w:rPr>
          <w:rFonts w:ascii="Times New Roman" w:hAnsi="Times New Roman"/>
          <w:szCs w:val="24"/>
        </w:rPr>
        <w:t>įgyvendindamos Projektą, įsipareigoja Projekto įgyvendinimui skirti atsakingus darbuotojus, bendradarbiauti, konsultuotis bei teikti viena kitai informaciją apie Projekto įgyvendinimo eigą.</w:t>
      </w:r>
    </w:p>
    <w:p w14:paraId="178CABBE" w14:textId="77777777" w:rsidR="00852AF8" w:rsidRPr="00007B19" w:rsidRDefault="00852AF8" w:rsidP="00852AF8">
      <w:pPr>
        <w:pStyle w:val="Sraopastraipa"/>
        <w:numPr>
          <w:ilvl w:val="0"/>
          <w:numId w:val="2"/>
        </w:numPr>
        <w:tabs>
          <w:tab w:val="left" w:pos="993"/>
        </w:tabs>
        <w:spacing w:line="276" w:lineRule="auto"/>
        <w:ind w:left="0" w:firstLine="709"/>
        <w:jc w:val="both"/>
        <w:rPr>
          <w:rFonts w:ascii="Times New Roman" w:hAnsi="Times New Roman"/>
          <w:szCs w:val="24"/>
        </w:rPr>
      </w:pPr>
      <w:r w:rsidRPr="00007B19">
        <w:rPr>
          <w:rFonts w:ascii="Times New Roman" w:hAnsi="Times New Roman"/>
          <w:szCs w:val="24"/>
        </w:rPr>
        <w:t>Šalys įsipareigoja užtikrinti, kad šiame skyriuje išdėstyti jų pareiškimai, garantijos ir įsipareigojimai išliks teisingi ir galiojantys iki visiško šios Sutarties įvykdymo.</w:t>
      </w:r>
    </w:p>
    <w:p w14:paraId="0AA56341" w14:textId="77777777" w:rsidR="00852AF8" w:rsidRPr="00007B19" w:rsidRDefault="00852AF8" w:rsidP="00852AF8">
      <w:pPr>
        <w:pStyle w:val="Sraopastraipa"/>
        <w:numPr>
          <w:ilvl w:val="0"/>
          <w:numId w:val="2"/>
        </w:numPr>
        <w:tabs>
          <w:tab w:val="left" w:pos="993"/>
        </w:tabs>
        <w:spacing w:line="276" w:lineRule="auto"/>
        <w:ind w:left="0" w:firstLine="709"/>
        <w:jc w:val="both"/>
        <w:rPr>
          <w:rFonts w:ascii="Times New Roman" w:hAnsi="Times New Roman"/>
          <w:szCs w:val="24"/>
        </w:rPr>
      </w:pPr>
      <w:r w:rsidRPr="00007B19">
        <w:rPr>
          <w:rFonts w:ascii="Times New Roman" w:hAnsi="Times New Roman"/>
          <w:szCs w:val="24"/>
        </w:rPr>
        <w:t xml:space="preserve">Šalys susitaria, kad prieš trečiuosius asmenis kiekviena Šalis atsako pagal savo prisiimtus įsipareigojimus. </w:t>
      </w:r>
    </w:p>
    <w:p w14:paraId="05DD762E" w14:textId="4721120B" w:rsidR="00852AF8" w:rsidRPr="00007B19" w:rsidRDefault="0051772A" w:rsidP="00852AF8">
      <w:pPr>
        <w:pStyle w:val="Sraopastraipa"/>
        <w:numPr>
          <w:ilvl w:val="0"/>
          <w:numId w:val="2"/>
        </w:numPr>
        <w:tabs>
          <w:tab w:val="left" w:pos="993"/>
        </w:tabs>
        <w:spacing w:line="276" w:lineRule="auto"/>
        <w:ind w:left="0" w:firstLine="709"/>
        <w:jc w:val="both"/>
        <w:rPr>
          <w:rFonts w:ascii="Times New Roman" w:hAnsi="Times New Roman"/>
          <w:szCs w:val="24"/>
        </w:rPr>
      </w:pPr>
      <w:r w:rsidRPr="00007B19">
        <w:rPr>
          <w:rFonts w:ascii="Times New Roman" w:hAnsi="Times New Roman"/>
          <w:szCs w:val="24"/>
        </w:rPr>
        <w:t>Savivaldybė</w:t>
      </w:r>
      <w:r w:rsidR="00852AF8" w:rsidRPr="00007B19">
        <w:rPr>
          <w:rFonts w:ascii="Times New Roman" w:hAnsi="Times New Roman"/>
          <w:szCs w:val="24"/>
        </w:rPr>
        <w:t xml:space="preserve"> </w:t>
      </w:r>
      <w:r w:rsidR="00852AF8" w:rsidRPr="00007B19">
        <w:rPr>
          <w:rFonts w:ascii="Times New Roman" w:hAnsi="Times New Roman"/>
          <w:bCs/>
          <w:szCs w:val="24"/>
        </w:rPr>
        <w:t>įsipareigoja:</w:t>
      </w:r>
    </w:p>
    <w:p w14:paraId="37D2222C" w14:textId="3A92007B" w:rsidR="00852AF8" w:rsidRPr="00007B19" w:rsidRDefault="00852AF8" w:rsidP="00852AF8">
      <w:pPr>
        <w:pStyle w:val="Sraopastraipa"/>
        <w:numPr>
          <w:ilvl w:val="1"/>
          <w:numId w:val="2"/>
        </w:numPr>
        <w:tabs>
          <w:tab w:val="left" w:pos="1276"/>
        </w:tabs>
        <w:spacing w:line="276" w:lineRule="auto"/>
        <w:ind w:left="0" w:firstLine="709"/>
        <w:jc w:val="both"/>
        <w:rPr>
          <w:rFonts w:ascii="Times New Roman" w:hAnsi="Times New Roman"/>
          <w:szCs w:val="24"/>
        </w:rPr>
      </w:pPr>
      <w:bookmarkStart w:id="5" w:name="_Hlk74572940"/>
      <w:r w:rsidRPr="00007B19">
        <w:rPr>
          <w:rFonts w:ascii="Times New Roman" w:hAnsi="Times New Roman"/>
          <w:szCs w:val="24"/>
        </w:rPr>
        <w:t xml:space="preserve">kad už Projekto sprendinių derinimą paskirtas atsakingas asmuo įvertins </w:t>
      </w:r>
      <w:r w:rsidR="0051772A" w:rsidRPr="00007B19">
        <w:rPr>
          <w:rFonts w:ascii="Times New Roman" w:hAnsi="Times New Roman"/>
          <w:szCs w:val="24"/>
        </w:rPr>
        <w:t>Vystytojo</w:t>
      </w:r>
      <w:r w:rsidRPr="00007B19">
        <w:rPr>
          <w:rFonts w:ascii="Times New Roman" w:hAnsi="Times New Roman"/>
          <w:szCs w:val="24"/>
        </w:rPr>
        <w:t xml:space="preserve"> pateiktą Projekto </w:t>
      </w:r>
      <w:r w:rsidR="0051772A" w:rsidRPr="00007B19">
        <w:rPr>
          <w:rFonts w:ascii="Times New Roman" w:hAnsi="Times New Roman"/>
          <w:szCs w:val="24"/>
        </w:rPr>
        <w:t>kapitalinio</w:t>
      </w:r>
      <w:r w:rsidRPr="00007B19">
        <w:rPr>
          <w:rFonts w:ascii="Times New Roman" w:hAnsi="Times New Roman"/>
          <w:szCs w:val="24"/>
        </w:rPr>
        <w:t xml:space="preserve"> remonto aprašą</w:t>
      </w:r>
      <w:r w:rsidR="00BC394D" w:rsidRPr="00007B19">
        <w:rPr>
          <w:rFonts w:ascii="Times New Roman" w:hAnsi="Times New Roman"/>
          <w:szCs w:val="24"/>
        </w:rPr>
        <w:t xml:space="preserve"> ar kitą pateiktą dokumentą</w:t>
      </w:r>
      <w:r w:rsidRPr="00007B19">
        <w:rPr>
          <w:rFonts w:ascii="Times New Roman" w:hAnsi="Times New Roman"/>
          <w:szCs w:val="24"/>
        </w:rPr>
        <w:t>;</w:t>
      </w:r>
      <w:bookmarkEnd w:id="5"/>
    </w:p>
    <w:p w14:paraId="258158B6" w14:textId="0669B99F" w:rsidR="00852AF8" w:rsidRPr="00007B19" w:rsidRDefault="00852AF8" w:rsidP="00852AF8">
      <w:pPr>
        <w:pStyle w:val="Sraopastraipa"/>
        <w:numPr>
          <w:ilvl w:val="1"/>
          <w:numId w:val="2"/>
        </w:numPr>
        <w:tabs>
          <w:tab w:val="left" w:pos="1276"/>
        </w:tabs>
        <w:spacing w:line="276" w:lineRule="auto"/>
        <w:ind w:left="0" w:firstLine="709"/>
        <w:jc w:val="both"/>
        <w:rPr>
          <w:rFonts w:ascii="Times New Roman" w:hAnsi="Times New Roman"/>
          <w:szCs w:val="24"/>
        </w:rPr>
      </w:pPr>
      <w:r w:rsidRPr="00007B19">
        <w:rPr>
          <w:rFonts w:ascii="Times New Roman" w:hAnsi="Times New Roman"/>
          <w:szCs w:val="24"/>
        </w:rPr>
        <w:t xml:space="preserve">gavusi rašytinį </w:t>
      </w:r>
      <w:r w:rsidR="0051772A" w:rsidRPr="00007B19">
        <w:rPr>
          <w:rFonts w:ascii="Times New Roman" w:hAnsi="Times New Roman"/>
          <w:szCs w:val="24"/>
        </w:rPr>
        <w:t>Vystytojo</w:t>
      </w:r>
      <w:r w:rsidRPr="00007B19">
        <w:rPr>
          <w:rFonts w:ascii="Times New Roman" w:hAnsi="Times New Roman"/>
          <w:szCs w:val="24"/>
        </w:rPr>
        <w:t xml:space="preserve"> prašymą, suteikti </w:t>
      </w:r>
      <w:r w:rsidR="0051772A" w:rsidRPr="00007B19">
        <w:rPr>
          <w:rFonts w:ascii="Times New Roman" w:hAnsi="Times New Roman"/>
          <w:szCs w:val="24"/>
        </w:rPr>
        <w:t>Vystytojo</w:t>
      </w:r>
      <w:r w:rsidRPr="00007B19">
        <w:rPr>
          <w:rFonts w:ascii="Times New Roman" w:hAnsi="Times New Roman"/>
          <w:szCs w:val="24"/>
        </w:rPr>
        <w:t xml:space="preserve"> pasirinktam statybos rangovui statybvietę ir leidimą vykdyti darbus kelio juostoje bei vykdyti visas kitas teisės aktuose numatytas statytojo funkcijas;</w:t>
      </w:r>
    </w:p>
    <w:p w14:paraId="6E34FF87" w14:textId="2102C9E0" w:rsidR="00852AF8" w:rsidRPr="00007B19" w:rsidRDefault="00852AF8" w:rsidP="00852AF8">
      <w:pPr>
        <w:pStyle w:val="Sraopastraipa"/>
        <w:numPr>
          <w:ilvl w:val="1"/>
          <w:numId w:val="2"/>
        </w:numPr>
        <w:tabs>
          <w:tab w:val="left" w:pos="1276"/>
        </w:tabs>
        <w:spacing w:line="276" w:lineRule="auto"/>
        <w:ind w:left="0" w:firstLine="709"/>
        <w:jc w:val="both"/>
        <w:rPr>
          <w:rFonts w:ascii="Times New Roman" w:hAnsi="Times New Roman"/>
          <w:szCs w:val="24"/>
        </w:rPr>
      </w:pPr>
      <w:bookmarkStart w:id="6" w:name="_Hlk4589169"/>
      <w:bookmarkStart w:id="7" w:name="_Hlk74573893"/>
      <w:r w:rsidRPr="00007B19">
        <w:rPr>
          <w:rFonts w:ascii="Times New Roman" w:hAnsi="Times New Roman"/>
          <w:szCs w:val="24"/>
        </w:rPr>
        <w:t xml:space="preserve">tinkamai užbaigus Projekto statybos darbus, </w:t>
      </w:r>
      <w:bookmarkStart w:id="8" w:name="_Hlk79398147"/>
      <w:r w:rsidRPr="00007B19">
        <w:rPr>
          <w:rFonts w:ascii="Times New Roman" w:hAnsi="Times New Roman"/>
          <w:szCs w:val="24"/>
        </w:rPr>
        <w:t>organizuoti Projekto statybos darbų priėmimą</w:t>
      </w:r>
      <w:bookmarkEnd w:id="6"/>
      <w:bookmarkEnd w:id="8"/>
      <w:r w:rsidR="006B6509" w:rsidRPr="00007B19">
        <w:rPr>
          <w:rFonts w:ascii="Times New Roman" w:hAnsi="Times New Roman"/>
          <w:szCs w:val="24"/>
        </w:rPr>
        <w:t>.</w:t>
      </w:r>
      <w:bookmarkStart w:id="9" w:name="_Hlk4589125"/>
    </w:p>
    <w:bookmarkEnd w:id="7"/>
    <w:bookmarkEnd w:id="9"/>
    <w:p w14:paraId="4B5464E1" w14:textId="21E82093" w:rsidR="00852AF8" w:rsidRPr="00007B19" w:rsidRDefault="0051772A" w:rsidP="00852AF8">
      <w:pPr>
        <w:pStyle w:val="Sraopastraipa"/>
        <w:numPr>
          <w:ilvl w:val="0"/>
          <w:numId w:val="2"/>
        </w:numPr>
        <w:tabs>
          <w:tab w:val="left" w:pos="993"/>
        </w:tabs>
        <w:spacing w:line="276" w:lineRule="auto"/>
        <w:ind w:left="0" w:firstLine="709"/>
        <w:jc w:val="both"/>
        <w:rPr>
          <w:rFonts w:ascii="Times New Roman" w:hAnsi="Times New Roman"/>
          <w:bCs/>
          <w:szCs w:val="24"/>
        </w:rPr>
      </w:pPr>
      <w:r w:rsidRPr="00007B19">
        <w:rPr>
          <w:rFonts w:ascii="Times New Roman" w:hAnsi="Times New Roman"/>
          <w:bCs/>
          <w:szCs w:val="24"/>
        </w:rPr>
        <w:t>Vystytojas</w:t>
      </w:r>
      <w:r w:rsidR="00852AF8" w:rsidRPr="00007B19">
        <w:rPr>
          <w:rFonts w:ascii="Times New Roman" w:hAnsi="Times New Roman"/>
          <w:bCs/>
          <w:szCs w:val="24"/>
        </w:rPr>
        <w:t xml:space="preserve"> įsipareigoja: </w:t>
      </w:r>
    </w:p>
    <w:p w14:paraId="7FAEF948" w14:textId="06D06E4E" w:rsidR="00852AF8" w:rsidRPr="00007B19" w:rsidRDefault="00852AF8" w:rsidP="00852AF8">
      <w:pPr>
        <w:pStyle w:val="Sraopastraipa"/>
        <w:numPr>
          <w:ilvl w:val="1"/>
          <w:numId w:val="2"/>
        </w:numPr>
        <w:tabs>
          <w:tab w:val="left" w:pos="1276"/>
        </w:tabs>
        <w:spacing w:line="276" w:lineRule="auto"/>
        <w:ind w:left="0" w:firstLine="709"/>
        <w:jc w:val="both"/>
        <w:rPr>
          <w:rFonts w:ascii="Times New Roman" w:hAnsi="Times New Roman"/>
          <w:szCs w:val="24"/>
        </w:rPr>
      </w:pPr>
      <w:bookmarkStart w:id="10" w:name="_Hlk74574150"/>
      <w:bookmarkStart w:id="11" w:name="_Hlk75163056"/>
      <w:bookmarkStart w:id="12" w:name="_Hlk4590437"/>
      <w:r w:rsidRPr="00007B19">
        <w:rPr>
          <w:rFonts w:ascii="Times New Roman" w:hAnsi="Times New Roman"/>
          <w:szCs w:val="24"/>
        </w:rPr>
        <w:t xml:space="preserve">parinkti projektuotoją Projekto </w:t>
      </w:r>
      <w:r w:rsidR="008E0860" w:rsidRPr="00007B19">
        <w:rPr>
          <w:rFonts w:ascii="Times New Roman" w:hAnsi="Times New Roman"/>
          <w:szCs w:val="24"/>
        </w:rPr>
        <w:t>kapitalinio</w:t>
      </w:r>
      <w:r w:rsidRPr="00007B19">
        <w:rPr>
          <w:rFonts w:ascii="Times New Roman" w:hAnsi="Times New Roman"/>
          <w:szCs w:val="24"/>
        </w:rPr>
        <w:t xml:space="preserve"> remonto aprašui</w:t>
      </w:r>
      <w:r w:rsidR="00063B73" w:rsidRPr="00007B19">
        <w:rPr>
          <w:rFonts w:ascii="Times New Roman" w:hAnsi="Times New Roman"/>
          <w:szCs w:val="24"/>
        </w:rPr>
        <w:t xml:space="preserve"> ar kitam dokumentui</w:t>
      </w:r>
      <w:r w:rsidRPr="00007B19">
        <w:rPr>
          <w:rFonts w:ascii="Times New Roman" w:hAnsi="Times New Roman"/>
          <w:szCs w:val="24"/>
        </w:rPr>
        <w:t xml:space="preserve"> parengti;</w:t>
      </w:r>
      <w:bookmarkEnd w:id="10"/>
      <w:bookmarkEnd w:id="11"/>
    </w:p>
    <w:p w14:paraId="769E456D" w14:textId="01BD853F" w:rsidR="00852AF8" w:rsidRPr="00007B19" w:rsidRDefault="00852AF8" w:rsidP="00852AF8">
      <w:pPr>
        <w:pStyle w:val="Sraopastraipa"/>
        <w:numPr>
          <w:ilvl w:val="1"/>
          <w:numId w:val="2"/>
        </w:numPr>
        <w:tabs>
          <w:tab w:val="left" w:pos="1276"/>
        </w:tabs>
        <w:spacing w:line="276" w:lineRule="auto"/>
        <w:ind w:left="0" w:firstLine="709"/>
        <w:jc w:val="both"/>
        <w:rPr>
          <w:rFonts w:ascii="Times New Roman" w:hAnsi="Times New Roman"/>
          <w:szCs w:val="24"/>
        </w:rPr>
      </w:pPr>
      <w:bookmarkStart w:id="13" w:name="_Hlk4590511"/>
      <w:bookmarkEnd w:id="12"/>
      <w:r w:rsidRPr="00007B19">
        <w:rPr>
          <w:rFonts w:ascii="Times New Roman" w:hAnsi="Times New Roman"/>
          <w:szCs w:val="24"/>
        </w:rPr>
        <w:t>užtikrinti, kad parinktas</w:t>
      </w:r>
      <w:r w:rsidRPr="00007B19">
        <w:rPr>
          <w:rFonts w:ascii="Times New Roman" w:hAnsi="Times New Roman"/>
          <w:szCs w:val="24"/>
          <w:lang w:eastAsia="en-US"/>
        </w:rPr>
        <w:t xml:space="preserve"> projektuotojas Projekto </w:t>
      </w:r>
      <w:r w:rsidR="008E0860" w:rsidRPr="00007B19">
        <w:rPr>
          <w:rFonts w:ascii="Times New Roman" w:hAnsi="Times New Roman"/>
          <w:szCs w:val="24"/>
          <w:lang w:eastAsia="en-US"/>
        </w:rPr>
        <w:t>kapitalinio</w:t>
      </w:r>
      <w:r w:rsidRPr="00007B19">
        <w:rPr>
          <w:rFonts w:ascii="Times New Roman" w:hAnsi="Times New Roman"/>
          <w:szCs w:val="24"/>
          <w:lang w:eastAsia="en-US"/>
        </w:rPr>
        <w:t xml:space="preserve"> remonto aprašui</w:t>
      </w:r>
      <w:r w:rsidR="001173E7" w:rsidRPr="00007B19">
        <w:rPr>
          <w:rFonts w:ascii="Times New Roman" w:hAnsi="Times New Roman"/>
          <w:szCs w:val="24"/>
          <w:lang w:eastAsia="en-US"/>
        </w:rPr>
        <w:t xml:space="preserve"> ar kitam </w:t>
      </w:r>
      <w:r w:rsidR="00133756" w:rsidRPr="00007B19">
        <w:rPr>
          <w:rFonts w:ascii="Times New Roman" w:hAnsi="Times New Roman"/>
          <w:szCs w:val="24"/>
          <w:lang w:eastAsia="en-US"/>
        </w:rPr>
        <w:t xml:space="preserve">šalių suderintam </w:t>
      </w:r>
      <w:r w:rsidR="001173E7" w:rsidRPr="00007B19">
        <w:rPr>
          <w:rFonts w:ascii="Times New Roman" w:hAnsi="Times New Roman"/>
          <w:szCs w:val="24"/>
          <w:lang w:eastAsia="en-US"/>
        </w:rPr>
        <w:t>dokumentui</w:t>
      </w:r>
      <w:r w:rsidRPr="00007B19">
        <w:rPr>
          <w:rFonts w:ascii="Times New Roman" w:hAnsi="Times New Roman"/>
          <w:szCs w:val="24"/>
          <w:lang w:eastAsia="en-US"/>
        </w:rPr>
        <w:t xml:space="preserve"> parengti bus kvalifikuotas toje veiklos srityje, kurioje atliks projektavimo darbus;</w:t>
      </w:r>
    </w:p>
    <w:p w14:paraId="42C6B954" w14:textId="05246C2C" w:rsidR="00852AF8" w:rsidRPr="00007B19" w:rsidRDefault="00852AF8" w:rsidP="00852AF8">
      <w:pPr>
        <w:pStyle w:val="Sraopastraipa"/>
        <w:numPr>
          <w:ilvl w:val="1"/>
          <w:numId w:val="2"/>
        </w:numPr>
        <w:tabs>
          <w:tab w:val="left" w:pos="1276"/>
        </w:tabs>
        <w:spacing w:line="276" w:lineRule="auto"/>
        <w:ind w:left="0" w:firstLine="709"/>
        <w:jc w:val="both"/>
        <w:rPr>
          <w:rFonts w:ascii="Times New Roman" w:hAnsi="Times New Roman"/>
          <w:szCs w:val="24"/>
        </w:rPr>
      </w:pPr>
      <w:bookmarkStart w:id="14" w:name="_Hlk74574242"/>
      <w:bookmarkStart w:id="15" w:name="_Hlk4590539"/>
      <w:bookmarkEnd w:id="13"/>
      <w:r w:rsidRPr="00007B19">
        <w:rPr>
          <w:rFonts w:ascii="Times New Roman" w:hAnsi="Times New Roman"/>
          <w:szCs w:val="24"/>
        </w:rPr>
        <w:t xml:space="preserve">organizuoti ir finansuoti Projekto </w:t>
      </w:r>
      <w:r w:rsidR="008E0860" w:rsidRPr="00007B19">
        <w:rPr>
          <w:rFonts w:ascii="Times New Roman" w:hAnsi="Times New Roman"/>
          <w:szCs w:val="24"/>
        </w:rPr>
        <w:t>kapitalinio</w:t>
      </w:r>
      <w:r w:rsidRPr="00007B19">
        <w:rPr>
          <w:rFonts w:ascii="Times New Roman" w:hAnsi="Times New Roman"/>
          <w:szCs w:val="24"/>
        </w:rPr>
        <w:t xml:space="preserve"> remonto aprašo</w:t>
      </w:r>
      <w:r w:rsidR="006834A2" w:rsidRPr="00007B19">
        <w:rPr>
          <w:rFonts w:ascii="Times New Roman" w:hAnsi="Times New Roman"/>
          <w:szCs w:val="24"/>
        </w:rPr>
        <w:t xml:space="preserve"> ar kito</w:t>
      </w:r>
      <w:r w:rsidR="00A24E2C" w:rsidRPr="00007B19">
        <w:rPr>
          <w:rFonts w:ascii="Times New Roman" w:hAnsi="Times New Roman"/>
          <w:szCs w:val="24"/>
        </w:rPr>
        <w:t xml:space="preserve"> šalių suderinto</w:t>
      </w:r>
      <w:r w:rsidR="006834A2" w:rsidRPr="00007B19">
        <w:rPr>
          <w:rFonts w:ascii="Times New Roman" w:hAnsi="Times New Roman"/>
          <w:szCs w:val="24"/>
        </w:rPr>
        <w:t xml:space="preserve"> dokumento</w:t>
      </w:r>
      <w:r w:rsidRPr="00007B19">
        <w:rPr>
          <w:rFonts w:ascii="Times New Roman" w:hAnsi="Times New Roman"/>
          <w:szCs w:val="24"/>
        </w:rPr>
        <w:t xml:space="preserve"> parengimą (esant poreikiui);</w:t>
      </w:r>
      <w:bookmarkEnd w:id="14"/>
    </w:p>
    <w:bookmarkEnd w:id="15"/>
    <w:p w14:paraId="63AE9B96" w14:textId="7818E3E7" w:rsidR="00852AF8" w:rsidRPr="00007B19" w:rsidRDefault="00852AF8" w:rsidP="00852AF8">
      <w:pPr>
        <w:pStyle w:val="Sraopastraipa"/>
        <w:numPr>
          <w:ilvl w:val="1"/>
          <w:numId w:val="2"/>
        </w:numPr>
        <w:tabs>
          <w:tab w:val="left" w:pos="1276"/>
        </w:tabs>
        <w:spacing w:line="276" w:lineRule="auto"/>
        <w:ind w:left="0" w:firstLine="709"/>
        <w:jc w:val="both"/>
        <w:rPr>
          <w:rFonts w:ascii="Times New Roman" w:hAnsi="Times New Roman"/>
          <w:szCs w:val="24"/>
        </w:rPr>
      </w:pPr>
      <w:r w:rsidRPr="00007B19">
        <w:rPr>
          <w:rStyle w:val="cf01"/>
          <w:rFonts w:ascii="Times New Roman" w:hAnsi="Times New Roman"/>
          <w:sz w:val="24"/>
          <w:szCs w:val="24"/>
        </w:rPr>
        <w:t xml:space="preserve">visą Sutarties įgyvendinimo laikotarpį bendradarbiauti su </w:t>
      </w:r>
      <w:r w:rsidR="008E0860" w:rsidRPr="00007B19">
        <w:rPr>
          <w:rStyle w:val="cf01"/>
          <w:rFonts w:ascii="Times New Roman" w:hAnsi="Times New Roman"/>
          <w:sz w:val="24"/>
          <w:szCs w:val="24"/>
        </w:rPr>
        <w:t>Savivaldybe</w:t>
      </w:r>
      <w:r w:rsidRPr="00007B19">
        <w:rPr>
          <w:rStyle w:val="cf01"/>
          <w:rFonts w:ascii="Times New Roman" w:hAnsi="Times New Roman"/>
          <w:sz w:val="24"/>
          <w:szCs w:val="24"/>
        </w:rPr>
        <w:t xml:space="preserve"> ir tarpininkauti bendraujant su projektuotoju, užtikrinant savalaikį sutartinių įsipareigojimų vykdymą;</w:t>
      </w:r>
    </w:p>
    <w:p w14:paraId="3C93A8CD" w14:textId="6156928C" w:rsidR="00852AF8" w:rsidRPr="00007B19" w:rsidRDefault="00852AF8" w:rsidP="00852AF8">
      <w:pPr>
        <w:pStyle w:val="Sraopastraipa"/>
        <w:numPr>
          <w:ilvl w:val="1"/>
          <w:numId w:val="2"/>
        </w:numPr>
        <w:tabs>
          <w:tab w:val="left" w:pos="1276"/>
        </w:tabs>
        <w:spacing w:line="276" w:lineRule="auto"/>
        <w:ind w:left="0" w:firstLine="709"/>
        <w:jc w:val="both"/>
        <w:rPr>
          <w:rFonts w:ascii="Times New Roman" w:hAnsi="Times New Roman"/>
          <w:szCs w:val="24"/>
        </w:rPr>
      </w:pPr>
      <w:r w:rsidRPr="00007B19">
        <w:rPr>
          <w:rFonts w:ascii="Times New Roman" w:hAnsi="Times New Roman"/>
          <w:szCs w:val="24"/>
        </w:rPr>
        <w:t>užtikrinti, kad projektiniai sprendiniai bus parengti, nepažeidžiant esamos kelio juostos (žemės sklypo ribų);</w:t>
      </w:r>
      <w:bookmarkStart w:id="16" w:name="_Hlk74574564"/>
      <w:bookmarkStart w:id="17" w:name="_Hlk74751637"/>
    </w:p>
    <w:p w14:paraId="687BB30F" w14:textId="0FBF3243" w:rsidR="00852AF8" w:rsidRPr="00007B19" w:rsidRDefault="00852AF8" w:rsidP="00852AF8">
      <w:pPr>
        <w:pStyle w:val="Sraopastraipa"/>
        <w:numPr>
          <w:ilvl w:val="1"/>
          <w:numId w:val="2"/>
        </w:numPr>
        <w:tabs>
          <w:tab w:val="left" w:pos="1276"/>
        </w:tabs>
        <w:spacing w:line="276" w:lineRule="auto"/>
        <w:ind w:left="0" w:firstLine="709"/>
        <w:jc w:val="both"/>
        <w:rPr>
          <w:rFonts w:ascii="Times New Roman" w:hAnsi="Times New Roman"/>
          <w:szCs w:val="24"/>
        </w:rPr>
      </w:pPr>
      <w:bookmarkStart w:id="18" w:name="_Hlk79400322"/>
      <w:bookmarkEnd w:id="16"/>
      <w:bookmarkEnd w:id="17"/>
      <w:r w:rsidRPr="00007B19">
        <w:rPr>
          <w:rFonts w:ascii="Times New Roman" w:hAnsi="Times New Roman"/>
          <w:szCs w:val="24"/>
        </w:rPr>
        <w:t xml:space="preserve">statybos darbus vykdyti pagal patvirtintą Projekto </w:t>
      </w:r>
      <w:r w:rsidR="004B6798" w:rsidRPr="00007B19">
        <w:rPr>
          <w:rFonts w:ascii="Times New Roman" w:hAnsi="Times New Roman"/>
          <w:szCs w:val="24"/>
        </w:rPr>
        <w:t>kapitalinio</w:t>
      </w:r>
      <w:r w:rsidRPr="00007B19">
        <w:rPr>
          <w:rFonts w:ascii="Times New Roman" w:hAnsi="Times New Roman"/>
          <w:szCs w:val="24"/>
        </w:rPr>
        <w:t xml:space="preserve"> remonto aprašą</w:t>
      </w:r>
      <w:r w:rsidR="00D33E67" w:rsidRPr="00007B19">
        <w:rPr>
          <w:rFonts w:ascii="Times New Roman" w:hAnsi="Times New Roman"/>
          <w:szCs w:val="24"/>
        </w:rPr>
        <w:t xml:space="preserve"> ar kitą </w:t>
      </w:r>
      <w:r w:rsidR="00961005" w:rsidRPr="00007B19">
        <w:rPr>
          <w:rFonts w:ascii="Times New Roman" w:hAnsi="Times New Roman"/>
          <w:szCs w:val="24"/>
        </w:rPr>
        <w:t xml:space="preserve">šalių suderintą </w:t>
      </w:r>
      <w:r w:rsidR="00D33E67" w:rsidRPr="00007B19">
        <w:rPr>
          <w:rFonts w:ascii="Times New Roman" w:hAnsi="Times New Roman"/>
          <w:szCs w:val="24"/>
        </w:rPr>
        <w:t>dokumentą</w:t>
      </w:r>
      <w:r w:rsidRPr="00007B19">
        <w:rPr>
          <w:rFonts w:ascii="Times New Roman" w:hAnsi="Times New Roman"/>
          <w:szCs w:val="24"/>
        </w:rPr>
        <w:t xml:space="preserve">, laikantis Statybos įstatymo, normatyvinių statybos techninių dokumentų, Kelių techninio reglamento ir kitų teisės aktų reikalavimų; </w:t>
      </w:r>
    </w:p>
    <w:p w14:paraId="6C914407" w14:textId="7F4E3AA7" w:rsidR="00852AF8" w:rsidRPr="00007B19" w:rsidRDefault="00852AF8" w:rsidP="00852AF8">
      <w:pPr>
        <w:pStyle w:val="Sraopastraipa"/>
        <w:numPr>
          <w:ilvl w:val="1"/>
          <w:numId w:val="2"/>
        </w:numPr>
        <w:tabs>
          <w:tab w:val="left" w:pos="1276"/>
        </w:tabs>
        <w:spacing w:line="276" w:lineRule="auto"/>
        <w:ind w:left="0" w:firstLine="709"/>
        <w:jc w:val="both"/>
        <w:rPr>
          <w:rFonts w:ascii="Times New Roman" w:hAnsi="Times New Roman"/>
          <w:szCs w:val="24"/>
        </w:rPr>
      </w:pPr>
      <w:bookmarkStart w:id="19" w:name="_Hlk74916458"/>
      <w:bookmarkEnd w:id="18"/>
      <w:r w:rsidRPr="00007B19">
        <w:rPr>
          <w:rFonts w:ascii="Times New Roman" w:hAnsi="Times New Roman"/>
          <w:szCs w:val="24"/>
        </w:rPr>
        <w:t xml:space="preserve">parinkti Projekto statybos darbų rangovą ir likus ne mažiau kaip dviem savaitėms iki Projekto statybos darbų pradžios apie tai informuoti </w:t>
      </w:r>
      <w:r w:rsidR="004B6798" w:rsidRPr="00007B19">
        <w:rPr>
          <w:rFonts w:ascii="Times New Roman" w:hAnsi="Times New Roman"/>
          <w:szCs w:val="24"/>
        </w:rPr>
        <w:t>Savivaldybę</w:t>
      </w:r>
      <w:r w:rsidRPr="00007B19">
        <w:rPr>
          <w:rFonts w:ascii="Times New Roman" w:hAnsi="Times New Roman"/>
          <w:b/>
          <w:bCs/>
          <w:szCs w:val="24"/>
        </w:rPr>
        <w:t xml:space="preserve"> </w:t>
      </w:r>
      <w:r w:rsidRPr="00007B19">
        <w:rPr>
          <w:rFonts w:ascii="Times New Roman" w:hAnsi="Times New Roman"/>
          <w:szCs w:val="24"/>
        </w:rPr>
        <w:t>(el. paštu</w:t>
      </w:r>
      <w:r w:rsidR="004B6798" w:rsidRPr="00007B19">
        <w:rPr>
          <w:rFonts w:ascii="Times New Roman" w:hAnsi="Times New Roman"/>
          <w:szCs w:val="24"/>
        </w:rPr>
        <w:t xml:space="preserve"> </w:t>
      </w:r>
      <w:hyperlink r:id="rId7" w:history="1">
        <w:r w:rsidR="004B6798" w:rsidRPr="00007B19">
          <w:rPr>
            <w:rStyle w:val="Hipersaitas"/>
            <w:rFonts w:ascii="Times New Roman" w:hAnsi="Times New Roman"/>
            <w:szCs w:val="24"/>
          </w:rPr>
          <w:t>savivaldybe@moletai.lt</w:t>
        </w:r>
      </w:hyperlink>
      <w:r w:rsidR="004B6798" w:rsidRPr="00007B19">
        <w:rPr>
          <w:rFonts w:ascii="Times New Roman" w:hAnsi="Times New Roman"/>
          <w:szCs w:val="24"/>
        </w:rPr>
        <w:t xml:space="preserve"> </w:t>
      </w:r>
      <w:r w:rsidRPr="00007B19">
        <w:rPr>
          <w:rFonts w:ascii="Times New Roman" w:hAnsi="Times New Roman"/>
          <w:szCs w:val="24"/>
        </w:rPr>
        <w:t>) bei koordinuoti statybos darbų atlikimo eigą</w:t>
      </w:r>
      <w:bookmarkEnd w:id="19"/>
      <w:r w:rsidRPr="00007B19">
        <w:rPr>
          <w:rFonts w:ascii="Times New Roman" w:hAnsi="Times New Roman"/>
          <w:szCs w:val="24"/>
        </w:rPr>
        <w:t>;</w:t>
      </w:r>
    </w:p>
    <w:p w14:paraId="1BEBAADE" w14:textId="7957D422" w:rsidR="00852AF8" w:rsidRPr="00007B19" w:rsidRDefault="00852AF8" w:rsidP="004B6798">
      <w:pPr>
        <w:pStyle w:val="Sraopastraipa"/>
        <w:numPr>
          <w:ilvl w:val="1"/>
          <w:numId w:val="2"/>
        </w:numPr>
        <w:tabs>
          <w:tab w:val="left" w:pos="1418"/>
        </w:tabs>
        <w:spacing w:line="276" w:lineRule="auto"/>
        <w:ind w:left="0" w:firstLine="709"/>
        <w:jc w:val="both"/>
        <w:rPr>
          <w:rFonts w:ascii="Times New Roman" w:hAnsi="Times New Roman"/>
          <w:szCs w:val="24"/>
        </w:rPr>
      </w:pPr>
      <w:bookmarkStart w:id="20" w:name="_Hlk79409134"/>
      <w:r w:rsidRPr="00007B19">
        <w:rPr>
          <w:rFonts w:ascii="Times New Roman" w:hAnsi="Times New Roman"/>
          <w:szCs w:val="24"/>
        </w:rPr>
        <w:t xml:space="preserve">teikti </w:t>
      </w:r>
      <w:r w:rsidR="004B6798" w:rsidRPr="00007B19">
        <w:rPr>
          <w:rFonts w:ascii="Times New Roman" w:hAnsi="Times New Roman"/>
          <w:szCs w:val="24"/>
        </w:rPr>
        <w:t>Savivaldybei</w:t>
      </w:r>
      <w:r w:rsidRPr="00007B19">
        <w:rPr>
          <w:rFonts w:ascii="Times New Roman" w:hAnsi="Times New Roman"/>
          <w:szCs w:val="24"/>
        </w:rPr>
        <w:t xml:space="preserve"> visą Projektui įgyvendinti būtiną informaciją ir dokumentus;</w:t>
      </w:r>
    </w:p>
    <w:bookmarkEnd w:id="20"/>
    <w:p w14:paraId="3B06D6E6" w14:textId="07BFD6AD" w:rsidR="00852AF8" w:rsidRPr="00007B19" w:rsidRDefault="00852AF8" w:rsidP="004B6798">
      <w:pPr>
        <w:pStyle w:val="Sraopastraipa"/>
        <w:numPr>
          <w:ilvl w:val="1"/>
          <w:numId w:val="2"/>
        </w:numPr>
        <w:tabs>
          <w:tab w:val="left" w:pos="1418"/>
        </w:tabs>
        <w:spacing w:line="276" w:lineRule="auto"/>
        <w:ind w:left="0" w:firstLine="709"/>
        <w:jc w:val="both"/>
        <w:rPr>
          <w:rFonts w:ascii="Times New Roman" w:hAnsi="Times New Roman"/>
          <w:szCs w:val="24"/>
        </w:rPr>
      </w:pPr>
      <w:r w:rsidRPr="00007B19">
        <w:rPr>
          <w:rFonts w:ascii="Times New Roman" w:hAnsi="Times New Roman"/>
          <w:szCs w:val="24"/>
        </w:rPr>
        <w:t>organizuoti ir</w:t>
      </w:r>
      <w:r w:rsidR="00E36D21" w:rsidRPr="00007B19">
        <w:rPr>
          <w:rFonts w:ascii="Times New Roman" w:hAnsi="Times New Roman"/>
          <w:szCs w:val="24"/>
        </w:rPr>
        <w:t xml:space="preserve"> Sutart</w:t>
      </w:r>
      <w:r w:rsidR="00AA0FE0" w:rsidRPr="00007B19">
        <w:rPr>
          <w:rFonts w:ascii="Times New Roman" w:hAnsi="Times New Roman"/>
          <w:szCs w:val="24"/>
        </w:rPr>
        <w:t xml:space="preserve">ies </w:t>
      </w:r>
      <w:r w:rsidR="00442E99" w:rsidRPr="00007B19">
        <w:rPr>
          <w:rFonts w:ascii="Times New Roman" w:hAnsi="Times New Roman"/>
          <w:szCs w:val="24"/>
        </w:rPr>
        <w:t>9.1</w:t>
      </w:r>
      <w:r w:rsidR="00AC6D8B" w:rsidRPr="00007B19">
        <w:rPr>
          <w:rFonts w:ascii="Times New Roman" w:hAnsi="Times New Roman"/>
          <w:szCs w:val="24"/>
        </w:rPr>
        <w:t>2</w:t>
      </w:r>
      <w:r w:rsidR="00AA0FE0" w:rsidRPr="00007B19">
        <w:rPr>
          <w:rFonts w:ascii="Times New Roman" w:hAnsi="Times New Roman"/>
          <w:szCs w:val="24"/>
        </w:rPr>
        <w:t xml:space="preserve"> p.</w:t>
      </w:r>
      <w:r w:rsidR="00E36D21" w:rsidRPr="00007B19">
        <w:rPr>
          <w:rFonts w:ascii="Times New Roman" w:hAnsi="Times New Roman"/>
          <w:szCs w:val="24"/>
        </w:rPr>
        <w:t xml:space="preserve"> nustatyta apimtimi</w:t>
      </w:r>
      <w:r w:rsidRPr="00007B19">
        <w:rPr>
          <w:rFonts w:ascii="Times New Roman" w:hAnsi="Times New Roman"/>
          <w:szCs w:val="24"/>
        </w:rPr>
        <w:t xml:space="preserve"> finansuoti Projekto statybos darbus;</w:t>
      </w:r>
    </w:p>
    <w:p w14:paraId="0D052604" w14:textId="4E1406A8" w:rsidR="00852AF8" w:rsidRPr="00007B19" w:rsidRDefault="00852AF8" w:rsidP="004B6798">
      <w:pPr>
        <w:pStyle w:val="Sraopastraipa"/>
        <w:numPr>
          <w:ilvl w:val="1"/>
          <w:numId w:val="2"/>
        </w:numPr>
        <w:tabs>
          <w:tab w:val="left" w:pos="1418"/>
        </w:tabs>
        <w:spacing w:line="276" w:lineRule="auto"/>
        <w:ind w:left="0" w:firstLine="709"/>
        <w:jc w:val="both"/>
        <w:rPr>
          <w:rFonts w:ascii="Times New Roman" w:hAnsi="Times New Roman"/>
          <w:szCs w:val="24"/>
        </w:rPr>
      </w:pPr>
      <w:bookmarkStart w:id="21" w:name="_Hlk120610394"/>
      <w:bookmarkStart w:id="22" w:name="_Hlk87514530"/>
      <w:r w:rsidRPr="00007B19">
        <w:rPr>
          <w:rFonts w:ascii="Times New Roman" w:hAnsi="Times New Roman"/>
          <w:szCs w:val="24"/>
        </w:rPr>
        <w:t>užtikrinti, kad parinktas statybos rangovas per visą statybos darbų vykdymo laikotarpį prižiūrėt</w:t>
      </w:r>
      <w:r w:rsidR="004B6798" w:rsidRPr="00007B19">
        <w:rPr>
          <w:rFonts w:ascii="Times New Roman" w:hAnsi="Times New Roman"/>
          <w:szCs w:val="24"/>
        </w:rPr>
        <w:t>ų</w:t>
      </w:r>
      <w:r w:rsidRPr="00007B19">
        <w:rPr>
          <w:rFonts w:ascii="Times New Roman" w:hAnsi="Times New Roman"/>
          <w:szCs w:val="24"/>
        </w:rPr>
        <w:t xml:space="preserve"> kelio ruožą, kuriame vykdomi statybos darbai</w:t>
      </w:r>
      <w:bookmarkEnd w:id="21"/>
      <w:r w:rsidR="004B6798" w:rsidRPr="00007B19">
        <w:rPr>
          <w:rFonts w:ascii="Times New Roman" w:hAnsi="Times New Roman"/>
          <w:szCs w:val="24"/>
        </w:rPr>
        <w:t>;</w:t>
      </w:r>
    </w:p>
    <w:p w14:paraId="4AF83084" w14:textId="776F80B8" w:rsidR="00852AF8" w:rsidRPr="00007B19" w:rsidRDefault="00852AF8" w:rsidP="004B6798">
      <w:pPr>
        <w:pStyle w:val="Sraopastraipa"/>
        <w:numPr>
          <w:ilvl w:val="1"/>
          <w:numId w:val="2"/>
        </w:numPr>
        <w:tabs>
          <w:tab w:val="left" w:pos="1418"/>
        </w:tabs>
        <w:spacing w:line="276" w:lineRule="auto"/>
        <w:ind w:left="0" w:firstLine="709"/>
        <w:jc w:val="both"/>
        <w:rPr>
          <w:rFonts w:ascii="Times New Roman" w:hAnsi="Times New Roman"/>
          <w:szCs w:val="24"/>
        </w:rPr>
      </w:pPr>
      <w:bookmarkStart w:id="23" w:name="_Hlk111791211"/>
      <w:bookmarkEnd w:id="22"/>
      <w:r w:rsidRPr="00007B19">
        <w:rPr>
          <w:rFonts w:ascii="Times New Roman" w:hAnsi="Times New Roman"/>
          <w:szCs w:val="24"/>
        </w:rPr>
        <w:t>užtikrinti, kad parinktas</w:t>
      </w:r>
      <w:r w:rsidRPr="00007B19">
        <w:rPr>
          <w:rFonts w:ascii="Times New Roman" w:hAnsi="Times New Roman"/>
          <w:szCs w:val="24"/>
          <w:lang w:eastAsia="en-US"/>
        </w:rPr>
        <w:t xml:space="preserve"> statybos rangovas Projektui įgyvendinti bus kvalifikuotas toje veiklos srityje, kurioje atliks statybos darbus;</w:t>
      </w:r>
    </w:p>
    <w:p w14:paraId="0141077F" w14:textId="4D0683D9" w:rsidR="005360AF" w:rsidRPr="00007B19" w:rsidRDefault="00E83798" w:rsidP="00E8474C">
      <w:pPr>
        <w:pStyle w:val="Sraopastraipa"/>
        <w:numPr>
          <w:ilvl w:val="1"/>
          <w:numId w:val="2"/>
        </w:numPr>
        <w:tabs>
          <w:tab w:val="left" w:pos="1418"/>
        </w:tabs>
        <w:spacing w:line="288" w:lineRule="auto"/>
        <w:ind w:left="0" w:firstLine="709"/>
        <w:jc w:val="both"/>
        <w:rPr>
          <w:rFonts w:ascii="Times New Roman" w:hAnsi="Times New Roman"/>
          <w:szCs w:val="24"/>
        </w:rPr>
      </w:pPr>
      <w:bookmarkStart w:id="24" w:name="_Hlk79406129"/>
      <w:bookmarkEnd w:id="23"/>
      <w:r w:rsidRPr="00007B19">
        <w:rPr>
          <w:rFonts w:ascii="Times New Roman" w:hAnsi="Times New Roman"/>
          <w:szCs w:val="24"/>
        </w:rPr>
        <w:t>finansuoti Projekt</w:t>
      </w:r>
      <w:r w:rsidR="00C141AB" w:rsidRPr="00007B19">
        <w:rPr>
          <w:rFonts w:ascii="Times New Roman" w:hAnsi="Times New Roman"/>
          <w:szCs w:val="24"/>
        </w:rPr>
        <w:t>ą</w:t>
      </w:r>
      <w:r w:rsidR="00E34F10" w:rsidRPr="00007B19">
        <w:rPr>
          <w:rFonts w:ascii="Times New Roman" w:hAnsi="Times New Roman"/>
          <w:szCs w:val="24"/>
        </w:rPr>
        <w:t xml:space="preserve"> ne didesne nei</w:t>
      </w:r>
      <w:r w:rsidRPr="00007B19">
        <w:rPr>
          <w:rFonts w:ascii="Times New Roman" w:hAnsi="Times New Roman"/>
          <w:szCs w:val="24"/>
        </w:rPr>
        <w:t xml:space="preserve"> </w:t>
      </w:r>
      <w:r w:rsidR="009E3D53" w:rsidRPr="00007B19">
        <w:rPr>
          <w:rFonts w:ascii="Times New Roman" w:hAnsi="Times New Roman"/>
          <w:szCs w:val="24"/>
        </w:rPr>
        <w:t>544 500</w:t>
      </w:r>
      <w:r w:rsidR="00A425F9" w:rsidRPr="00007B19">
        <w:rPr>
          <w:rFonts w:ascii="Times New Roman" w:hAnsi="Times New Roman"/>
          <w:szCs w:val="24"/>
        </w:rPr>
        <w:t>,00</w:t>
      </w:r>
      <w:r w:rsidR="009E3D53" w:rsidRPr="00007B19">
        <w:rPr>
          <w:rFonts w:ascii="Times New Roman" w:hAnsi="Times New Roman"/>
          <w:szCs w:val="24"/>
        </w:rPr>
        <w:t xml:space="preserve"> </w:t>
      </w:r>
      <w:r w:rsidR="0014253E" w:rsidRPr="00007B19">
        <w:rPr>
          <w:rFonts w:ascii="Times New Roman" w:hAnsi="Times New Roman"/>
          <w:szCs w:val="24"/>
        </w:rPr>
        <w:t>(</w:t>
      </w:r>
      <w:r w:rsidR="009E3D53" w:rsidRPr="00007B19">
        <w:rPr>
          <w:rFonts w:ascii="Times New Roman" w:hAnsi="Times New Roman"/>
          <w:szCs w:val="24"/>
        </w:rPr>
        <w:t>penki</w:t>
      </w:r>
      <w:r w:rsidR="0014253E" w:rsidRPr="00007B19">
        <w:rPr>
          <w:rFonts w:ascii="Times New Roman" w:hAnsi="Times New Roman"/>
          <w:szCs w:val="24"/>
        </w:rPr>
        <w:t xml:space="preserve"> šimt</w:t>
      </w:r>
      <w:r w:rsidR="008155E7" w:rsidRPr="00007B19">
        <w:rPr>
          <w:rFonts w:ascii="Times New Roman" w:hAnsi="Times New Roman"/>
          <w:szCs w:val="24"/>
        </w:rPr>
        <w:t xml:space="preserve">ai </w:t>
      </w:r>
      <w:r w:rsidR="009E3D53" w:rsidRPr="00007B19">
        <w:rPr>
          <w:rFonts w:ascii="Times New Roman" w:hAnsi="Times New Roman"/>
          <w:szCs w:val="24"/>
        </w:rPr>
        <w:t>keturiasdešimt keturi</w:t>
      </w:r>
      <w:r w:rsidR="0014253E" w:rsidRPr="00007B19">
        <w:rPr>
          <w:rFonts w:ascii="Times New Roman" w:hAnsi="Times New Roman"/>
          <w:szCs w:val="24"/>
        </w:rPr>
        <w:t xml:space="preserve"> tūkstanči</w:t>
      </w:r>
      <w:r w:rsidR="009E3D53" w:rsidRPr="00007B19">
        <w:rPr>
          <w:rFonts w:ascii="Times New Roman" w:hAnsi="Times New Roman"/>
          <w:szCs w:val="24"/>
        </w:rPr>
        <w:t>ai penki šimtai</w:t>
      </w:r>
      <w:r w:rsidR="0014253E" w:rsidRPr="00007B19">
        <w:rPr>
          <w:rFonts w:ascii="Times New Roman" w:hAnsi="Times New Roman"/>
          <w:szCs w:val="24"/>
        </w:rPr>
        <w:t xml:space="preserve">) </w:t>
      </w:r>
      <w:r w:rsidR="009E3D53" w:rsidRPr="00007B19">
        <w:rPr>
          <w:rFonts w:ascii="Times New Roman" w:hAnsi="Times New Roman"/>
          <w:szCs w:val="24"/>
        </w:rPr>
        <w:t>E</w:t>
      </w:r>
      <w:r w:rsidR="000D6C78" w:rsidRPr="00007B19">
        <w:rPr>
          <w:rFonts w:ascii="Times New Roman" w:hAnsi="Times New Roman"/>
          <w:szCs w:val="24"/>
        </w:rPr>
        <w:t>ur</w:t>
      </w:r>
      <w:r w:rsidR="009E3D53" w:rsidRPr="00007B19">
        <w:rPr>
          <w:rFonts w:ascii="Times New Roman" w:hAnsi="Times New Roman"/>
          <w:szCs w:val="24"/>
        </w:rPr>
        <w:t xml:space="preserve"> su</w:t>
      </w:r>
      <w:r w:rsidR="00005D3E" w:rsidRPr="00007B19">
        <w:rPr>
          <w:rFonts w:ascii="Times New Roman" w:hAnsi="Times New Roman"/>
          <w:szCs w:val="24"/>
        </w:rPr>
        <w:t xml:space="preserve"> </w:t>
      </w:r>
      <w:r w:rsidR="00E34F10" w:rsidRPr="00007B19">
        <w:rPr>
          <w:rFonts w:ascii="Times New Roman" w:hAnsi="Times New Roman"/>
          <w:szCs w:val="24"/>
        </w:rPr>
        <w:t>PVM</w:t>
      </w:r>
      <w:r w:rsidR="00C141AB" w:rsidRPr="00007B19">
        <w:rPr>
          <w:rFonts w:ascii="Times New Roman" w:hAnsi="Times New Roman"/>
          <w:szCs w:val="24"/>
        </w:rPr>
        <w:t xml:space="preserve"> </w:t>
      </w:r>
      <w:r w:rsidR="00FF1A2F" w:rsidRPr="00007B19">
        <w:rPr>
          <w:rFonts w:ascii="Times New Roman" w:hAnsi="Times New Roman"/>
          <w:szCs w:val="24"/>
        </w:rPr>
        <w:t>suma</w:t>
      </w:r>
      <w:r w:rsidR="00BF27DF" w:rsidRPr="00007B19">
        <w:rPr>
          <w:rFonts w:ascii="Times New Roman" w:hAnsi="Times New Roman"/>
          <w:szCs w:val="24"/>
        </w:rPr>
        <w:t xml:space="preserve"> (į šią sumą yra įskaičiuoti visi mokesčiai</w:t>
      </w:r>
      <w:r w:rsidR="00C93FF4" w:rsidRPr="00007B19">
        <w:rPr>
          <w:rFonts w:ascii="Times New Roman" w:hAnsi="Times New Roman"/>
          <w:szCs w:val="24"/>
        </w:rPr>
        <w:t>, mokėtini pagal Lietuvos Respublikos įstatymus)</w:t>
      </w:r>
      <w:r w:rsidR="0014253E" w:rsidRPr="00007B19">
        <w:rPr>
          <w:rFonts w:ascii="Times New Roman" w:hAnsi="Times New Roman"/>
          <w:szCs w:val="24"/>
        </w:rPr>
        <w:t>.</w:t>
      </w:r>
      <w:r w:rsidR="00235C98" w:rsidRPr="00007B19">
        <w:rPr>
          <w:rFonts w:ascii="Times New Roman" w:hAnsi="Times New Roman"/>
          <w:szCs w:val="24"/>
        </w:rPr>
        <w:t xml:space="preserve"> Tiksli </w:t>
      </w:r>
      <w:r w:rsidR="00FD1CF1" w:rsidRPr="00007B19">
        <w:rPr>
          <w:rFonts w:ascii="Times New Roman" w:hAnsi="Times New Roman"/>
          <w:szCs w:val="24"/>
        </w:rPr>
        <w:t>Projekto įgyvendinimo</w:t>
      </w:r>
      <w:r w:rsidR="0095258B" w:rsidRPr="00007B19">
        <w:rPr>
          <w:rFonts w:ascii="Times New Roman" w:hAnsi="Times New Roman"/>
          <w:szCs w:val="24"/>
        </w:rPr>
        <w:t xml:space="preserve"> suma bus</w:t>
      </w:r>
      <w:r w:rsidR="00F71FAB" w:rsidRPr="00007B19">
        <w:rPr>
          <w:rFonts w:ascii="Times New Roman" w:hAnsi="Times New Roman"/>
          <w:szCs w:val="24"/>
        </w:rPr>
        <w:t xml:space="preserve"> nustatyta</w:t>
      </w:r>
      <w:r w:rsidR="0095258B" w:rsidRPr="00007B19">
        <w:rPr>
          <w:rFonts w:ascii="Times New Roman" w:hAnsi="Times New Roman"/>
          <w:szCs w:val="24"/>
        </w:rPr>
        <w:t xml:space="preserve"> </w:t>
      </w:r>
      <w:r w:rsidR="00F71FAB" w:rsidRPr="00007B19">
        <w:rPr>
          <w:rFonts w:ascii="Times New Roman" w:hAnsi="Times New Roman"/>
          <w:szCs w:val="24"/>
        </w:rPr>
        <w:t>(</w:t>
      </w:r>
      <w:r w:rsidR="0095258B" w:rsidRPr="00007B19">
        <w:rPr>
          <w:rFonts w:ascii="Times New Roman" w:hAnsi="Times New Roman"/>
          <w:szCs w:val="24"/>
        </w:rPr>
        <w:t>patikslinta</w:t>
      </w:r>
      <w:r w:rsidR="00F71FAB" w:rsidRPr="00007B19">
        <w:rPr>
          <w:rFonts w:ascii="Times New Roman" w:hAnsi="Times New Roman"/>
          <w:szCs w:val="24"/>
        </w:rPr>
        <w:t>)</w:t>
      </w:r>
      <w:r w:rsidR="0095258B" w:rsidRPr="00007B19">
        <w:rPr>
          <w:rFonts w:ascii="Times New Roman" w:hAnsi="Times New Roman"/>
          <w:szCs w:val="24"/>
        </w:rPr>
        <w:t xml:space="preserve"> </w:t>
      </w:r>
      <w:r w:rsidR="00CF46D9" w:rsidRPr="00007B19">
        <w:rPr>
          <w:rFonts w:ascii="Times New Roman" w:hAnsi="Times New Roman"/>
          <w:szCs w:val="24"/>
        </w:rPr>
        <w:t>parengus Projekto kapitalinio remonto aprašą</w:t>
      </w:r>
      <w:r w:rsidR="004B7400" w:rsidRPr="00007B19">
        <w:rPr>
          <w:rFonts w:ascii="Times New Roman" w:hAnsi="Times New Roman"/>
          <w:szCs w:val="24"/>
        </w:rPr>
        <w:t xml:space="preserve"> ar kitą šalių suderintą dokumentą</w:t>
      </w:r>
      <w:r w:rsidR="00CA324F" w:rsidRPr="00007B19">
        <w:rPr>
          <w:rFonts w:ascii="Times New Roman" w:hAnsi="Times New Roman"/>
          <w:szCs w:val="24"/>
        </w:rPr>
        <w:t>, kai bus aiškūs techniniai sprendiniai ir darbų apimtys</w:t>
      </w:r>
      <w:r w:rsidR="00FD1DFC" w:rsidRPr="00007B19">
        <w:rPr>
          <w:rFonts w:ascii="Times New Roman" w:hAnsi="Times New Roman"/>
          <w:szCs w:val="24"/>
        </w:rPr>
        <w:t>.</w:t>
      </w:r>
      <w:r w:rsidR="00473906" w:rsidRPr="00007B19">
        <w:rPr>
          <w:rFonts w:ascii="Times New Roman" w:hAnsi="Times New Roman"/>
          <w:szCs w:val="24"/>
        </w:rPr>
        <w:t xml:space="preserve"> Šalys aiškiai susitaria, kad </w:t>
      </w:r>
      <w:r w:rsidR="00622F54" w:rsidRPr="00007B19">
        <w:rPr>
          <w:rFonts w:ascii="Times New Roman" w:hAnsi="Times New Roman"/>
          <w:szCs w:val="24"/>
        </w:rPr>
        <w:t>į šiame punkte nurodytą s</w:t>
      </w:r>
      <w:r w:rsidR="00AF57F4" w:rsidRPr="00007B19">
        <w:rPr>
          <w:rFonts w:ascii="Times New Roman" w:hAnsi="Times New Roman"/>
          <w:szCs w:val="24"/>
        </w:rPr>
        <w:t>umą yra įtrauktas visų šioje Sutartyje nustatytų Vystytojo įsipareigojimų vykdymas</w:t>
      </w:r>
      <w:r w:rsidR="00CB45CC" w:rsidRPr="00007B19">
        <w:rPr>
          <w:rFonts w:ascii="Times New Roman" w:hAnsi="Times New Roman"/>
          <w:szCs w:val="24"/>
        </w:rPr>
        <w:t xml:space="preserve"> (reikiamų dokumentų rengimas, </w:t>
      </w:r>
      <w:r w:rsidR="0057166A" w:rsidRPr="00007B19">
        <w:rPr>
          <w:rFonts w:ascii="Times New Roman" w:hAnsi="Times New Roman"/>
          <w:szCs w:val="24"/>
        </w:rPr>
        <w:lastRenderedPageBreak/>
        <w:t>organizavimas, pateikimas, darbų organizavimas ir kt.).</w:t>
      </w:r>
      <w:r w:rsidR="0007180B" w:rsidRPr="00007B19">
        <w:rPr>
          <w:rFonts w:ascii="Times New Roman" w:hAnsi="Times New Roman"/>
          <w:szCs w:val="24"/>
        </w:rPr>
        <w:t xml:space="preserve"> </w:t>
      </w:r>
      <w:r w:rsidR="00C91845" w:rsidRPr="00007B19">
        <w:rPr>
          <w:rFonts w:ascii="Times New Roman" w:hAnsi="Times New Roman"/>
          <w:szCs w:val="24"/>
        </w:rPr>
        <w:t>544 500,00</w:t>
      </w:r>
      <w:r w:rsidR="00B115A9" w:rsidRPr="00007B19">
        <w:rPr>
          <w:rFonts w:ascii="Times New Roman" w:hAnsi="Times New Roman"/>
          <w:szCs w:val="24"/>
        </w:rPr>
        <w:t xml:space="preserve"> E</w:t>
      </w:r>
      <w:r w:rsidR="000D6C78" w:rsidRPr="00007B19">
        <w:rPr>
          <w:rFonts w:ascii="Times New Roman" w:hAnsi="Times New Roman"/>
          <w:szCs w:val="24"/>
        </w:rPr>
        <w:t>ur</w:t>
      </w:r>
      <w:r w:rsidR="00B115A9" w:rsidRPr="00007B19">
        <w:rPr>
          <w:rFonts w:ascii="Times New Roman" w:hAnsi="Times New Roman"/>
          <w:szCs w:val="24"/>
        </w:rPr>
        <w:t xml:space="preserve"> </w:t>
      </w:r>
      <w:r w:rsidR="001602A1" w:rsidRPr="00007B19">
        <w:rPr>
          <w:rFonts w:ascii="Times New Roman" w:hAnsi="Times New Roman"/>
          <w:szCs w:val="24"/>
        </w:rPr>
        <w:t xml:space="preserve">su PVM </w:t>
      </w:r>
      <w:r w:rsidR="00B115A9" w:rsidRPr="00007B19">
        <w:rPr>
          <w:rFonts w:ascii="Times New Roman" w:hAnsi="Times New Roman"/>
          <w:szCs w:val="24"/>
        </w:rPr>
        <w:t>sumą</w:t>
      </w:r>
      <w:r w:rsidR="0007180B" w:rsidRPr="00007B19">
        <w:rPr>
          <w:rFonts w:ascii="Times New Roman" w:hAnsi="Times New Roman"/>
          <w:szCs w:val="24"/>
        </w:rPr>
        <w:t xml:space="preserve"> viršijantys </w:t>
      </w:r>
      <w:r w:rsidR="002A7E38" w:rsidRPr="00007B19">
        <w:rPr>
          <w:rFonts w:ascii="Times New Roman" w:hAnsi="Times New Roman"/>
          <w:szCs w:val="24"/>
        </w:rPr>
        <w:t>Projekto įgyvendinimo kaštai yra dengiami Savivaldybės lėšomis.</w:t>
      </w:r>
    </w:p>
    <w:p w14:paraId="0D9996CA" w14:textId="687E3288" w:rsidR="00852AF8" w:rsidRPr="00007B19" w:rsidRDefault="00852AF8" w:rsidP="00E8474C">
      <w:pPr>
        <w:pStyle w:val="Sraopastraipa"/>
        <w:numPr>
          <w:ilvl w:val="1"/>
          <w:numId w:val="2"/>
        </w:numPr>
        <w:tabs>
          <w:tab w:val="left" w:pos="1418"/>
        </w:tabs>
        <w:spacing w:line="288" w:lineRule="auto"/>
        <w:ind w:left="0" w:firstLine="709"/>
        <w:jc w:val="both"/>
        <w:rPr>
          <w:rFonts w:ascii="Times New Roman" w:hAnsi="Times New Roman"/>
          <w:szCs w:val="24"/>
        </w:rPr>
      </w:pPr>
      <w:r w:rsidRPr="00007B19">
        <w:rPr>
          <w:rFonts w:ascii="Times New Roman" w:hAnsi="Times New Roman"/>
          <w:szCs w:val="24"/>
        </w:rPr>
        <w:t xml:space="preserve">Projektą įgyvendinti per </w:t>
      </w:r>
      <w:r w:rsidR="00E8474C" w:rsidRPr="00007B19">
        <w:rPr>
          <w:rFonts w:ascii="Times New Roman" w:hAnsi="Times New Roman"/>
          <w:szCs w:val="24"/>
        </w:rPr>
        <w:t>2</w:t>
      </w:r>
      <w:r w:rsidRPr="00007B19">
        <w:rPr>
          <w:rFonts w:ascii="Times New Roman" w:hAnsi="Times New Roman"/>
          <w:szCs w:val="24"/>
        </w:rPr>
        <w:t xml:space="preserve"> (</w:t>
      </w:r>
      <w:r w:rsidR="00E8474C" w:rsidRPr="00007B19">
        <w:rPr>
          <w:rFonts w:ascii="Times New Roman" w:hAnsi="Times New Roman"/>
          <w:szCs w:val="24"/>
        </w:rPr>
        <w:t>du</w:t>
      </w:r>
      <w:r w:rsidRPr="00007B19">
        <w:rPr>
          <w:rFonts w:ascii="Times New Roman" w:hAnsi="Times New Roman"/>
          <w:szCs w:val="24"/>
        </w:rPr>
        <w:t>) metus nuo</w:t>
      </w:r>
      <w:r w:rsidR="008A3893" w:rsidRPr="00007B19">
        <w:rPr>
          <w:rFonts w:ascii="Times New Roman" w:hAnsi="Times New Roman"/>
          <w:szCs w:val="24"/>
        </w:rPr>
        <w:t xml:space="preserve"> Projekto kapitalinio remonto aprašo ar kito šalių </w:t>
      </w:r>
      <w:r w:rsidR="00CE0EFE" w:rsidRPr="00007B19">
        <w:rPr>
          <w:rFonts w:ascii="Times New Roman" w:hAnsi="Times New Roman"/>
          <w:szCs w:val="24"/>
        </w:rPr>
        <w:t xml:space="preserve">sutarto </w:t>
      </w:r>
      <w:r w:rsidR="008A3893" w:rsidRPr="00007B19">
        <w:rPr>
          <w:rFonts w:ascii="Times New Roman" w:hAnsi="Times New Roman"/>
          <w:szCs w:val="24"/>
        </w:rPr>
        <w:t>dokumento, kuriame nurodyti sprendiniai</w:t>
      </w:r>
      <w:r w:rsidR="00CE0EFE" w:rsidRPr="00007B19">
        <w:rPr>
          <w:rFonts w:ascii="Times New Roman" w:hAnsi="Times New Roman"/>
          <w:szCs w:val="24"/>
        </w:rPr>
        <w:t>, suderinimo</w:t>
      </w:r>
      <w:r w:rsidRPr="00007B19">
        <w:rPr>
          <w:rFonts w:ascii="Times New Roman" w:hAnsi="Times New Roman"/>
          <w:szCs w:val="24"/>
        </w:rPr>
        <w:t>.</w:t>
      </w:r>
    </w:p>
    <w:bookmarkEnd w:id="24"/>
    <w:p w14:paraId="583A8684" w14:textId="77777777" w:rsidR="00852AF8" w:rsidRPr="00007B19" w:rsidRDefault="00852AF8" w:rsidP="00852AF8">
      <w:pPr>
        <w:pStyle w:val="Sraopastraipa"/>
        <w:numPr>
          <w:ilvl w:val="0"/>
          <w:numId w:val="2"/>
        </w:numPr>
        <w:tabs>
          <w:tab w:val="left" w:pos="1134"/>
        </w:tabs>
        <w:spacing w:line="276" w:lineRule="auto"/>
        <w:ind w:left="0" w:firstLine="709"/>
        <w:jc w:val="both"/>
        <w:rPr>
          <w:rFonts w:ascii="Times New Roman" w:hAnsi="Times New Roman"/>
          <w:szCs w:val="24"/>
        </w:rPr>
      </w:pPr>
      <w:r w:rsidRPr="00007B19">
        <w:rPr>
          <w:rFonts w:ascii="Times New Roman" w:hAnsi="Times New Roman"/>
          <w:szCs w:val="24"/>
        </w:rPr>
        <w:t>Šalys susitaria, kad Sutarties pagrindu nėra sukuriama bendroji dalinė nuosavybė.</w:t>
      </w:r>
    </w:p>
    <w:p w14:paraId="58476C90" w14:textId="77777777" w:rsidR="00852AF8" w:rsidRPr="00007B19" w:rsidRDefault="00852AF8" w:rsidP="008816A2">
      <w:pPr>
        <w:tabs>
          <w:tab w:val="left" w:pos="993"/>
        </w:tabs>
        <w:spacing w:after="0" w:line="276" w:lineRule="auto"/>
        <w:jc w:val="both"/>
        <w:rPr>
          <w:szCs w:val="24"/>
        </w:rPr>
      </w:pPr>
    </w:p>
    <w:bookmarkEnd w:id="1"/>
    <w:p w14:paraId="471CBEC2" w14:textId="77777777" w:rsidR="00852AF8" w:rsidRPr="00007B19" w:rsidRDefault="00852AF8" w:rsidP="00852AF8">
      <w:pPr>
        <w:pStyle w:val="Sraopastraipa"/>
        <w:numPr>
          <w:ilvl w:val="0"/>
          <w:numId w:val="3"/>
        </w:numPr>
        <w:spacing w:line="276" w:lineRule="auto"/>
        <w:ind w:left="0" w:firstLine="709"/>
        <w:jc w:val="center"/>
        <w:rPr>
          <w:rFonts w:ascii="Times New Roman" w:hAnsi="Times New Roman"/>
          <w:b/>
          <w:color w:val="000000" w:themeColor="text1"/>
          <w:szCs w:val="24"/>
        </w:rPr>
      </w:pPr>
      <w:r w:rsidRPr="00007B19">
        <w:rPr>
          <w:rFonts w:ascii="Times New Roman" w:hAnsi="Times New Roman"/>
          <w:b/>
          <w:color w:val="000000" w:themeColor="text1"/>
          <w:szCs w:val="24"/>
        </w:rPr>
        <w:t>ŠALIŲ ATSAKOMYBĖ</w:t>
      </w:r>
    </w:p>
    <w:p w14:paraId="0457AD8E" w14:textId="77777777" w:rsidR="008816A2" w:rsidRPr="00007B19" w:rsidRDefault="008816A2" w:rsidP="008816A2">
      <w:pPr>
        <w:pStyle w:val="Sraopastraipa"/>
        <w:spacing w:line="276" w:lineRule="auto"/>
        <w:ind w:left="709"/>
        <w:rPr>
          <w:rFonts w:ascii="Times New Roman" w:hAnsi="Times New Roman"/>
          <w:b/>
          <w:color w:val="000000" w:themeColor="text1"/>
          <w:szCs w:val="24"/>
        </w:rPr>
      </w:pPr>
    </w:p>
    <w:p w14:paraId="00B1B06E" w14:textId="77777777" w:rsidR="00852AF8" w:rsidRPr="00007B19" w:rsidRDefault="00852AF8" w:rsidP="00852AF8">
      <w:pPr>
        <w:pStyle w:val="Sraopastraipa"/>
        <w:numPr>
          <w:ilvl w:val="0"/>
          <w:numId w:val="2"/>
        </w:numPr>
        <w:tabs>
          <w:tab w:val="left" w:pos="1134"/>
        </w:tabs>
        <w:spacing w:line="276" w:lineRule="auto"/>
        <w:ind w:left="0" w:firstLine="709"/>
        <w:jc w:val="both"/>
        <w:rPr>
          <w:rFonts w:ascii="Times New Roman" w:hAnsi="Times New Roman"/>
          <w:szCs w:val="24"/>
        </w:rPr>
      </w:pPr>
      <w:r w:rsidRPr="00007B19">
        <w:rPr>
          <w:rFonts w:ascii="Times New Roman" w:hAnsi="Times New Roman"/>
          <w:bCs/>
          <w:szCs w:val="24"/>
        </w:rPr>
        <w:t>Šalys už Sutartyje nustatytų pareigų vykdymą atsako teisės aktų nustatyta tvarka.</w:t>
      </w:r>
    </w:p>
    <w:p w14:paraId="3BCA2E20" w14:textId="77777777" w:rsidR="00852AF8" w:rsidRPr="00007B19" w:rsidRDefault="00852AF8" w:rsidP="00852AF8">
      <w:pPr>
        <w:pStyle w:val="Sraopastraipa"/>
        <w:numPr>
          <w:ilvl w:val="0"/>
          <w:numId w:val="2"/>
        </w:numPr>
        <w:tabs>
          <w:tab w:val="left" w:pos="1134"/>
        </w:tabs>
        <w:spacing w:line="276" w:lineRule="auto"/>
        <w:ind w:left="0" w:firstLine="709"/>
        <w:jc w:val="both"/>
        <w:rPr>
          <w:rFonts w:ascii="Times New Roman" w:hAnsi="Times New Roman"/>
          <w:szCs w:val="24"/>
        </w:rPr>
      </w:pPr>
      <w:r w:rsidRPr="00007B19">
        <w:rPr>
          <w:rFonts w:ascii="Times New Roman" w:hAnsi="Times New Roman"/>
          <w:szCs w:val="24"/>
        </w:rPr>
        <w:t>Šalys įsipareigoja visus Projekto pakeitimus, turinčius įtakos kitos šalies įsipareigojimams ir teisėms, derinti rašytiniu tarpusavio susitarimu.</w:t>
      </w:r>
    </w:p>
    <w:p w14:paraId="56584403" w14:textId="16869D09" w:rsidR="00852AF8" w:rsidRPr="00007B19" w:rsidRDefault="00852AF8" w:rsidP="00852AF8">
      <w:pPr>
        <w:pStyle w:val="Sraopastraipa"/>
        <w:numPr>
          <w:ilvl w:val="0"/>
          <w:numId w:val="2"/>
        </w:numPr>
        <w:tabs>
          <w:tab w:val="left" w:pos="1134"/>
        </w:tabs>
        <w:spacing w:line="276" w:lineRule="auto"/>
        <w:ind w:left="0" w:firstLine="709"/>
        <w:jc w:val="both"/>
        <w:rPr>
          <w:rFonts w:ascii="Times New Roman" w:hAnsi="Times New Roman"/>
          <w:szCs w:val="24"/>
        </w:rPr>
      </w:pPr>
      <w:r w:rsidRPr="00007B19">
        <w:rPr>
          <w:rFonts w:ascii="Times New Roman" w:hAnsi="Times New Roman"/>
          <w:szCs w:val="24"/>
        </w:rPr>
        <w:t xml:space="preserve">Šalys privalo atlyginti viena kitai </w:t>
      </w:r>
      <w:r w:rsidR="00351E69" w:rsidRPr="00007B19">
        <w:rPr>
          <w:rFonts w:ascii="Times New Roman" w:hAnsi="Times New Roman"/>
          <w:szCs w:val="24"/>
        </w:rPr>
        <w:t>tiesioginius</w:t>
      </w:r>
      <w:r w:rsidRPr="00007B19">
        <w:rPr>
          <w:rFonts w:ascii="Times New Roman" w:hAnsi="Times New Roman"/>
          <w:szCs w:val="24"/>
        </w:rPr>
        <w:t xml:space="preserve"> nuostolius, kurie atsiranda dėl Sutarties nevykdymo ar netinkamo vykdymo.</w:t>
      </w:r>
    </w:p>
    <w:p w14:paraId="133609D9" w14:textId="77777777" w:rsidR="00852AF8" w:rsidRPr="00007B19" w:rsidRDefault="00852AF8" w:rsidP="00852AF8">
      <w:pPr>
        <w:pStyle w:val="Sraopastraipa"/>
        <w:numPr>
          <w:ilvl w:val="0"/>
          <w:numId w:val="2"/>
        </w:numPr>
        <w:tabs>
          <w:tab w:val="left" w:pos="1134"/>
        </w:tabs>
        <w:spacing w:line="276" w:lineRule="auto"/>
        <w:ind w:left="0" w:firstLine="709"/>
        <w:jc w:val="both"/>
        <w:rPr>
          <w:rFonts w:ascii="Times New Roman" w:hAnsi="Times New Roman"/>
          <w:szCs w:val="24"/>
        </w:rPr>
      </w:pPr>
      <w:r w:rsidRPr="00007B19">
        <w:rPr>
          <w:rFonts w:ascii="Times New Roman" w:hAnsi="Times New Roman"/>
          <w:szCs w:val="24"/>
        </w:rPr>
        <w:t>Šalys už sutartinių įsipareigojimų nevykdymą ar netinkamą vykdymą atsako pagal teisės aktus ir Sutarties sąlygas.</w:t>
      </w:r>
    </w:p>
    <w:p w14:paraId="1B248CBF" w14:textId="77777777" w:rsidR="00852AF8" w:rsidRPr="00007B19" w:rsidRDefault="00852AF8" w:rsidP="00852AF8">
      <w:pPr>
        <w:pStyle w:val="Sraopastraipa"/>
        <w:numPr>
          <w:ilvl w:val="0"/>
          <w:numId w:val="2"/>
        </w:numPr>
        <w:tabs>
          <w:tab w:val="left" w:pos="1134"/>
        </w:tabs>
        <w:spacing w:line="276" w:lineRule="auto"/>
        <w:ind w:left="0" w:firstLine="709"/>
        <w:jc w:val="both"/>
        <w:rPr>
          <w:rFonts w:ascii="Times New Roman" w:hAnsi="Times New Roman"/>
          <w:szCs w:val="24"/>
        </w:rPr>
      </w:pPr>
      <w:r w:rsidRPr="00007B19">
        <w:rPr>
          <w:rFonts w:ascii="Times New Roman" w:hAnsi="Times New Roman"/>
          <w:szCs w:val="24"/>
        </w:rPr>
        <w:t>Šalys sutaria vienašališkai nepriimti jokių sprendimų, kurie nutrauktų, sustabdytų ar pakeistų pagal Sutartį vykdytinus įsipareigojimus, t. y. susitarimai, kurie nutraukia, sustabdo, keičia, papildo Sutarties sąlygas, galios tik tuo atveju, jei bus raštu patvirtinti abiejų Šalių.</w:t>
      </w:r>
    </w:p>
    <w:p w14:paraId="643836BA" w14:textId="77777777" w:rsidR="00852AF8" w:rsidRPr="00007B19" w:rsidRDefault="00852AF8" w:rsidP="00852AF8">
      <w:pPr>
        <w:pStyle w:val="Sraopastraipa"/>
        <w:numPr>
          <w:ilvl w:val="0"/>
          <w:numId w:val="2"/>
        </w:numPr>
        <w:tabs>
          <w:tab w:val="left" w:pos="1134"/>
        </w:tabs>
        <w:spacing w:line="276" w:lineRule="auto"/>
        <w:ind w:left="0" w:firstLine="709"/>
        <w:jc w:val="both"/>
        <w:rPr>
          <w:rFonts w:ascii="Times New Roman" w:hAnsi="Times New Roman"/>
          <w:szCs w:val="24"/>
        </w:rPr>
      </w:pPr>
      <w:bookmarkStart w:id="25" w:name="_Hlk85016354"/>
      <w:r w:rsidRPr="00007B19">
        <w:rPr>
          <w:rFonts w:ascii="Times New Roman" w:hAnsi="Times New Roman"/>
          <w:szCs w:val="24"/>
        </w:rPr>
        <w:t>Jeigu Sutartis buvo nutraukta vienai iš Šalių atsisakius toliau būti Sutarties Šalimi arba nebegalint toliau būti Sutarties Šalimi, Šalis, kuri atsisakė būti Sutarties Šalimi, atsako tretiesiems asmenims pagal prievoles, atsiradusias jai esant Sutarties Šalimi.</w:t>
      </w:r>
    </w:p>
    <w:bookmarkEnd w:id="25"/>
    <w:p w14:paraId="5B987860" w14:textId="77777777" w:rsidR="00852AF8" w:rsidRPr="00007B19" w:rsidRDefault="00852AF8" w:rsidP="00852AF8">
      <w:pPr>
        <w:pStyle w:val="Sraopastraipa"/>
        <w:tabs>
          <w:tab w:val="left" w:pos="1134"/>
        </w:tabs>
        <w:spacing w:line="276" w:lineRule="auto"/>
        <w:ind w:left="709"/>
        <w:jc w:val="both"/>
        <w:rPr>
          <w:rFonts w:ascii="Times New Roman" w:hAnsi="Times New Roman"/>
          <w:szCs w:val="24"/>
        </w:rPr>
      </w:pPr>
    </w:p>
    <w:p w14:paraId="034EEFEB" w14:textId="77777777" w:rsidR="00852AF8" w:rsidRPr="00007B19" w:rsidRDefault="00852AF8" w:rsidP="00852AF8">
      <w:pPr>
        <w:pStyle w:val="Sraopastraipa"/>
        <w:numPr>
          <w:ilvl w:val="0"/>
          <w:numId w:val="3"/>
        </w:numPr>
        <w:spacing w:line="276" w:lineRule="auto"/>
        <w:ind w:left="0" w:firstLine="709"/>
        <w:jc w:val="center"/>
        <w:rPr>
          <w:rFonts w:ascii="Times New Roman" w:hAnsi="Times New Roman"/>
          <w:b/>
          <w:color w:val="000000" w:themeColor="text1"/>
          <w:szCs w:val="24"/>
        </w:rPr>
      </w:pPr>
      <w:r w:rsidRPr="00007B19">
        <w:rPr>
          <w:rFonts w:ascii="Times New Roman" w:hAnsi="Times New Roman"/>
          <w:b/>
          <w:color w:val="000000" w:themeColor="text1"/>
          <w:szCs w:val="24"/>
        </w:rPr>
        <w:t>SUTARTIES GALIOJIMAS, KEITIMAS IR NUTRAUKIMAS</w:t>
      </w:r>
    </w:p>
    <w:p w14:paraId="501B3516" w14:textId="77777777" w:rsidR="008816A2" w:rsidRPr="00007B19" w:rsidRDefault="008816A2" w:rsidP="008816A2">
      <w:pPr>
        <w:pStyle w:val="Sraopastraipa"/>
        <w:spacing w:line="276" w:lineRule="auto"/>
        <w:ind w:left="709"/>
        <w:rPr>
          <w:rFonts w:ascii="Times New Roman" w:hAnsi="Times New Roman"/>
          <w:b/>
          <w:color w:val="000000" w:themeColor="text1"/>
          <w:szCs w:val="24"/>
        </w:rPr>
      </w:pPr>
    </w:p>
    <w:p w14:paraId="4725D1DF" w14:textId="77777777" w:rsidR="00852AF8" w:rsidRPr="00007B19" w:rsidRDefault="00852AF8" w:rsidP="00852AF8">
      <w:pPr>
        <w:pStyle w:val="Sraopastraipa"/>
        <w:numPr>
          <w:ilvl w:val="0"/>
          <w:numId w:val="2"/>
        </w:numPr>
        <w:tabs>
          <w:tab w:val="left" w:pos="1134"/>
        </w:tabs>
        <w:spacing w:line="276" w:lineRule="auto"/>
        <w:ind w:left="0" w:firstLine="709"/>
        <w:jc w:val="both"/>
        <w:rPr>
          <w:rFonts w:ascii="Times New Roman" w:hAnsi="Times New Roman"/>
          <w:szCs w:val="24"/>
        </w:rPr>
      </w:pPr>
      <w:smartTag w:uri="schemas-tilde-lt/tildestengine" w:element="templates">
        <w:smartTagPr>
          <w:attr w:name="baseform" w:val="sutart|is"/>
          <w:attr w:name="id" w:val="-1"/>
        </w:smartTagPr>
        <w:r w:rsidRPr="00007B19">
          <w:rPr>
            <w:rFonts w:ascii="Times New Roman" w:hAnsi="Times New Roman"/>
            <w:color w:val="000000" w:themeColor="text1"/>
            <w:szCs w:val="24"/>
          </w:rPr>
          <w:t>Sutartis</w:t>
        </w:r>
      </w:smartTag>
      <w:r w:rsidRPr="00007B19">
        <w:rPr>
          <w:rFonts w:ascii="Times New Roman" w:hAnsi="Times New Roman"/>
          <w:color w:val="000000" w:themeColor="text1"/>
          <w:szCs w:val="24"/>
        </w:rPr>
        <w:t xml:space="preserve"> įsigalioja nuo tos dienos, kai ją pasirašo abi Sutarties </w:t>
      </w:r>
      <w:r w:rsidRPr="00007B19">
        <w:rPr>
          <w:rFonts w:ascii="Times New Roman" w:hAnsi="Times New Roman"/>
          <w:bCs/>
          <w:color w:val="000000" w:themeColor="text1"/>
          <w:szCs w:val="24"/>
        </w:rPr>
        <w:t>Š</w:t>
      </w:r>
      <w:r w:rsidRPr="00007B19">
        <w:rPr>
          <w:rFonts w:ascii="Times New Roman" w:hAnsi="Times New Roman"/>
          <w:color w:val="000000" w:themeColor="text1"/>
          <w:szCs w:val="24"/>
        </w:rPr>
        <w:t xml:space="preserve">alys. </w:t>
      </w:r>
      <w:smartTag w:uri="schemas-tilde-lt/tildestengine" w:element="templates">
        <w:smartTagPr>
          <w:attr w:name="baseform" w:val="sutart|is"/>
          <w:attr w:name="id" w:val="-1"/>
        </w:smartTagPr>
        <w:r w:rsidRPr="00007B19">
          <w:rPr>
            <w:rFonts w:ascii="Times New Roman" w:hAnsi="Times New Roman"/>
            <w:color w:val="000000" w:themeColor="text1"/>
            <w:szCs w:val="24"/>
          </w:rPr>
          <w:t>Sutartis</w:t>
        </w:r>
      </w:smartTag>
      <w:r w:rsidRPr="00007B19">
        <w:rPr>
          <w:rFonts w:ascii="Times New Roman" w:hAnsi="Times New Roman"/>
          <w:color w:val="000000" w:themeColor="text1"/>
          <w:szCs w:val="24"/>
        </w:rPr>
        <w:t xml:space="preserve"> galioja, kol </w:t>
      </w:r>
      <w:r w:rsidRPr="00007B19">
        <w:rPr>
          <w:rFonts w:ascii="Times New Roman" w:hAnsi="Times New Roman"/>
          <w:bCs/>
          <w:color w:val="000000" w:themeColor="text1"/>
          <w:szCs w:val="24"/>
        </w:rPr>
        <w:t>Š</w:t>
      </w:r>
      <w:r w:rsidRPr="00007B19">
        <w:rPr>
          <w:rFonts w:ascii="Times New Roman" w:hAnsi="Times New Roman"/>
          <w:color w:val="000000" w:themeColor="text1"/>
          <w:szCs w:val="24"/>
        </w:rPr>
        <w:t xml:space="preserve">alys įgyvendina Projektą ir įvykdo visus kitus </w:t>
      </w:r>
      <w:smartTag w:uri="schemas-tilde-lt/tildestengine" w:element="templates">
        <w:smartTagPr>
          <w:attr w:name="baseform" w:val="sutart|is"/>
          <w:attr w:name="id" w:val="-1"/>
          <w:attr w:name="text" w:val="sutartyje"/>
        </w:smartTagPr>
        <w:r w:rsidRPr="00007B19">
          <w:rPr>
            <w:rFonts w:ascii="Times New Roman" w:hAnsi="Times New Roman"/>
            <w:color w:val="000000" w:themeColor="text1"/>
            <w:szCs w:val="24"/>
          </w:rPr>
          <w:t>Sutartyje</w:t>
        </w:r>
      </w:smartTag>
      <w:r w:rsidRPr="00007B19">
        <w:rPr>
          <w:rFonts w:ascii="Times New Roman" w:hAnsi="Times New Roman"/>
          <w:color w:val="000000" w:themeColor="text1"/>
          <w:szCs w:val="24"/>
        </w:rPr>
        <w:t xml:space="preserve"> nurodytus įsipareigojimus arba iki Sutarties </w:t>
      </w:r>
      <w:r w:rsidRPr="00007B19">
        <w:rPr>
          <w:rFonts w:ascii="Times New Roman" w:hAnsi="Times New Roman"/>
          <w:szCs w:val="24"/>
        </w:rPr>
        <w:t>nutraukimo.</w:t>
      </w:r>
    </w:p>
    <w:p w14:paraId="10F12BC6" w14:textId="77777777" w:rsidR="00852AF8" w:rsidRPr="00007B19" w:rsidRDefault="00852AF8" w:rsidP="00852AF8">
      <w:pPr>
        <w:pStyle w:val="Sraopastraipa"/>
        <w:numPr>
          <w:ilvl w:val="0"/>
          <w:numId w:val="2"/>
        </w:numPr>
        <w:tabs>
          <w:tab w:val="left" w:pos="1134"/>
        </w:tabs>
        <w:spacing w:line="276" w:lineRule="auto"/>
        <w:ind w:left="0" w:firstLine="709"/>
        <w:jc w:val="both"/>
        <w:rPr>
          <w:rFonts w:ascii="Times New Roman" w:hAnsi="Times New Roman"/>
          <w:szCs w:val="24"/>
        </w:rPr>
      </w:pPr>
      <w:r w:rsidRPr="00007B19">
        <w:rPr>
          <w:rFonts w:ascii="Times New Roman" w:hAnsi="Times New Roman"/>
          <w:szCs w:val="24"/>
        </w:rPr>
        <w:t>Sutartis bet kuriuo jos įgyvendinimo metu gali būti nutraukta Šalių abipusiu rašytiniu susitarimu.</w:t>
      </w:r>
    </w:p>
    <w:p w14:paraId="0F291855" w14:textId="2F221E21" w:rsidR="00852AF8" w:rsidRPr="00007B19" w:rsidRDefault="00621E57" w:rsidP="00852AF8">
      <w:pPr>
        <w:pStyle w:val="Sraopastraipa"/>
        <w:numPr>
          <w:ilvl w:val="0"/>
          <w:numId w:val="2"/>
        </w:numPr>
        <w:tabs>
          <w:tab w:val="left" w:pos="1134"/>
        </w:tabs>
        <w:spacing w:line="276" w:lineRule="auto"/>
        <w:ind w:left="0" w:firstLine="709"/>
        <w:jc w:val="both"/>
        <w:rPr>
          <w:rFonts w:ascii="Times New Roman" w:hAnsi="Times New Roman"/>
          <w:szCs w:val="24"/>
        </w:rPr>
      </w:pPr>
      <w:r w:rsidRPr="00007B19">
        <w:rPr>
          <w:rFonts w:ascii="Times New Roman" w:hAnsi="Times New Roman"/>
          <w:szCs w:val="24"/>
        </w:rPr>
        <w:t xml:space="preserve">Kiekviena šalis </w:t>
      </w:r>
      <w:r w:rsidR="00852AF8" w:rsidRPr="00007B19">
        <w:rPr>
          <w:rFonts w:ascii="Times New Roman" w:hAnsi="Times New Roman"/>
          <w:szCs w:val="24"/>
        </w:rPr>
        <w:t xml:space="preserve">turi teisę vienašališkai nutraukti Sutartį ir reikalauti iš </w:t>
      </w:r>
      <w:r w:rsidRPr="00007B19">
        <w:rPr>
          <w:rFonts w:ascii="Times New Roman" w:hAnsi="Times New Roman"/>
          <w:szCs w:val="24"/>
        </w:rPr>
        <w:t xml:space="preserve">kaltosios šalies </w:t>
      </w:r>
      <w:r w:rsidR="00852AF8" w:rsidRPr="00007B19">
        <w:rPr>
          <w:rFonts w:ascii="Times New Roman" w:hAnsi="Times New Roman"/>
          <w:szCs w:val="24"/>
        </w:rPr>
        <w:t xml:space="preserve">atlyginti patirtus nuostolius ir </w:t>
      </w:r>
      <w:r w:rsidR="008772E9" w:rsidRPr="00007B19">
        <w:rPr>
          <w:rFonts w:ascii="Times New Roman" w:hAnsi="Times New Roman"/>
          <w:szCs w:val="24"/>
        </w:rPr>
        <w:t xml:space="preserve">jos </w:t>
      </w:r>
      <w:r w:rsidR="00852AF8" w:rsidRPr="00007B19">
        <w:rPr>
          <w:rFonts w:ascii="Times New Roman" w:hAnsi="Times New Roman"/>
          <w:szCs w:val="24"/>
        </w:rPr>
        <w:t xml:space="preserve">su Projekto įgyvendinimu susijusias turėtas išlaidas, jeigu </w:t>
      </w:r>
      <w:r w:rsidR="008772E9" w:rsidRPr="00007B19">
        <w:rPr>
          <w:rFonts w:ascii="Times New Roman" w:hAnsi="Times New Roman"/>
          <w:szCs w:val="24"/>
        </w:rPr>
        <w:t xml:space="preserve">kita šalis </w:t>
      </w:r>
      <w:r w:rsidR="00852AF8" w:rsidRPr="00007B19">
        <w:rPr>
          <w:rFonts w:ascii="Times New Roman" w:hAnsi="Times New Roman"/>
          <w:szCs w:val="24"/>
        </w:rPr>
        <w:t xml:space="preserve">nevykdo savo įsipareigojimų, raštu įspėjusi </w:t>
      </w:r>
      <w:r w:rsidR="008772E9" w:rsidRPr="00007B19">
        <w:rPr>
          <w:rFonts w:ascii="Times New Roman" w:hAnsi="Times New Roman"/>
          <w:szCs w:val="24"/>
        </w:rPr>
        <w:t xml:space="preserve">įsipareigojimų nevykdančią šalį </w:t>
      </w:r>
      <w:r w:rsidR="00852AF8" w:rsidRPr="00007B19">
        <w:rPr>
          <w:rFonts w:ascii="Times New Roman" w:hAnsi="Times New Roman"/>
          <w:szCs w:val="24"/>
        </w:rPr>
        <w:t>prieš 30 (</w:t>
      </w:r>
      <w:r w:rsidR="00852AF8" w:rsidRPr="00007B19">
        <w:rPr>
          <w:rFonts w:ascii="Times New Roman" w:hAnsi="Times New Roman"/>
          <w:color w:val="000000" w:themeColor="text1"/>
          <w:szCs w:val="24"/>
        </w:rPr>
        <w:t>trisdešimt</w:t>
      </w:r>
      <w:r w:rsidR="00852AF8" w:rsidRPr="00007B19">
        <w:rPr>
          <w:rFonts w:ascii="Times New Roman" w:hAnsi="Times New Roman"/>
          <w:szCs w:val="24"/>
        </w:rPr>
        <w:t xml:space="preserve">) </w:t>
      </w:r>
      <w:bookmarkStart w:id="26" w:name="_Hlk85024914"/>
      <w:r w:rsidR="00852AF8" w:rsidRPr="00007B19">
        <w:rPr>
          <w:rFonts w:ascii="Times New Roman" w:hAnsi="Times New Roman"/>
          <w:szCs w:val="24"/>
        </w:rPr>
        <w:t>kalendorinių dienų</w:t>
      </w:r>
      <w:bookmarkEnd w:id="26"/>
      <w:r w:rsidR="008772E9" w:rsidRPr="00007B19">
        <w:rPr>
          <w:rFonts w:ascii="Times New Roman" w:hAnsi="Times New Roman"/>
          <w:szCs w:val="24"/>
        </w:rPr>
        <w:t>, jei per įspėjimo terminą pažeidimas nėra pašalinamas</w:t>
      </w:r>
      <w:r w:rsidR="00852AF8" w:rsidRPr="00007B19">
        <w:rPr>
          <w:rFonts w:ascii="Times New Roman" w:hAnsi="Times New Roman"/>
          <w:szCs w:val="24"/>
        </w:rPr>
        <w:t>.</w:t>
      </w:r>
      <w:r w:rsidR="00852AF8" w:rsidRPr="00007B19">
        <w:rPr>
          <w:rFonts w:ascii="Times New Roman" w:hAnsi="Times New Roman"/>
          <w:color w:val="000000" w:themeColor="text1"/>
          <w:szCs w:val="24"/>
        </w:rPr>
        <w:t xml:space="preserve"> </w:t>
      </w:r>
    </w:p>
    <w:p w14:paraId="639A32B3" w14:textId="77777777" w:rsidR="00852AF8" w:rsidRPr="00007B19" w:rsidRDefault="00852AF8" w:rsidP="00852AF8">
      <w:pPr>
        <w:pStyle w:val="Sraopastraipa"/>
        <w:numPr>
          <w:ilvl w:val="0"/>
          <w:numId w:val="2"/>
        </w:numPr>
        <w:tabs>
          <w:tab w:val="left" w:pos="1134"/>
        </w:tabs>
        <w:spacing w:line="276" w:lineRule="auto"/>
        <w:ind w:left="0" w:firstLine="709"/>
        <w:jc w:val="both"/>
        <w:rPr>
          <w:rFonts w:ascii="Times New Roman" w:hAnsi="Times New Roman"/>
          <w:szCs w:val="24"/>
        </w:rPr>
      </w:pPr>
      <w:r w:rsidRPr="00007B19">
        <w:rPr>
          <w:rFonts w:ascii="Times New Roman" w:hAnsi="Times New Roman"/>
          <w:szCs w:val="24"/>
        </w:rPr>
        <w:t>Šios Sutarties pakeitimai galimi tik raštu dėl to sutarus abiem Šalims.</w:t>
      </w:r>
    </w:p>
    <w:p w14:paraId="2D97D9CA" w14:textId="77777777" w:rsidR="00852AF8" w:rsidRPr="00007B19" w:rsidRDefault="00852AF8" w:rsidP="00852AF8">
      <w:pPr>
        <w:pStyle w:val="Sraopastraipa"/>
        <w:numPr>
          <w:ilvl w:val="0"/>
          <w:numId w:val="2"/>
        </w:numPr>
        <w:tabs>
          <w:tab w:val="left" w:pos="1134"/>
        </w:tabs>
        <w:spacing w:line="276" w:lineRule="auto"/>
        <w:ind w:left="0" w:firstLine="709"/>
        <w:jc w:val="both"/>
        <w:rPr>
          <w:rFonts w:ascii="Times New Roman" w:hAnsi="Times New Roman"/>
          <w:szCs w:val="24"/>
        </w:rPr>
      </w:pPr>
      <w:r w:rsidRPr="00007B19">
        <w:rPr>
          <w:rFonts w:ascii="Times New Roman" w:hAnsi="Times New Roman"/>
          <w:szCs w:val="24"/>
        </w:rPr>
        <w:t>Sutarties pakeitimas yra įforminamas kaip papildomas susitarimas pakeisti Sutartį ir pasirašomas Šalių įgaliotų atstovų.</w:t>
      </w:r>
    </w:p>
    <w:p w14:paraId="358AEF47" w14:textId="77777777" w:rsidR="00852AF8" w:rsidRPr="00007B19" w:rsidRDefault="00852AF8" w:rsidP="00852AF8">
      <w:pPr>
        <w:pStyle w:val="Sraopastraipa"/>
        <w:numPr>
          <w:ilvl w:val="0"/>
          <w:numId w:val="2"/>
        </w:numPr>
        <w:tabs>
          <w:tab w:val="left" w:pos="1134"/>
        </w:tabs>
        <w:spacing w:line="276" w:lineRule="auto"/>
        <w:ind w:left="0" w:firstLine="709"/>
        <w:jc w:val="both"/>
        <w:rPr>
          <w:rFonts w:ascii="Times New Roman" w:hAnsi="Times New Roman"/>
          <w:szCs w:val="24"/>
        </w:rPr>
      </w:pPr>
      <w:bookmarkStart w:id="27" w:name="_Hlk85024655"/>
      <w:r w:rsidRPr="00007B19">
        <w:rPr>
          <w:rFonts w:ascii="Times New Roman" w:hAnsi="Times New Roman"/>
          <w:szCs w:val="24"/>
        </w:rPr>
        <w:t>Jeigu kuri nors Sutarties nuostata yra arba tampa iš dalies arba visai negaliojanti, ji nedaro negaliojančių kitų Sutarties nuostatų. Tokiu atveju negaliojančią nuostatą Šalys susitaria pakeisti teisiškai veiksminga norma, kuri, kiek tai įmanoma, turėtų tą patį teisinį ir ekonominį efektą, kaip ir negaliojanti nuostata. Kartu su šia Sutartimi sudaromi priedai turi tokią pačią teisinę galią kaip ir Sutartis.</w:t>
      </w:r>
    </w:p>
    <w:bookmarkEnd w:id="27"/>
    <w:p w14:paraId="2E0A48EA" w14:textId="77777777" w:rsidR="00852AF8" w:rsidRPr="00007B19" w:rsidRDefault="00852AF8" w:rsidP="008816A2">
      <w:pPr>
        <w:spacing w:after="0" w:line="276" w:lineRule="auto"/>
        <w:ind w:firstLine="709"/>
        <w:jc w:val="both"/>
        <w:rPr>
          <w:szCs w:val="24"/>
        </w:rPr>
      </w:pPr>
    </w:p>
    <w:p w14:paraId="5B9C15D8" w14:textId="77777777" w:rsidR="00852AF8" w:rsidRPr="00007B19" w:rsidRDefault="00852AF8" w:rsidP="00852AF8">
      <w:pPr>
        <w:pStyle w:val="Sraopastraipa"/>
        <w:numPr>
          <w:ilvl w:val="0"/>
          <w:numId w:val="3"/>
        </w:numPr>
        <w:spacing w:line="276" w:lineRule="auto"/>
        <w:ind w:left="0" w:firstLine="709"/>
        <w:jc w:val="center"/>
        <w:rPr>
          <w:rFonts w:ascii="Times New Roman" w:hAnsi="Times New Roman"/>
          <w:b/>
          <w:color w:val="000000" w:themeColor="text1"/>
          <w:szCs w:val="24"/>
        </w:rPr>
      </w:pPr>
      <w:bookmarkStart w:id="28" w:name="_Hlk85025252"/>
      <w:r w:rsidRPr="00007B19">
        <w:rPr>
          <w:rFonts w:ascii="Times New Roman" w:hAnsi="Times New Roman"/>
          <w:b/>
          <w:color w:val="000000" w:themeColor="text1"/>
          <w:szCs w:val="24"/>
        </w:rPr>
        <w:t>GINČŲ SPRENDIMO TVARKA</w:t>
      </w:r>
    </w:p>
    <w:p w14:paraId="5C986474" w14:textId="77777777" w:rsidR="008816A2" w:rsidRPr="00007B19" w:rsidRDefault="008816A2" w:rsidP="008816A2">
      <w:pPr>
        <w:pStyle w:val="Sraopastraipa"/>
        <w:spacing w:line="276" w:lineRule="auto"/>
        <w:ind w:left="709"/>
        <w:rPr>
          <w:rFonts w:ascii="Times New Roman" w:hAnsi="Times New Roman"/>
          <w:b/>
          <w:color w:val="000000" w:themeColor="text1"/>
          <w:szCs w:val="24"/>
        </w:rPr>
      </w:pPr>
    </w:p>
    <w:p w14:paraId="053119E2" w14:textId="77777777" w:rsidR="00852AF8" w:rsidRPr="00007B19" w:rsidRDefault="00852AF8" w:rsidP="00852AF8">
      <w:pPr>
        <w:pStyle w:val="Sraopastraipa"/>
        <w:numPr>
          <w:ilvl w:val="0"/>
          <w:numId w:val="2"/>
        </w:numPr>
        <w:tabs>
          <w:tab w:val="left" w:pos="1134"/>
        </w:tabs>
        <w:spacing w:line="276" w:lineRule="auto"/>
        <w:ind w:left="0" w:firstLine="709"/>
        <w:jc w:val="both"/>
        <w:rPr>
          <w:rFonts w:ascii="Times New Roman" w:hAnsi="Times New Roman"/>
          <w:szCs w:val="24"/>
        </w:rPr>
      </w:pPr>
      <w:r w:rsidRPr="00007B19">
        <w:rPr>
          <w:rFonts w:ascii="Times New Roman" w:hAnsi="Times New Roman"/>
          <w:szCs w:val="24"/>
        </w:rPr>
        <w:t>Šalys susitaria, kad ginčai, kylantys iš Sutarties, sprendžiami derybų keliu. Jeigu ginčai, nesutarimai ar reikalavimai negali būti išspręsti derybų keliu per 30 (trisdešimt) kalendorinių dienų, tai Šalys sprendžia juos Lietuvos Respublikos įstatymų nustatyta tvarka.</w:t>
      </w:r>
      <w:bookmarkEnd w:id="28"/>
    </w:p>
    <w:p w14:paraId="47BAA9F3" w14:textId="77777777" w:rsidR="00852AF8" w:rsidRPr="00007B19" w:rsidRDefault="00852AF8" w:rsidP="00852AF8">
      <w:pPr>
        <w:pStyle w:val="Sraopastraipa"/>
        <w:tabs>
          <w:tab w:val="left" w:pos="1134"/>
        </w:tabs>
        <w:spacing w:line="276" w:lineRule="auto"/>
        <w:ind w:left="709"/>
        <w:jc w:val="both"/>
        <w:rPr>
          <w:rFonts w:ascii="Times New Roman" w:hAnsi="Times New Roman"/>
          <w:szCs w:val="24"/>
        </w:rPr>
      </w:pPr>
    </w:p>
    <w:p w14:paraId="5F16A79E" w14:textId="77777777" w:rsidR="00852AF8" w:rsidRPr="00007B19" w:rsidRDefault="00852AF8" w:rsidP="00852AF8">
      <w:pPr>
        <w:pStyle w:val="Sraopastraipa"/>
        <w:numPr>
          <w:ilvl w:val="0"/>
          <w:numId w:val="3"/>
        </w:numPr>
        <w:spacing w:line="276" w:lineRule="auto"/>
        <w:ind w:left="0" w:firstLine="709"/>
        <w:jc w:val="center"/>
        <w:rPr>
          <w:rFonts w:ascii="Times New Roman" w:hAnsi="Times New Roman"/>
          <w:b/>
          <w:color w:val="000000" w:themeColor="text1"/>
          <w:szCs w:val="24"/>
        </w:rPr>
      </w:pPr>
      <w:bookmarkStart w:id="29" w:name="_Hlk85025386"/>
      <w:r w:rsidRPr="00007B19">
        <w:rPr>
          <w:rFonts w:ascii="Times New Roman" w:hAnsi="Times New Roman"/>
          <w:b/>
          <w:color w:val="000000" w:themeColor="text1"/>
          <w:szCs w:val="24"/>
        </w:rPr>
        <w:lastRenderedPageBreak/>
        <w:t>NENUGALIMOS JĖGOS APLINKYBĖS</w:t>
      </w:r>
    </w:p>
    <w:p w14:paraId="4658A01A" w14:textId="77777777" w:rsidR="008816A2" w:rsidRPr="00007B19" w:rsidRDefault="008816A2" w:rsidP="008816A2">
      <w:pPr>
        <w:pStyle w:val="Sraopastraipa"/>
        <w:spacing w:line="276" w:lineRule="auto"/>
        <w:ind w:left="709"/>
        <w:rPr>
          <w:rFonts w:ascii="Times New Roman" w:hAnsi="Times New Roman"/>
          <w:b/>
          <w:color w:val="000000" w:themeColor="text1"/>
          <w:szCs w:val="24"/>
        </w:rPr>
      </w:pPr>
    </w:p>
    <w:p w14:paraId="5F5C359D" w14:textId="77777777" w:rsidR="00852AF8" w:rsidRPr="00007B19" w:rsidRDefault="00852AF8" w:rsidP="00852AF8">
      <w:pPr>
        <w:pStyle w:val="Sraopastraipa"/>
        <w:numPr>
          <w:ilvl w:val="0"/>
          <w:numId w:val="2"/>
        </w:numPr>
        <w:tabs>
          <w:tab w:val="left" w:pos="1134"/>
        </w:tabs>
        <w:spacing w:line="276" w:lineRule="auto"/>
        <w:ind w:left="0" w:firstLine="709"/>
        <w:jc w:val="both"/>
        <w:rPr>
          <w:rFonts w:ascii="Times New Roman" w:hAnsi="Times New Roman"/>
          <w:szCs w:val="24"/>
        </w:rPr>
      </w:pPr>
      <w:r w:rsidRPr="00007B19">
        <w:rPr>
          <w:rFonts w:ascii="Times New Roman" w:hAnsi="Times New Roman"/>
          <w:szCs w:val="24"/>
        </w:rPr>
        <w:t>Šalis gali būti visiškai ar iš dalies atleidžiama nuo atsakomybės dėl nenugalimos jėgos (force majeure), atsiradusios po šios Sutarties pasirašymo. Nenugalimos jėgos faktą turi įrodyti Šalis, nevykdanti ar nebegalinti vykdyti Sutartyje nustatytų įsipareigojimų.</w:t>
      </w:r>
      <w:bookmarkStart w:id="30" w:name="_Hlk505340081"/>
    </w:p>
    <w:p w14:paraId="6F81B521" w14:textId="6AEE58DC" w:rsidR="00852AF8" w:rsidRPr="00007B19" w:rsidRDefault="00852AF8" w:rsidP="00852AF8">
      <w:pPr>
        <w:pStyle w:val="Sraopastraipa"/>
        <w:numPr>
          <w:ilvl w:val="0"/>
          <w:numId w:val="2"/>
        </w:numPr>
        <w:tabs>
          <w:tab w:val="left" w:pos="1134"/>
        </w:tabs>
        <w:spacing w:line="276" w:lineRule="auto"/>
        <w:ind w:left="0" w:firstLine="709"/>
        <w:jc w:val="both"/>
        <w:rPr>
          <w:rFonts w:ascii="Times New Roman" w:hAnsi="Times New Roman"/>
          <w:szCs w:val="24"/>
        </w:rPr>
      </w:pPr>
      <w:r w:rsidRPr="00007B19">
        <w:rPr>
          <w:rFonts w:ascii="Times New Roman" w:hAnsi="Times New Roman"/>
          <w:szCs w:val="24"/>
        </w:rPr>
        <w:t xml:space="preserve">Nenugalimos jėgos </w:t>
      </w:r>
      <w:bookmarkEnd w:id="30"/>
      <w:r w:rsidRPr="00007B19">
        <w:rPr>
          <w:rFonts w:ascii="Times New Roman" w:hAnsi="Times New Roman"/>
          <w:szCs w:val="24"/>
        </w:rPr>
        <w:t xml:space="preserve">(force majeure) aplinkybės, turi būti patvirtintos Lietuvos Respublikos civilinio kodekso, Lietuvos Respublikos Vyriausybės 1996 m. liepos 15 d. nutarimo Nr. 840 „Dėl Atleidimo nuo atsakomybės esant nenugalimos jėgos (force majeure) aplinkybėms taisyklių patvirtinimo“ ir Lietuvos Respublikos Vyriausybės 1997 m. kovo 13 d. nutarimo Nr. 222 „Dėl </w:t>
      </w:r>
      <w:r w:rsidR="000D6C78" w:rsidRPr="00007B19">
        <w:rPr>
          <w:rFonts w:ascii="Times New Roman" w:hAnsi="Times New Roman"/>
          <w:szCs w:val="24"/>
        </w:rPr>
        <w:t>N</w:t>
      </w:r>
      <w:r w:rsidRPr="00007B19">
        <w:rPr>
          <w:rFonts w:ascii="Times New Roman" w:hAnsi="Times New Roman"/>
          <w:szCs w:val="24"/>
        </w:rPr>
        <w:t xml:space="preserve">enugalimos jėgos (force majeure) aplinkybes liudijančių pažymų išdavimo tvarkos </w:t>
      </w:r>
      <w:r w:rsidR="000D6C78" w:rsidRPr="00007B19">
        <w:rPr>
          <w:rFonts w:ascii="Times New Roman" w:hAnsi="Times New Roman"/>
          <w:szCs w:val="24"/>
        </w:rPr>
        <w:t xml:space="preserve">aprašo </w:t>
      </w:r>
      <w:r w:rsidRPr="00007B19">
        <w:rPr>
          <w:rFonts w:ascii="Times New Roman" w:hAnsi="Times New Roman"/>
          <w:szCs w:val="24"/>
        </w:rPr>
        <w:t>patvirtinimo“ nustatyta tvarka.</w:t>
      </w:r>
    </w:p>
    <w:p w14:paraId="5E0EB5D0" w14:textId="77777777" w:rsidR="00852AF8" w:rsidRPr="00007B19" w:rsidRDefault="00852AF8" w:rsidP="00852AF8">
      <w:pPr>
        <w:pStyle w:val="Sraopastraipa"/>
        <w:numPr>
          <w:ilvl w:val="0"/>
          <w:numId w:val="2"/>
        </w:numPr>
        <w:tabs>
          <w:tab w:val="left" w:pos="1134"/>
        </w:tabs>
        <w:spacing w:line="276" w:lineRule="auto"/>
        <w:ind w:left="0" w:firstLine="709"/>
        <w:jc w:val="both"/>
        <w:rPr>
          <w:rFonts w:ascii="Times New Roman" w:hAnsi="Times New Roman"/>
          <w:szCs w:val="24"/>
        </w:rPr>
      </w:pPr>
      <w:r w:rsidRPr="00007B19">
        <w:rPr>
          <w:rFonts w:ascii="Times New Roman" w:hAnsi="Times New Roman"/>
          <w:szCs w:val="24"/>
        </w:rPr>
        <w:t xml:space="preserve">Nenugalima jėga (force majeure) nelaikomos Šalies veiklai turėjusios įtakos aplinkybės, į kurių galimybę Šalys, sudarydamos Sutartį, atsižvelgė, t. y. Lietuvoje, jos ūkyje pasitaikančios aplinkybės, sąlygos, valstybės ar savivaldos institucijų sprendimai, sukėlę bet kurios iš Šalių reorganizavimą, privatizavimą, likvidavimą, veiklos pobūdžio pakeitimą, stabdymą (trukdymą), kitos aplinkybės, kurios turėtų būti laikomos ypatingomis, bet Lietuvoje Sutarties sudarymo metu yra tikėtinos. Nenugalima jėga (force majeure) tai pat nelaikoma tai, kad rinkoje nėra reikalingų prievolei vykdyti prekių, Šalis neturi reikiamų finansinių išteklių arba Šalis pažeidžia savo prievoles. </w:t>
      </w:r>
    </w:p>
    <w:p w14:paraId="7561CC18" w14:textId="77777777" w:rsidR="00852AF8" w:rsidRPr="00007B19" w:rsidRDefault="00852AF8" w:rsidP="00852AF8">
      <w:pPr>
        <w:pStyle w:val="Sraopastraipa"/>
        <w:numPr>
          <w:ilvl w:val="0"/>
          <w:numId w:val="2"/>
        </w:numPr>
        <w:tabs>
          <w:tab w:val="left" w:pos="1134"/>
        </w:tabs>
        <w:spacing w:line="276" w:lineRule="auto"/>
        <w:ind w:left="0" w:firstLine="709"/>
        <w:jc w:val="both"/>
        <w:rPr>
          <w:rFonts w:ascii="Times New Roman" w:hAnsi="Times New Roman"/>
          <w:szCs w:val="24"/>
        </w:rPr>
      </w:pPr>
      <w:r w:rsidRPr="00007B19">
        <w:rPr>
          <w:rFonts w:ascii="Times New Roman" w:hAnsi="Times New Roman"/>
          <w:szCs w:val="24"/>
        </w:rPr>
        <w:t>Nenugalimos jėgos atveju Šalys dėl atsiradusių nuostolių papildomo atlyginimo ir statybos darbų atlikimo terminų pratęsimo susitaria abipusiu susitarimu.</w:t>
      </w:r>
    </w:p>
    <w:bookmarkEnd w:id="29"/>
    <w:p w14:paraId="43DFA543" w14:textId="77777777" w:rsidR="00852AF8" w:rsidRPr="00007B19" w:rsidRDefault="00852AF8" w:rsidP="008816A2">
      <w:pPr>
        <w:tabs>
          <w:tab w:val="left" w:pos="1134"/>
        </w:tabs>
        <w:spacing w:after="0" w:line="276" w:lineRule="auto"/>
        <w:ind w:firstLine="709"/>
        <w:jc w:val="both"/>
        <w:rPr>
          <w:szCs w:val="24"/>
        </w:rPr>
      </w:pPr>
    </w:p>
    <w:p w14:paraId="75D3CE95" w14:textId="77777777" w:rsidR="00852AF8" w:rsidRPr="00007B19" w:rsidRDefault="00852AF8" w:rsidP="00852AF8">
      <w:pPr>
        <w:pStyle w:val="Sraopastraipa"/>
        <w:numPr>
          <w:ilvl w:val="0"/>
          <w:numId w:val="3"/>
        </w:numPr>
        <w:spacing w:line="276" w:lineRule="auto"/>
        <w:ind w:left="0" w:firstLine="709"/>
        <w:jc w:val="center"/>
        <w:rPr>
          <w:rFonts w:ascii="Times New Roman" w:hAnsi="Times New Roman"/>
          <w:b/>
          <w:color w:val="000000" w:themeColor="text1"/>
          <w:szCs w:val="24"/>
        </w:rPr>
      </w:pPr>
      <w:bookmarkStart w:id="31" w:name="_Hlk85026043"/>
      <w:r w:rsidRPr="00007B19">
        <w:rPr>
          <w:rFonts w:ascii="Times New Roman" w:hAnsi="Times New Roman"/>
          <w:b/>
          <w:color w:val="000000" w:themeColor="text1"/>
          <w:szCs w:val="24"/>
        </w:rPr>
        <w:t>KONFIDENCIALUMAS</w:t>
      </w:r>
    </w:p>
    <w:p w14:paraId="75F4E86C" w14:textId="77777777" w:rsidR="008816A2" w:rsidRPr="00007B19" w:rsidRDefault="008816A2" w:rsidP="008816A2">
      <w:pPr>
        <w:pStyle w:val="Sraopastraipa"/>
        <w:spacing w:line="276" w:lineRule="auto"/>
        <w:ind w:left="709"/>
        <w:rPr>
          <w:rFonts w:ascii="Times New Roman" w:hAnsi="Times New Roman"/>
          <w:b/>
          <w:color w:val="000000" w:themeColor="text1"/>
          <w:szCs w:val="24"/>
        </w:rPr>
      </w:pPr>
    </w:p>
    <w:p w14:paraId="48A77DC3" w14:textId="77777777" w:rsidR="00852AF8" w:rsidRPr="00007B19" w:rsidRDefault="00852AF8" w:rsidP="00852AF8">
      <w:pPr>
        <w:pStyle w:val="Sraopastraipa"/>
        <w:numPr>
          <w:ilvl w:val="0"/>
          <w:numId w:val="2"/>
        </w:numPr>
        <w:tabs>
          <w:tab w:val="left" w:pos="1134"/>
        </w:tabs>
        <w:spacing w:line="276" w:lineRule="auto"/>
        <w:ind w:left="0" w:firstLine="709"/>
        <w:jc w:val="both"/>
        <w:rPr>
          <w:rFonts w:ascii="Times New Roman" w:hAnsi="Times New Roman"/>
          <w:szCs w:val="24"/>
        </w:rPr>
      </w:pPr>
      <w:r w:rsidRPr="00007B19">
        <w:rPr>
          <w:rFonts w:ascii="Times New Roman" w:hAnsi="Times New Roman"/>
          <w:szCs w:val="24"/>
        </w:rPr>
        <w:t>Šalys įsipareigoja neskelbti tretiesiems asmenims informacijos apie šios Sutarties sudarymo sąlygas ir kitos informacijos apie Sutarties Šalis daugiau, negu to reikia Sutarčiai tinkamai vykdyti, išskyrus tuos atvejus, kai tai yra privaloma pagal Lietuvos Respublikos teisės aktus.</w:t>
      </w:r>
    </w:p>
    <w:p w14:paraId="5C908365" w14:textId="77777777" w:rsidR="00852AF8" w:rsidRPr="00007B19" w:rsidRDefault="00852AF8" w:rsidP="00852AF8">
      <w:pPr>
        <w:pStyle w:val="Sraopastraipa"/>
        <w:numPr>
          <w:ilvl w:val="0"/>
          <w:numId w:val="2"/>
        </w:numPr>
        <w:tabs>
          <w:tab w:val="left" w:pos="1134"/>
        </w:tabs>
        <w:spacing w:line="276" w:lineRule="auto"/>
        <w:ind w:left="0" w:firstLine="709"/>
        <w:jc w:val="both"/>
        <w:rPr>
          <w:rFonts w:ascii="Times New Roman" w:hAnsi="Times New Roman"/>
          <w:szCs w:val="24"/>
        </w:rPr>
      </w:pPr>
      <w:r w:rsidRPr="00007B19">
        <w:rPr>
          <w:rFonts w:ascii="Times New Roman" w:hAnsi="Times New Roman"/>
          <w:szCs w:val="24"/>
        </w:rPr>
        <w:t>Jeigu Šalis, vykdydama Sutartį, gavo iš kitos Šalies informaciją, kuri yra komercinė paslaptis, arba kitokią konfidencialią informaciją, tai ji neturi teisės suteikti šios informacijos tretiesiems asmenims be kitos Šalies sutikimo, išskyrus tuos atvejus, kai tai yra privaloma pagal Lietuvos Respublikos teisės aktus.</w:t>
      </w:r>
    </w:p>
    <w:bookmarkEnd w:id="31"/>
    <w:p w14:paraId="2F0DA690" w14:textId="77777777" w:rsidR="00852AF8" w:rsidRPr="00007B19" w:rsidRDefault="00852AF8" w:rsidP="008816A2">
      <w:pPr>
        <w:spacing w:after="0" w:line="276" w:lineRule="auto"/>
        <w:ind w:firstLine="709"/>
        <w:jc w:val="both"/>
        <w:rPr>
          <w:szCs w:val="24"/>
        </w:rPr>
      </w:pPr>
    </w:p>
    <w:p w14:paraId="39BBB93B" w14:textId="77777777" w:rsidR="00852AF8" w:rsidRPr="00007B19" w:rsidRDefault="00852AF8" w:rsidP="00852AF8">
      <w:pPr>
        <w:pStyle w:val="Sraopastraipa"/>
        <w:numPr>
          <w:ilvl w:val="0"/>
          <w:numId w:val="3"/>
        </w:numPr>
        <w:spacing w:line="276" w:lineRule="auto"/>
        <w:ind w:left="0" w:firstLine="709"/>
        <w:jc w:val="center"/>
        <w:rPr>
          <w:rFonts w:ascii="Times New Roman" w:hAnsi="Times New Roman"/>
          <w:b/>
          <w:color w:val="000000" w:themeColor="text1"/>
          <w:szCs w:val="24"/>
        </w:rPr>
      </w:pPr>
      <w:r w:rsidRPr="00007B19">
        <w:rPr>
          <w:rFonts w:ascii="Times New Roman" w:hAnsi="Times New Roman"/>
          <w:b/>
          <w:color w:val="000000" w:themeColor="text1"/>
          <w:szCs w:val="24"/>
        </w:rPr>
        <w:t>BAIGIAMOSIOS NUOSTATOS</w:t>
      </w:r>
    </w:p>
    <w:p w14:paraId="4C63CAF5" w14:textId="77777777" w:rsidR="008816A2" w:rsidRPr="00007B19" w:rsidRDefault="008816A2" w:rsidP="008816A2">
      <w:pPr>
        <w:pStyle w:val="Sraopastraipa"/>
        <w:spacing w:line="276" w:lineRule="auto"/>
        <w:ind w:left="709"/>
        <w:rPr>
          <w:rFonts w:ascii="Times New Roman" w:hAnsi="Times New Roman"/>
          <w:b/>
          <w:color w:val="000000" w:themeColor="text1"/>
          <w:szCs w:val="24"/>
        </w:rPr>
      </w:pPr>
    </w:p>
    <w:p w14:paraId="1B82F0C3" w14:textId="77777777" w:rsidR="00852AF8" w:rsidRPr="00007B19" w:rsidRDefault="00852AF8" w:rsidP="00852AF8">
      <w:pPr>
        <w:pStyle w:val="Sraopastraipa"/>
        <w:numPr>
          <w:ilvl w:val="0"/>
          <w:numId w:val="2"/>
        </w:numPr>
        <w:tabs>
          <w:tab w:val="left" w:pos="1134"/>
        </w:tabs>
        <w:spacing w:line="276" w:lineRule="auto"/>
        <w:ind w:left="0" w:firstLine="709"/>
        <w:jc w:val="both"/>
        <w:rPr>
          <w:rFonts w:ascii="Times New Roman" w:hAnsi="Times New Roman"/>
          <w:szCs w:val="24"/>
        </w:rPr>
      </w:pPr>
      <w:r w:rsidRPr="00007B19">
        <w:rPr>
          <w:rFonts w:ascii="Times New Roman" w:hAnsi="Times New Roman"/>
          <w:szCs w:val="24"/>
        </w:rPr>
        <w:t>Nei viena iš Šalių negali perleisti savo teisių ir pareigų pagal šią Sutartį be išankstinio kitos Šalies sutikimo.</w:t>
      </w:r>
    </w:p>
    <w:p w14:paraId="095B289C" w14:textId="77777777" w:rsidR="00852AF8" w:rsidRPr="00007B19" w:rsidRDefault="00852AF8" w:rsidP="00852AF8">
      <w:pPr>
        <w:pStyle w:val="Sraopastraipa"/>
        <w:numPr>
          <w:ilvl w:val="0"/>
          <w:numId w:val="2"/>
        </w:numPr>
        <w:tabs>
          <w:tab w:val="left" w:pos="1134"/>
        </w:tabs>
        <w:spacing w:line="276" w:lineRule="auto"/>
        <w:ind w:left="0" w:firstLine="709"/>
        <w:jc w:val="both"/>
        <w:rPr>
          <w:rFonts w:ascii="Times New Roman" w:hAnsi="Times New Roman"/>
          <w:szCs w:val="24"/>
        </w:rPr>
      </w:pPr>
      <w:r w:rsidRPr="00007B19">
        <w:rPr>
          <w:rFonts w:ascii="Times New Roman" w:hAnsi="Times New Roman"/>
          <w:szCs w:val="24"/>
        </w:rPr>
        <w:t>Visi Sutartyje numatyti pranešimai laikomi įteiktais, jei jie įteikiami tiesiogiai Šalies įgaliotam atstovui ar išsiunčiami paštu registruotu laišku šioje Sutartyje nurodytais Šalių adresais. Pranešimai taip pat gali būti įteikiami elektroninių ryšių priemonėmis, pranešimo įteikimo Sutarties Šaliai diena laikoma po pranešimo išsiuntimo dienos einanti darbo diena. Jei Šalis neinformavo kitos Šalies apie savo adreso pasikeitimą, pranešimai, išsiųsti pagal paskutinį žinomą adresą, laikomi įteiktais tinkamai.</w:t>
      </w:r>
    </w:p>
    <w:p w14:paraId="09318BE4" w14:textId="77777777" w:rsidR="00852AF8" w:rsidRPr="00007B19" w:rsidRDefault="00852AF8" w:rsidP="00852AF8">
      <w:pPr>
        <w:pStyle w:val="Sraopastraipa"/>
        <w:numPr>
          <w:ilvl w:val="0"/>
          <w:numId w:val="2"/>
        </w:numPr>
        <w:tabs>
          <w:tab w:val="left" w:pos="1134"/>
        </w:tabs>
        <w:spacing w:line="276" w:lineRule="auto"/>
        <w:ind w:left="0" w:firstLine="709"/>
        <w:jc w:val="both"/>
        <w:rPr>
          <w:rFonts w:ascii="Times New Roman" w:hAnsi="Times New Roman"/>
          <w:szCs w:val="24"/>
        </w:rPr>
      </w:pPr>
      <w:r w:rsidRPr="00007B19">
        <w:rPr>
          <w:rFonts w:ascii="Times New Roman" w:hAnsi="Times New Roman"/>
          <w:szCs w:val="24"/>
        </w:rPr>
        <w:t>Šalys patvirtina, kad yra susipažinę su savo teisėmis ir pareigomis įgyvendinant Projektą.</w:t>
      </w:r>
    </w:p>
    <w:p w14:paraId="4CD06B8A" w14:textId="77777777" w:rsidR="00852AF8" w:rsidRPr="00007B19" w:rsidRDefault="00852AF8" w:rsidP="00852AF8">
      <w:pPr>
        <w:pStyle w:val="Sraopastraipa"/>
        <w:numPr>
          <w:ilvl w:val="0"/>
          <w:numId w:val="2"/>
        </w:numPr>
        <w:tabs>
          <w:tab w:val="left" w:pos="1134"/>
        </w:tabs>
        <w:spacing w:line="276" w:lineRule="auto"/>
        <w:ind w:left="0" w:firstLine="709"/>
        <w:jc w:val="both"/>
        <w:rPr>
          <w:rFonts w:ascii="Times New Roman" w:hAnsi="Times New Roman"/>
          <w:szCs w:val="24"/>
        </w:rPr>
      </w:pPr>
      <w:r w:rsidRPr="00007B19">
        <w:rPr>
          <w:rFonts w:ascii="Times New Roman" w:hAnsi="Times New Roman"/>
          <w:szCs w:val="24"/>
        </w:rPr>
        <w:t xml:space="preserve">Šalių atstovams yra žinoma, kad Šalių ir (ar) jų atstovų, kitų Sutartyje nurodytų asmenų duomenys, būtini tinkamam Sutarties sudarymui ir įvykdymui, yra tvarkomi be atskiro jų sutikimo sutarties vykdymo pagrindu. Kiekviena šalis (toliau – informuojančioji šalis) įsipareigoja tinkamai informuoti savo darbuotojus apie jų asmens duomenų tvarkymą, vykdomą kitos Šalies šios Sutarties sudarymo ir vykdymo tikslais, pateikdama visą 2016 m. balandžio 27 d. Europos Parlamento ir Tarybos </w:t>
      </w:r>
      <w:r w:rsidRPr="00007B19">
        <w:rPr>
          <w:rFonts w:ascii="Times New Roman" w:hAnsi="Times New Roman"/>
          <w:szCs w:val="24"/>
        </w:rPr>
        <w:lastRenderedPageBreak/>
        <w:t>reglamento (ES) 2016/679 dėl fizinių asmenų apsaugos tvarkant asmens duomenis ir dėl laisvo tokių duomenų judėjimo ir kuriuo panaikinama Direktyva 95/46/EB (Bendrasis duomenų apsaugos reglamentas) 13 ar 14 straipsnyje nurodytą informaciją. Jei informuojančioji šalis tokios informacijos apie kitą Šalį neturi, ji privalo paprašyti pastarosios pateikti informuojančiajai šaliai visą informaciją elektroniniu paštu, o Šalis, kurios prašoma pateikti informaciją be nepagrįsto delsimo privalo šią informaciją pateikti. Informuojančioji šalis savo darbuotojus su anksčiau nurodyta informacija privalo supažindinti pasirašytinai, teisės aktų nustatyta tvarka saugoti šią informaciją, ir kitai Šaliai pareikalavus, ją nedelsiant pateikti. Sutartį pasirašantys Šalių atstovai sutinka, kad jų asmens duomenys (vardai ir pavardės) būtų viešinami teisės aktų numatyta tvarka.</w:t>
      </w:r>
    </w:p>
    <w:p w14:paraId="00D23555" w14:textId="72BA726F" w:rsidR="00852AF8" w:rsidRPr="00007B19" w:rsidRDefault="00852AF8" w:rsidP="00852AF8">
      <w:pPr>
        <w:spacing w:after="0"/>
        <w:jc w:val="both"/>
      </w:pPr>
      <w:r w:rsidRPr="00007B19">
        <w:rPr>
          <w:szCs w:val="24"/>
        </w:rPr>
        <w:t>Šalys Sutartį perskaitė, suprato jos turinį, pasekmes ir tai paliudydamos bei nieko neverčiamos pasirašė šią Sutartį atitinkamai elektroniniais parašais arba dviem vienodą teisinę galią turinčiais egzemplioriais, skirtais po vieną kiekvienai Šaliai, kai Sutartis pasirašoma fiziniais parašais</w:t>
      </w:r>
    </w:p>
    <w:p w14:paraId="171674F1" w14:textId="77777777" w:rsidR="00250445" w:rsidRPr="00007B19" w:rsidRDefault="00250445" w:rsidP="00250445">
      <w:pPr>
        <w:spacing w:after="0"/>
        <w:jc w:val="both"/>
      </w:pPr>
    </w:p>
    <w:p w14:paraId="1562968C" w14:textId="00AAB12C" w:rsidR="00053EC6" w:rsidRPr="00007B19" w:rsidRDefault="009A54F0" w:rsidP="009A54F0">
      <w:pPr>
        <w:jc w:val="center"/>
        <w:rPr>
          <w:b/>
        </w:rPr>
      </w:pPr>
      <w:r w:rsidRPr="00007B19">
        <w:rPr>
          <w:b/>
        </w:rPr>
        <w:t xml:space="preserve">IX. </w:t>
      </w:r>
      <w:r w:rsidR="00053EC6" w:rsidRPr="00007B19">
        <w:rPr>
          <w:b/>
        </w:rPr>
        <w:t>ŠALIŲ REKVIZITAI IR PARAŠAI</w:t>
      </w:r>
    </w:p>
    <w:p w14:paraId="570F8178" w14:textId="77777777" w:rsidR="009A54F0" w:rsidRPr="00007B19" w:rsidRDefault="009A54F0" w:rsidP="009A54F0"/>
    <w:tbl>
      <w:tblPr>
        <w:tblW w:w="9775" w:type="dxa"/>
        <w:tblInd w:w="-142" w:type="dxa"/>
        <w:tblLayout w:type="fixed"/>
        <w:tblLook w:val="0000" w:firstRow="0" w:lastRow="0" w:firstColumn="0" w:lastColumn="0" w:noHBand="0" w:noVBand="0"/>
      </w:tblPr>
      <w:tblGrid>
        <w:gridCol w:w="4820"/>
        <w:gridCol w:w="277"/>
        <w:gridCol w:w="4678"/>
      </w:tblGrid>
      <w:tr w:rsidR="00053EC6" w:rsidRPr="00007B19" w14:paraId="40A79D95" w14:textId="77777777" w:rsidTr="00AB1A2E">
        <w:tc>
          <w:tcPr>
            <w:tcW w:w="4820" w:type="dxa"/>
          </w:tcPr>
          <w:p w14:paraId="02362825" w14:textId="77777777" w:rsidR="00053EC6" w:rsidRPr="00007B19" w:rsidRDefault="00053EC6" w:rsidP="00053EC6">
            <w:pPr>
              <w:spacing w:after="0"/>
              <w:jc w:val="both"/>
            </w:pPr>
            <w:bookmarkStart w:id="32" w:name="_Hlk4600800"/>
            <w:r w:rsidRPr="00007B19">
              <w:t>Vystytojas</w:t>
            </w:r>
          </w:p>
          <w:p w14:paraId="72AEB827" w14:textId="77777777" w:rsidR="00053EC6" w:rsidRPr="00007B19" w:rsidRDefault="00053EC6" w:rsidP="00053EC6">
            <w:pPr>
              <w:spacing w:after="0"/>
              <w:jc w:val="both"/>
            </w:pPr>
          </w:p>
          <w:p w14:paraId="33DBB086" w14:textId="77777777" w:rsidR="00053EC6" w:rsidRPr="00007B19" w:rsidRDefault="00053EC6" w:rsidP="00053EC6">
            <w:pPr>
              <w:spacing w:after="0"/>
              <w:jc w:val="both"/>
              <w:rPr>
                <w:b/>
              </w:rPr>
            </w:pPr>
            <w:r w:rsidRPr="00007B19">
              <w:t>UAB „</w:t>
            </w:r>
            <w:proofErr w:type="spellStart"/>
            <w:r w:rsidRPr="00007B19">
              <w:t>Molsolar</w:t>
            </w:r>
            <w:proofErr w:type="spellEnd"/>
            <w:r w:rsidRPr="00007B19">
              <w:t>“</w:t>
            </w:r>
          </w:p>
          <w:p w14:paraId="0E0FD4EE" w14:textId="6027F85D" w:rsidR="00053EC6" w:rsidRPr="00007B19" w:rsidRDefault="000D6C78" w:rsidP="00053EC6">
            <w:pPr>
              <w:spacing w:after="0"/>
              <w:jc w:val="both"/>
            </w:pPr>
            <w:r w:rsidRPr="00007B19">
              <w:t xml:space="preserve">Vilniaus r. </w:t>
            </w:r>
            <w:proofErr w:type="spellStart"/>
            <w:r w:rsidRPr="00007B19">
              <w:t>Lindiniškės</w:t>
            </w:r>
            <w:proofErr w:type="spellEnd"/>
            <w:r w:rsidRPr="00007B19">
              <w:t xml:space="preserve">, </w:t>
            </w:r>
            <w:r w:rsidR="00053EC6" w:rsidRPr="00007B19">
              <w:t xml:space="preserve">Bajorų g. 26, LT-14181 </w:t>
            </w:r>
          </w:p>
          <w:p w14:paraId="1068768C" w14:textId="77777777" w:rsidR="00053EC6" w:rsidRPr="00007B19" w:rsidRDefault="00053EC6" w:rsidP="00053EC6">
            <w:pPr>
              <w:spacing w:after="0"/>
              <w:jc w:val="both"/>
            </w:pPr>
            <w:r w:rsidRPr="00007B19">
              <w:t>juridinio asmens kodas 30571655</w:t>
            </w:r>
          </w:p>
          <w:p w14:paraId="1298824C" w14:textId="77777777" w:rsidR="00053EC6" w:rsidRPr="00007B19" w:rsidRDefault="00053EC6" w:rsidP="00053EC6">
            <w:pPr>
              <w:spacing w:after="0"/>
              <w:jc w:val="both"/>
            </w:pPr>
            <w:r w:rsidRPr="00007B19">
              <w:t>Tel. +45 30905105</w:t>
            </w:r>
          </w:p>
          <w:p w14:paraId="0A2BCA16" w14:textId="77777777" w:rsidR="009A54F0" w:rsidRPr="00007B19" w:rsidRDefault="00053EC6" w:rsidP="00053EC6">
            <w:pPr>
              <w:spacing w:after="0"/>
              <w:jc w:val="both"/>
            </w:pPr>
            <w:proofErr w:type="spellStart"/>
            <w:r w:rsidRPr="00007B19">
              <w:t>El.p</w:t>
            </w:r>
            <w:proofErr w:type="spellEnd"/>
            <w:r w:rsidRPr="00007B19">
              <w:t>. </w:t>
            </w:r>
            <w:hyperlink r:id="rId8" w:history="1">
              <w:r w:rsidR="009A54F0" w:rsidRPr="00007B19">
                <w:rPr>
                  <w:rStyle w:val="Hipersaitas"/>
                </w:rPr>
                <w:t>fvc@nordicsolar.eu</w:t>
              </w:r>
            </w:hyperlink>
            <w:r w:rsidR="009A54F0" w:rsidRPr="00007B19">
              <w:t xml:space="preserve"> </w:t>
            </w:r>
          </w:p>
          <w:p w14:paraId="7FCB623D" w14:textId="7B5515A1" w:rsidR="00053EC6" w:rsidRPr="00007B19" w:rsidRDefault="00053EC6" w:rsidP="00053EC6">
            <w:pPr>
              <w:spacing w:after="0"/>
              <w:jc w:val="both"/>
            </w:pPr>
            <w:r w:rsidRPr="00007B19">
              <w:t xml:space="preserve"> kopija legal@nordicsolar.eu </w:t>
            </w:r>
          </w:p>
          <w:p w14:paraId="3884CD0D" w14:textId="77777777" w:rsidR="00053EC6" w:rsidRPr="00007B19" w:rsidRDefault="00053EC6" w:rsidP="00053EC6">
            <w:pPr>
              <w:spacing w:after="0"/>
              <w:jc w:val="both"/>
            </w:pPr>
          </w:p>
          <w:p w14:paraId="59BB2E2F" w14:textId="561011C9" w:rsidR="00053EC6" w:rsidRPr="00007B19" w:rsidRDefault="00053EC6" w:rsidP="00053EC6">
            <w:pPr>
              <w:spacing w:after="0"/>
              <w:jc w:val="both"/>
            </w:pPr>
            <w:r w:rsidRPr="00007B19">
              <w:t>atstovaujama</w:t>
            </w:r>
          </w:p>
        </w:tc>
        <w:tc>
          <w:tcPr>
            <w:tcW w:w="277" w:type="dxa"/>
          </w:tcPr>
          <w:p w14:paraId="7CE79F55" w14:textId="77777777" w:rsidR="00053EC6" w:rsidRPr="00007B19" w:rsidRDefault="00053EC6" w:rsidP="00053EC6">
            <w:pPr>
              <w:spacing w:after="0"/>
              <w:jc w:val="both"/>
              <w:rPr>
                <w:b/>
              </w:rPr>
            </w:pPr>
          </w:p>
        </w:tc>
        <w:tc>
          <w:tcPr>
            <w:tcW w:w="4678" w:type="dxa"/>
          </w:tcPr>
          <w:p w14:paraId="5CD86D0C" w14:textId="77777777" w:rsidR="00053EC6" w:rsidRPr="00007B19" w:rsidRDefault="00053EC6" w:rsidP="00053EC6">
            <w:pPr>
              <w:spacing w:after="0"/>
              <w:jc w:val="both"/>
              <w:rPr>
                <w:bCs/>
              </w:rPr>
            </w:pPr>
            <w:r w:rsidRPr="00007B19">
              <w:rPr>
                <w:bCs/>
              </w:rPr>
              <w:t>Savivaldybė</w:t>
            </w:r>
          </w:p>
          <w:p w14:paraId="75DC5839" w14:textId="77777777" w:rsidR="00053EC6" w:rsidRPr="00007B19" w:rsidRDefault="00053EC6" w:rsidP="00053EC6">
            <w:pPr>
              <w:spacing w:after="0"/>
              <w:jc w:val="both"/>
              <w:rPr>
                <w:bCs/>
              </w:rPr>
            </w:pPr>
          </w:p>
          <w:p w14:paraId="21316E02" w14:textId="2FDB5F8E" w:rsidR="00053EC6" w:rsidRPr="00007B19" w:rsidRDefault="00053EC6" w:rsidP="00053EC6">
            <w:pPr>
              <w:spacing w:after="0"/>
              <w:jc w:val="both"/>
              <w:rPr>
                <w:bCs/>
              </w:rPr>
            </w:pPr>
            <w:r w:rsidRPr="00007B19">
              <w:rPr>
                <w:bCs/>
              </w:rPr>
              <w:t xml:space="preserve">Molėtų rajono savivaldybė </w:t>
            </w:r>
          </w:p>
          <w:p w14:paraId="0055FA67" w14:textId="3D118FFC" w:rsidR="00053EC6" w:rsidRPr="00007B19" w:rsidRDefault="000D6C78" w:rsidP="00053EC6">
            <w:pPr>
              <w:spacing w:after="0"/>
              <w:jc w:val="both"/>
            </w:pPr>
            <w:r w:rsidRPr="00007B19">
              <w:t xml:space="preserve">Molėtai, </w:t>
            </w:r>
            <w:r w:rsidR="00053EC6" w:rsidRPr="00007B19">
              <w:t xml:space="preserve">Vilniaus g. 44, LT - 33140 </w:t>
            </w:r>
          </w:p>
          <w:p w14:paraId="7D73F351" w14:textId="29A490F2" w:rsidR="00053EC6" w:rsidRPr="00007B19" w:rsidRDefault="00053EC6" w:rsidP="00053EC6">
            <w:pPr>
              <w:spacing w:after="0"/>
              <w:jc w:val="both"/>
            </w:pPr>
            <w:r w:rsidRPr="00007B19">
              <w:t xml:space="preserve">įstaigos kodas </w:t>
            </w:r>
            <w:r w:rsidR="002F494B" w:rsidRPr="00007B19">
              <w:t>111106995</w:t>
            </w:r>
          </w:p>
          <w:p w14:paraId="644A6994" w14:textId="7C301A02" w:rsidR="00053EC6" w:rsidRPr="00007B19" w:rsidRDefault="00053EC6" w:rsidP="00053EC6">
            <w:pPr>
              <w:spacing w:after="0"/>
              <w:jc w:val="both"/>
            </w:pPr>
            <w:r w:rsidRPr="00007B19">
              <w:t>Tel. +370 (383) 5476</w:t>
            </w:r>
            <w:r w:rsidR="00451F8B" w:rsidRPr="00007B19">
              <w:t>1</w:t>
            </w:r>
          </w:p>
          <w:p w14:paraId="15C1446F" w14:textId="77777777" w:rsidR="00053EC6" w:rsidRPr="00007B19" w:rsidRDefault="00053EC6" w:rsidP="00053EC6">
            <w:pPr>
              <w:spacing w:after="0"/>
              <w:jc w:val="both"/>
            </w:pPr>
            <w:r w:rsidRPr="00007B19">
              <w:t>El. p. savivaldybe@moletai.lt</w:t>
            </w:r>
          </w:p>
          <w:p w14:paraId="326B1EDB" w14:textId="77777777" w:rsidR="00053EC6" w:rsidRPr="00007B19" w:rsidRDefault="00053EC6" w:rsidP="00053EC6">
            <w:pPr>
              <w:spacing w:after="0"/>
              <w:jc w:val="both"/>
            </w:pPr>
          </w:p>
          <w:p w14:paraId="528B8ACE" w14:textId="77777777" w:rsidR="00053EC6" w:rsidRPr="00007B19" w:rsidRDefault="00053EC6" w:rsidP="00053EC6">
            <w:pPr>
              <w:spacing w:after="0"/>
              <w:jc w:val="both"/>
            </w:pPr>
          </w:p>
          <w:p w14:paraId="4E58D31B" w14:textId="77777777" w:rsidR="00053EC6" w:rsidRPr="00007B19" w:rsidRDefault="00053EC6" w:rsidP="00053EC6">
            <w:pPr>
              <w:spacing w:after="0"/>
              <w:jc w:val="both"/>
            </w:pPr>
            <w:r w:rsidRPr="00007B19">
              <w:t>atstovaujama</w:t>
            </w:r>
          </w:p>
        </w:tc>
      </w:tr>
      <w:tr w:rsidR="00053EC6" w:rsidRPr="00007B19" w14:paraId="2475ED7D" w14:textId="77777777" w:rsidTr="00AB1A2E">
        <w:tc>
          <w:tcPr>
            <w:tcW w:w="4820" w:type="dxa"/>
            <w:tcBorders>
              <w:bottom w:val="single" w:sz="4" w:space="0" w:color="auto"/>
            </w:tcBorders>
          </w:tcPr>
          <w:p w14:paraId="795530BF" w14:textId="77777777" w:rsidR="00053EC6" w:rsidRPr="00007B19" w:rsidRDefault="00053EC6" w:rsidP="00053EC6">
            <w:pPr>
              <w:spacing w:after="0"/>
              <w:jc w:val="both"/>
            </w:pPr>
            <w:r w:rsidRPr="00007B19">
              <w:t xml:space="preserve">direktoriaus Nikolajaus </w:t>
            </w:r>
            <w:proofErr w:type="spellStart"/>
            <w:r w:rsidRPr="00007B19">
              <w:t>Holteto</w:t>
            </w:r>
            <w:proofErr w:type="spellEnd"/>
            <w:r w:rsidRPr="00007B19">
              <w:t xml:space="preserve"> </w:t>
            </w:r>
            <w:proofErr w:type="spellStart"/>
            <w:r w:rsidRPr="00007B19">
              <w:t>Hoffo</w:t>
            </w:r>
            <w:proofErr w:type="spellEnd"/>
          </w:p>
        </w:tc>
        <w:tc>
          <w:tcPr>
            <w:tcW w:w="277" w:type="dxa"/>
          </w:tcPr>
          <w:p w14:paraId="543C0480" w14:textId="77777777" w:rsidR="00053EC6" w:rsidRPr="00007B19" w:rsidRDefault="00053EC6" w:rsidP="00053EC6">
            <w:pPr>
              <w:spacing w:after="0"/>
              <w:jc w:val="both"/>
            </w:pPr>
          </w:p>
        </w:tc>
        <w:tc>
          <w:tcPr>
            <w:tcW w:w="4678" w:type="dxa"/>
            <w:tcBorders>
              <w:bottom w:val="single" w:sz="4" w:space="0" w:color="auto"/>
            </w:tcBorders>
          </w:tcPr>
          <w:p w14:paraId="1D8578BF" w14:textId="77777777" w:rsidR="00053EC6" w:rsidRPr="00007B19" w:rsidRDefault="00053EC6" w:rsidP="00053EC6">
            <w:pPr>
              <w:spacing w:after="0"/>
              <w:jc w:val="both"/>
            </w:pPr>
            <w:r w:rsidRPr="00007B19">
              <w:t>administracijos direktoriaus Sigito Žvinio</w:t>
            </w:r>
          </w:p>
        </w:tc>
      </w:tr>
      <w:tr w:rsidR="00053EC6" w:rsidRPr="00007B19" w14:paraId="40356A0A" w14:textId="77777777" w:rsidTr="00AB1A2E">
        <w:tc>
          <w:tcPr>
            <w:tcW w:w="4820" w:type="dxa"/>
            <w:tcBorders>
              <w:top w:val="single" w:sz="4" w:space="0" w:color="auto"/>
            </w:tcBorders>
          </w:tcPr>
          <w:p w14:paraId="5B248D6E" w14:textId="77777777" w:rsidR="00053EC6" w:rsidRPr="00007B19" w:rsidRDefault="00053EC6" w:rsidP="00053EC6">
            <w:pPr>
              <w:spacing w:after="0"/>
              <w:jc w:val="both"/>
            </w:pPr>
          </w:p>
        </w:tc>
        <w:tc>
          <w:tcPr>
            <w:tcW w:w="277" w:type="dxa"/>
          </w:tcPr>
          <w:p w14:paraId="24529792" w14:textId="77777777" w:rsidR="00053EC6" w:rsidRPr="00007B19" w:rsidRDefault="00053EC6" w:rsidP="00053EC6">
            <w:pPr>
              <w:spacing w:after="0"/>
              <w:jc w:val="both"/>
            </w:pPr>
          </w:p>
        </w:tc>
        <w:tc>
          <w:tcPr>
            <w:tcW w:w="4678" w:type="dxa"/>
            <w:tcBorders>
              <w:top w:val="single" w:sz="4" w:space="0" w:color="auto"/>
            </w:tcBorders>
            <w:shd w:val="clear" w:color="auto" w:fill="auto"/>
          </w:tcPr>
          <w:p w14:paraId="0F8D7104" w14:textId="77777777" w:rsidR="00053EC6" w:rsidRPr="00007B19" w:rsidRDefault="00053EC6" w:rsidP="00053EC6">
            <w:pPr>
              <w:spacing w:after="0"/>
              <w:jc w:val="both"/>
            </w:pPr>
          </w:p>
        </w:tc>
      </w:tr>
      <w:bookmarkEnd w:id="32"/>
    </w:tbl>
    <w:p w14:paraId="1A2638B6" w14:textId="467F4B3A" w:rsidR="00053EC6" w:rsidRPr="00091811" w:rsidRDefault="00053EC6" w:rsidP="006E703E">
      <w:pPr>
        <w:spacing w:after="0"/>
        <w:jc w:val="both"/>
      </w:pPr>
    </w:p>
    <w:sectPr w:rsidR="00053EC6" w:rsidRPr="00091811" w:rsidSect="00C17015">
      <w:headerReference w:type="default" r:id="rId9"/>
      <w:pgSz w:w="11906" w:h="16838" w:code="9"/>
      <w:pgMar w:top="567" w:right="567" w:bottom="567"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71894" w14:textId="77777777" w:rsidR="00C17015" w:rsidRDefault="00C17015" w:rsidP="00C17015">
      <w:pPr>
        <w:spacing w:after="0" w:line="240" w:lineRule="auto"/>
      </w:pPr>
      <w:r>
        <w:separator/>
      </w:r>
    </w:p>
  </w:endnote>
  <w:endnote w:type="continuationSeparator" w:id="0">
    <w:p w14:paraId="7C113AE5" w14:textId="77777777" w:rsidR="00C17015" w:rsidRDefault="00C17015" w:rsidP="00C1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imesLT">
    <w:altName w:val="Times New Roman"/>
    <w:charset w:val="00"/>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BAB23" w14:textId="77777777" w:rsidR="00C17015" w:rsidRDefault="00C17015" w:rsidP="00C17015">
      <w:pPr>
        <w:spacing w:after="0" w:line="240" w:lineRule="auto"/>
      </w:pPr>
      <w:r>
        <w:separator/>
      </w:r>
    </w:p>
  </w:footnote>
  <w:footnote w:type="continuationSeparator" w:id="0">
    <w:p w14:paraId="7D64E93E" w14:textId="77777777" w:rsidR="00C17015" w:rsidRDefault="00C17015" w:rsidP="00C17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44231"/>
      <w:docPartObj>
        <w:docPartGallery w:val="Page Numbers (Top of Page)"/>
        <w:docPartUnique/>
      </w:docPartObj>
    </w:sdtPr>
    <w:sdtEndPr/>
    <w:sdtContent>
      <w:p w14:paraId="440CCCEB" w14:textId="3BAE5930" w:rsidR="00C17015" w:rsidRDefault="00C17015">
        <w:pPr>
          <w:pStyle w:val="Antrats"/>
          <w:jc w:val="center"/>
        </w:pPr>
        <w:r>
          <w:fldChar w:fldCharType="begin"/>
        </w:r>
        <w:r>
          <w:instrText>PAGE   \* MERGEFORMAT</w:instrText>
        </w:r>
        <w:r>
          <w:fldChar w:fldCharType="separate"/>
        </w:r>
        <w:r>
          <w:t>2</w:t>
        </w:r>
        <w:r>
          <w:fldChar w:fldCharType="end"/>
        </w:r>
      </w:p>
    </w:sdtContent>
  </w:sdt>
  <w:p w14:paraId="2A3F6FE7" w14:textId="77777777" w:rsidR="00C17015" w:rsidRDefault="00C170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B0B41"/>
    <w:multiLevelType w:val="hybridMultilevel"/>
    <w:tmpl w:val="CCE61536"/>
    <w:lvl w:ilvl="0" w:tplc="193EB6A6">
      <w:start w:val="1"/>
      <w:numFmt w:val="lowerLetter"/>
      <w:lvlText w:val="%1)"/>
      <w:lvlJc w:val="left"/>
      <w:pPr>
        <w:ind w:left="1080" w:hanging="360"/>
      </w:pPr>
      <w:rPr>
        <w:rFonts w:hint="default"/>
        <w:i w:val="0"/>
        <w:iCs/>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CAE55B5"/>
    <w:multiLevelType w:val="hybridMultilevel"/>
    <w:tmpl w:val="6CCC5AF4"/>
    <w:lvl w:ilvl="0" w:tplc="7102BAB0">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416616EB"/>
    <w:multiLevelType w:val="multilevel"/>
    <w:tmpl w:val="0427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84506621">
    <w:abstractNumId w:val="0"/>
  </w:num>
  <w:num w:numId="2" w16cid:durableId="41563008">
    <w:abstractNumId w:val="2"/>
  </w:num>
  <w:num w:numId="3" w16cid:durableId="471946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445"/>
    <w:rsid w:val="00005D3E"/>
    <w:rsid w:val="00007B19"/>
    <w:rsid w:val="00020C38"/>
    <w:rsid w:val="000363A2"/>
    <w:rsid w:val="00046618"/>
    <w:rsid w:val="00053EC6"/>
    <w:rsid w:val="00063B73"/>
    <w:rsid w:val="0007180B"/>
    <w:rsid w:val="00091811"/>
    <w:rsid w:val="000928EE"/>
    <w:rsid w:val="000D4DD7"/>
    <w:rsid w:val="000D6C78"/>
    <w:rsid w:val="000E2141"/>
    <w:rsid w:val="00110DB5"/>
    <w:rsid w:val="001173E7"/>
    <w:rsid w:val="00133756"/>
    <w:rsid w:val="0014082A"/>
    <w:rsid w:val="0014253E"/>
    <w:rsid w:val="00151C9A"/>
    <w:rsid w:val="001602A1"/>
    <w:rsid w:val="001653EA"/>
    <w:rsid w:val="00171419"/>
    <w:rsid w:val="001730B5"/>
    <w:rsid w:val="001815D0"/>
    <w:rsid w:val="00184489"/>
    <w:rsid w:val="001A7CE7"/>
    <w:rsid w:val="001B4D56"/>
    <w:rsid w:val="0021194F"/>
    <w:rsid w:val="00235C98"/>
    <w:rsid w:val="002418E4"/>
    <w:rsid w:val="00247469"/>
    <w:rsid w:val="00250445"/>
    <w:rsid w:val="0027674B"/>
    <w:rsid w:val="002A7E38"/>
    <w:rsid w:val="002D1E30"/>
    <w:rsid w:val="002D204B"/>
    <w:rsid w:val="002F494B"/>
    <w:rsid w:val="002F4E7D"/>
    <w:rsid w:val="00307953"/>
    <w:rsid w:val="003143EE"/>
    <w:rsid w:val="00351E69"/>
    <w:rsid w:val="0036362F"/>
    <w:rsid w:val="00385463"/>
    <w:rsid w:val="003D4107"/>
    <w:rsid w:val="003D61B5"/>
    <w:rsid w:val="003E287A"/>
    <w:rsid w:val="003E4070"/>
    <w:rsid w:val="003E71F7"/>
    <w:rsid w:val="00413361"/>
    <w:rsid w:val="00423193"/>
    <w:rsid w:val="00427E7C"/>
    <w:rsid w:val="004317DD"/>
    <w:rsid w:val="00442E99"/>
    <w:rsid w:val="00451F8B"/>
    <w:rsid w:val="00462039"/>
    <w:rsid w:val="00464627"/>
    <w:rsid w:val="00473906"/>
    <w:rsid w:val="004A4915"/>
    <w:rsid w:val="004A596B"/>
    <w:rsid w:val="004B53BA"/>
    <w:rsid w:val="004B6798"/>
    <w:rsid w:val="004B7400"/>
    <w:rsid w:val="004D29D1"/>
    <w:rsid w:val="005008AD"/>
    <w:rsid w:val="0051772A"/>
    <w:rsid w:val="005360AF"/>
    <w:rsid w:val="00556DE2"/>
    <w:rsid w:val="0056467A"/>
    <w:rsid w:val="0057166A"/>
    <w:rsid w:val="00572B35"/>
    <w:rsid w:val="00596DE3"/>
    <w:rsid w:val="006018DC"/>
    <w:rsid w:val="00613C66"/>
    <w:rsid w:val="00621445"/>
    <w:rsid w:val="00621E57"/>
    <w:rsid w:val="00622F54"/>
    <w:rsid w:val="00671408"/>
    <w:rsid w:val="006834A2"/>
    <w:rsid w:val="006870A4"/>
    <w:rsid w:val="006A54CC"/>
    <w:rsid w:val="006B6509"/>
    <w:rsid w:val="006D5FF9"/>
    <w:rsid w:val="006D723E"/>
    <w:rsid w:val="006D790D"/>
    <w:rsid w:val="006E703E"/>
    <w:rsid w:val="006F0FFF"/>
    <w:rsid w:val="0072474F"/>
    <w:rsid w:val="00754FAB"/>
    <w:rsid w:val="00787D4D"/>
    <w:rsid w:val="007930C0"/>
    <w:rsid w:val="00807036"/>
    <w:rsid w:val="008109D3"/>
    <w:rsid w:val="008155E7"/>
    <w:rsid w:val="00825664"/>
    <w:rsid w:val="00832DC7"/>
    <w:rsid w:val="00851C0C"/>
    <w:rsid w:val="00852AF8"/>
    <w:rsid w:val="00856B0D"/>
    <w:rsid w:val="00860857"/>
    <w:rsid w:val="008772E9"/>
    <w:rsid w:val="008816A2"/>
    <w:rsid w:val="00887C2D"/>
    <w:rsid w:val="008A3893"/>
    <w:rsid w:val="008A4D37"/>
    <w:rsid w:val="008E0860"/>
    <w:rsid w:val="0093113C"/>
    <w:rsid w:val="0093128E"/>
    <w:rsid w:val="00943B8D"/>
    <w:rsid w:val="0095258B"/>
    <w:rsid w:val="00953075"/>
    <w:rsid w:val="00961005"/>
    <w:rsid w:val="009A54F0"/>
    <w:rsid w:val="009C028E"/>
    <w:rsid w:val="009C0B80"/>
    <w:rsid w:val="009D16FF"/>
    <w:rsid w:val="009E241C"/>
    <w:rsid w:val="009E3D53"/>
    <w:rsid w:val="00A00E1C"/>
    <w:rsid w:val="00A033DF"/>
    <w:rsid w:val="00A042C2"/>
    <w:rsid w:val="00A07D2B"/>
    <w:rsid w:val="00A14F0A"/>
    <w:rsid w:val="00A21738"/>
    <w:rsid w:val="00A24E2C"/>
    <w:rsid w:val="00A425F9"/>
    <w:rsid w:val="00A42E49"/>
    <w:rsid w:val="00A63BFC"/>
    <w:rsid w:val="00A761F6"/>
    <w:rsid w:val="00A7694E"/>
    <w:rsid w:val="00AA0FE0"/>
    <w:rsid w:val="00AA2AB2"/>
    <w:rsid w:val="00AA3EF5"/>
    <w:rsid w:val="00AA5CF0"/>
    <w:rsid w:val="00AC6D8B"/>
    <w:rsid w:val="00AF57F4"/>
    <w:rsid w:val="00B115A9"/>
    <w:rsid w:val="00B84633"/>
    <w:rsid w:val="00BB4387"/>
    <w:rsid w:val="00BC394D"/>
    <w:rsid w:val="00BD22D9"/>
    <w:rsid w:val="00BE1845"/>
    <w:rsid w:val="00BF087E"/>
    <w:rsid w:val="00BF27DF"/>
    <w:rsid w:val="00BF43BB"/>
    <w:rsid w:val="00C141AB"/>
    <w:rsid w:val="00C17015"/>
    <w:rsid w:val="00C54D97"/>
    <w:rsid w:val="00C75EB1"/>
    <w:rsid w:val="00C877B7"/>
    <w:rsid w:val="00C91845"/>
    <w:rsid w:val="00C93FF4"/>
    <w:rsid w:val="00CA1BE6"/>
    <w:rsid w:val="00CA324F"/>
    <w:rsid w:val="00CA7A1C"/>
    <w:rsid w:val="00CB45CC"/>
    <w:rsid w:val="00CB46AC"/>
    <w:rsid w:val="00CC0E4F"/>
    <w:rsid w:val="00CC29FC"/>
    <w:rsid w:val="00CE0EFE"/>
    <w:rsid w:val="00CF46D9"/>
    <w:rsid w:val="00D11B9F"/>
    <w:rsid w:val="00D33E67"/>
    <w:rsid w:val="00D80B10"/>
    <w:rsid w:val="00D834DE"/>
    <w:rsid w:val="00DC20DE"/>
    <w:rsid w:val="00DC7E12"/>
    <w:rsid w:val="00DD3B98"/>
    <w:rsid w:val="00E03268"/>
    <w:rsid w:val="00E06F6E"/>
    <w:rsid w:val="00E07DA7"/>
    <w:rsid w:val="00E1205F"/>
    <w:rsid w:val="00E14DF8"/>
    <w:rsid w:val="00E34F10"/>
    <w:rsid w:val="00E36D21"/>
    <w:rsid w:val="00E439C4"/>
    <w:rsid w:val="00E6311F"/>
    <w:rsid w:val="00E83018"/>
    <w:rsid w:val="00E83798"/>
    <w:rsid w:val="00E8474C"/>
    <w:rsid w:val="00EB0C51"/>
    <w:rsid w:val="00EC2B5E"/>
    <w:rsid w:val="00F1221A"/>
    <w:rsid w:val="00F61252"/>
    <w:rsid w:val="00F67A59"/>
    <w:rsid w:val="00F71FAB"/>
    <w:rsid w:val="00FA29DC"/>
    <w:rsid w:val="00FB6018"/>
    <w:rsid w:val="00FD1CF1"/>
    <w:rsid w:val="00FD1DFC"/>
    <w:rsid w:val="00FF1A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2CEFA095"/>
  <w15:chartTrackingRefBased/>
  <w15:docId w15:val="{B48C4BF2-A73D-493E-881A-99827BB88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3BFC"/>
    <w:rPr>
      <w:rFonts w:ascii="Times New Roman" w:hAnsi="Times New Roman"/>
      <w:kern w:val="0"/>
      <w:sz w:val="24"/>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link w:val="SraopastraipaDiagrama"/>
    <w:uiPriority w:val="34"/>
    <w:qFormat/>
    <w:rsid w:val="00852AF8"/>
    <w:pPr>
      <w:spacing w:after="0" w:line="240" w:lineRule="auto"/>
      <w:ind w:left="720"/>
      <w:contextualSpacing/>
    </w:pPr>
    <w:rPr>
      <w:rFonts w:ascii="TimesLT" w:eastAsia="Times New Roman" w:hAnsi="TimesLT" w:cs="Times New Roman"/>
      <w:szCs w:val="20"/>
      <w:lang w:eastAsia="lt-LT"/>
    </w:rPr>
  </w:style>
  <w:style w:type="character" w:styleId="Hipersaitas">
    <w:name w:val="Hyperlink"/>
    <w:basedOn w:val="Numatytasispastraiposriftas"/>
    <w:uiPriority w:val="99"/>
    <w:unhideWhenUsed/>
    <w:rsid w:val="00852AF8"/>
    <w:rPr>
      <w:color w:val="0563C1" w:themeColor="hyperlink"/>
      <w:u w:val="single"/>
    </w:rPr>
  </w:style>
  <w:style w:type="character" w:customStyle="1" w:styleId="SraopastraipaDiagrama">
    <w:name w:val="Sąrašo pastraipa Diagrama"/>
    <w:basedOn w:val="Numatytasispastraiposriftas"/>
    <w:link w:val="Sraopastraipa"/>
    <w:uiPriority w:val="34"/>
    <w:locked/>
    <w:rsid w:val="00852AF8"/>
    <w:rPr>
      <w:rFonts w:ascii="TimesLT" w:eastAsia="Times New Roman" w:hAnsi="TimesLT" w:cs="Times New Roman"/>
      <w:kern w:val="0"/>
      <w:sz w:val="24"/>
      <w:szCs w:val="20"/>
      <w:lang w:eastAsia="lt-LT"/>
      <w14:ligatures w14:val="none"/>
    </w:rPr>
  </w:style>
  <w:style w:type="character" w:customStyle="1" w:styleId="cf01">
    <w:name w:val="cf01"/>
    <w:basedOn w:val="Numatytasispastraiposriftas"/>
    <w:rsid w:val="00852AF8"/>
    <w:rPr>
      <w:rFonts w:ascii="Segoe UI" w:hAnsi="Segoe UI" w:cs="Segoe UI" w:hint="default"/>
      <w:sz w:val="18"/>
      <w:szCs w:val="18"/>
    </w:rPr>
  </w:style>
  <w:style w:type="character" w:styleId="Neapdorotaspaminjimas">
    <w:name w:val="Unresolved Mention"/>
    <w:basedOn w:val="Numatytasispastraiposriftas"/>
    <w:uiPriority w:val="99"/>
    <w:semiHidden/>
    <w:unhideWhenUsed/>
    <w:rsid w:val="004B6798"/>
    <w:rPr>
      <w:color w:val="605E5C"/>
      <w:shd w:val="clear" w:color="auto" w:fill="E1DFDD"/>
    </w:rPr>
  </w:style>
  <w:style w:type="paragraph" w:styleId="Pataisymai">
    <w:name w:val="Revision"/>
    <w:hidden/>
    <w:uiPriority w:val="99"/>
    <w:semiHidden/>
    <w:rsid w:val="00943B8D"/>
    <w:pPr>
      <w:spacing w:after="0" w:line="240" w:lineRule="auto"/>
    </w:pPr>
    <w:rPr>
      <w:rFonts w:ascii="Times New Roman" w:hAnsi="Times New Roman"/>
      <w:kern w:val="0"/>
      <w:sz w:val="24"/>
      <w14:ligatures w14:val="none"/>
    </w:rPr>
  </w:style>
  <w:style w:type="character" w:styleId="Komentaronuoroda">
    <w:name w:val="annotation reference"/>
    <w:basedOn w:val="Numatytasispastraiposriftas"/>
    <w:uiPriority w:val="99"/>
    <w:semiHidden/>
    <w:unhideWhenUsed/>
    <w:rsid w:val="00825664"/>
    <w:rPr>
      <w:sz w:val="16"/>
      <w:szCs w:val="16"/>
    </w:rPr>
  </w:style>
  <w:style w:type="paragraph" w:styleId="Komentarotekstas">
    <w:name w:val="annotation text"/>
    <w:basedOn w:val="prastasis"/>
    <w:link w:val="KomentarotekstasDiagrama"/>
    <w:uiPriority w:val="99"/>
    <w:semiHidden/>
    <w:unhideWhenUsed/>
    <w:rsid w:val="0082566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25664"/>
    <w:rPr>
      <w:rFonts w:ascii="Times New Roman" w:hAnsi="Times New Roman"/>
      <w:kern w:val="0"/>
      <w:sz w:val="20"/>
      <w:szCs w:val="20"/>
      <w14:ligatures w14:val="none"/>
    </w:rPr>
  </w:style>
  <w:style w:type="paragraph" w:styleId="Komentarotema">
    <w:name w:val="annotation subject"/>
    <w:basedOn w:val="Komentarotekstas"/>
    <w:next w:val="Komentarotekstas"/>
    <w:link w:val="KomentarotemaDiagrama"/>
    <w:uiPriority w:val="99"/>
    <w:semiHidden/>
    <w:unhideWhenUsed/>
    <w:rsid w:val="00825664"/>
    <w:rPr>
      <w:b/>
      <w:bCs/>
    </w:rPr>
  </w:style>
  <w:style w:type="character" w:customStyle="1" w:styleId="KomentarotemaDiagrama">
    <w:name w:val="Komentaro tema Diagrama"/>
    <w:basedOn w:val="KomentarotekstasDiagrama"/>
    <w:link w:val="Komentarotema"/>
    <w:uiPriority w:val="99"/>
    <w:semiHidden/>
    <w:rsid w:val="00825664"/>
    <w:rPr>
      <w:rFonts w:ascii="Times New Roman" w:hAnsi="Times New Roman"/>
      <w:b/>
      <w:bCs/>
      <w:kern w:val="0"/>
      <w:sz w:val="20"/>
      <w:szCs w:val="20"/>
      <w14:ligatures w14:val="none"/>
    </w:rPr>
  </w:style>
  <w:style w:type="paragraph" w:styleId="Antrats">
    <w:name w:val="header"/>
    <w:basedOn w:val="prastasis"/>
    <w:link w:val="AntratsDiagrama"/>
    <w:uiPriority w:val="99"/>
    <w:unhideWhenUsed/>
    <w:rsid w:val="00C1701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17015"/>
    <w:rPr>
      <w:rFonts w:ascii="Times New Roman" w:hAnsi="Times New Roman"/>
      <w:kern w:val="0"/>
      <w:sz w:val="24"/>
      <w14:ligatures w14:val="none"/>
    </w:rPr>
  </w:style>
  <w:style w:type="paragraph" w:styleId="Porat">
    <w:name w:val="footer"/>
    <w:basedOn w:val="prastasis"/>
    <w:link w:val="PoratDiagrama"/>
    <w:uiPriority w:val="99"/>
    <w:unhideWhenUsed/>
    <w:rsid w:val="00C1701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17015"/>
    <w:rPr>
      <w:rFonts w:ascii="Times New Roman" w:hAnsi="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vc@nordicsolar.eu" TargetMode="External"/><Relationship Id="rId3" Type="http://schemas.openxmlformats.org/officeDocument/2006/relationships/settings" Target="settings.xml"/><Relationship Id="rId7" Type="http://schemas.openxmlformats.org/officeDocument/2006/relationships/hyperlink" Target="mailto:savivaldybe@molet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9350</Words>
  <Characters>5330</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Šavelis</dc:creator>
  <cp:keywords/>
  <dc:description/>
  <cp:lastModifiedBy>Rimantas Šavelis</cp:lastModifiedBy>
  <cp:revision>5</cp:revision>
  <dcterms:created xsi:type="dcterms:W3CDTF">2024-03-18T09:22:00Z</dcterms:created>
  <dcterms:modified xsi:type="dcterms:W3CDTF">2024-03-18T09:30:00Z</dcterms:modified>
</cp:coreProperties>
</file>