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9B309" w14:textId="77777777" w:rsidR="00EA6D1B" w:rsidRPr="006C4D43" w:rsidRDefault="00EA6D1B" w:rsidP="00EA6D1B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 w:rsidRPr="006C4D43">
        <w:rPr>
          <w:lang w:val="lt-LT"/>
        </w:rPr>
        <w:t>AIŠKINAMASIS RAŠTAS</w:t>
      </w:r>
    </w:p>
    <w:p w14:paraId="325A458D" w14:textId="574B312C" w:rsidR="00D825C9" w:rsidRPr="00533909" w:rsidRDefault="00533909" w:rsidP="00EA6D1B">
      <w:pPr>
        <w:tabs>
          <w:tab w:val="num" w:pos="0"/>
          <w:tab w:val="left" w:pos="720"/>
        </w:tabs>
        <w:ind w:firstLine="360"/>
        <w:jc w:val="center"/>
        <w:rPr>
          <w:bCs/>
          <w:lang w:val="lt-LT"/>
        </w:rPr>
      </w:pPr>
      <w:r>
        <w:rPr>
          <w:bCs/>
          <w:noProof/>
        </w:rPr>
        <w:t>D</w:t>
      </w:r>
      <w:r w:rsidRPr="00533909">
        <w:rPr>
          <w:bCs/>
          <w:noProof/>
        </w:rPr>
        <w:t xml:space="preserve">ėl sutikimo perimti valstybės turtą </w:t>
      </w:r>
      <w:r>
        <w:rPr>
          <w:bCs/>
          <w:noProof/>
        </w:rPr>
        <w:t>M</w:t>
      </w:r>
      <w:r w:rsidRPr="00533909">
        <w:rPr>
          <w:bCs/>
          <w:noProof/>
        </w:rPr>
        <w:t xml:space="preserve">olėtų rajono savivaldybės nuosavybėn ir jo perdavimo </w:t>
      </w:r>
      <w:r w:rsidR="00F23278">
        <w:rPr>
          <w:bCs/>
          <w:noProof/>
        </w:rPr>
        <w:t>švietimo įsta</w:t>
      </w:r>
      <w:r w:rsidR="00575CE0">
        <w:rPr>
          <w:bCs/>
          <w:noProof/>
        </w:rPr>
        <w:t>i</w:t>
      </w:r>
      <w:r w:rsidR="00F23278">
        <w:rPr>
          <w:bCs/>
          <w:noProof/>
        </w:rPr>
        <w:t>goms</w:t>
      </w:r>
    </w:p>
    <w:p w14:paraId="0049F8D7" w14:textId="77777777" w:rsidR="00533909" w:rsidRDefault="00533909" w:rsidP="001274A8">
      <w:pPr>
        <w:spacing w:line="360" w:lineRule="auto"/>
        <w:ind w:firstLine="709"/>
        <w:jc w:val="both"/>
        <w:rPr>
          <w:bCs/>
          <w:lang w:val="lt-LT"/>
        </w:rPr>
      </w:pPr>
    </w:p>
    <w:p w14:paraId="2DDAC99A" w14:textId="00D48536" w:rsidR="004B3124" w:rsidRPr="00F23278" w:rsidRDefault="0061342A" w:rsidP="00F23278">
      <w:pPr>
        <w:spacing w:line="360" w:lineRule="auto"/>
        <w:ind w:firstLine="709"/>
        <w:jc w:val="both"/>
        <w:rPr>
          <w:bCs/>
          <w:lang w:val="lt-LT"/>
        </w:rPr>
      </w:pPr>
      <w:r w:rsidRPr="00A34ECB">
        <w:rPr>
          <w:bCs/>
          <w:lang w:val="lt-LT"/>
        </w:rPr>
        <w:t>1.</w:t>
      </w:r>
      <w:r w:rsidRPr="00A34ECB">
        <w:rPr>
          <w:bCs/>
          <w:lang w:val="lt-LT"/>
        </w:rPr>
        <w:tab/>
      </w:r>
      <w:r w:rsidR="004B3124" w:rsidRPr="00F23278">
        <w:rPr>
          <w:bCs/>
          <w:lang w:val="lt-LT"/>
        </w:rPr>
        <w:t>Parengto tarybos sprendimo projekto tikslai ir uždaviniai:</w:t>
      </w:r>
    </w:p>
    <w:p w14:paraId="3D74D51D" w14:textId="741616EF" w:rsidR="004B3124" w:rsidRPr="00F23278" w:rsidRDefault="004B3124" w:rsidP="004B3124">
      <w:pPr>
        <w:spacing w:line="360" w:lineRule="auto"/>
        <w:ind w:firstLine="709"/>
        <w:contextualSpacing/>
        <w:jc w:val="both"/>
        <w:rPr>
          <w:lang w:val="lt-LT"/>
        </w:rPr>
      </w:pPr>
      <w:r w:rsidRPr="00F23278">
        <w:rPr>
          <w:lang w:val="lt-LT"/>
        </w:rPr>
        <w:t xml:space="preserve">Sprendimo projekto tikslas – sutikti perimti turtą savivaldybės nuosavybėn savarankiškosioms funkcijoms - </w:t>
      </w:r>
      <w:r w:rsidRPr="00F23278">
        <w:rPr>
          <w:bCs/>
          <w:lang w:val="lt-LT"/>
        </w:rPr>
        <w:t>savivaldybės teritorijoje gyvenančių vaikų iki 16 metų mokymosi pagal privalomojo švietimo programas užtikrinimui; švietimo pagalbos teikimo mokiniui, mokytojui, šeimai, mokyklai, vaiko minimaliosios priežiūros priemonių vykdymo organizavimui ir koordinavimui</w:t>
      </w:r>
      <w:r w:rsidRPr="00F23278">
        <w:rPr>
          <w:lang w:val="lt-LT"/>
        </w:rPr>
        <w:t xml:space="preserve"> - įgyvendinti valstybei nuosavybės teise priklausantį ir šiuo metu Nacionalinės švietimo agentūros patikėjimo teise valdomą turtą. Perėmus turtą savivaldybės nuosavybėn perduoti</w:t>
      </w:r>
      <w:r w:rsidRPr="00F23278">
        <w:rPr>
          <w:noProof/>
          <w:lang w:val="lt-LT"/>
        </w:rPr>
        <w:t xml:space="preserve"> jį </w:t>
      </w:r>
      <w:r w:rsidRPr="00F23278">
        <w:rPr>
          <w:lang w:val="lt-LT"/>
        </w:rPr>
        <w:t xml:space="preserve">patikėjimo teise valdyti, naudoti ir disponuoti juo </w:t>
      </w:r>
      <w:r w:rsidR="00F23278">
        <w:rPr>
          <w:lang w:val="lt-LT"/>
        </w:rPr>
        <w:t>švietimo įstaigoms</w:t>
      </w:r>
      <w:r w:rsidRPr="00F23278">
        <w:rPr>
          <w:lang w:val="lt-LT"/>
        </w:rPr>
        <w:t xml:space="preserve">. </w:t>
      </w:r>
    </w:p>
    <w:p w14:paraId="46208DE8" w14:textId="77777777" w:rsidR="004B3124" w:rsidRPr="00F23278" w:rsidRDefault="004B3124" w:rsidP="004B3124">
      <w:pPr>
        <w:spacing w:line="360" w:lineRule="auto"/>
        <w:ind w:firstLine="851"/>
        <w:jc w:val="both"/>
        <w:rPr>
          <w:rFonts w:eastAsiaTheme="minorHAnsi"/>
          <w:lang w:val="lt-LT"/>
        </w:rPr>
      </w:pPr>
      <w:r w:rsidRPr="00F23278">
        <w:rPr>
          <w:bCs/>
          <w:lang w:val="lt-LT"/>
        </w:rPr>
        <w:t xml:space="preserve">Uždaviniai – </w:t>
      </w:r>
      <w:r w:rsidRPr="00F23278">
        <w:rPr>
          <w:lang w:val="lt-LT"/>
        </w:rPr>
        <w:t xml:space="preserve">teikti vaikams ir moksleiviams kokybišką pradinį, pagrindinį ir vidurinį išsilavinimą, tenkinti prigimtinius, lavinimosi, saviraiškos, socialinius bei pažinimo poreikius. </w:t>
      </w:r>
    </w:p>
    <w:p w14:paraId="69F0C4FC" w14:textId="77777777" w:rsidR="004B3124" w:rsidRPr="00F23278" w:rsidRDefault="004B3124" w:rsidP="004B3124">
      <w:pPr>
        <w:pStyle w:val="Sraopastraipa"/>
        <w:widowControl w:val="0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bCs/>
          <w:lang w:val="lt-LT"/>
        </w:rPr>
      </w:pPr>
      <w:r w:rsidRPr="00F23278">
        <w:rPr>
          <w:lang w:val="lt-LT"/>
        </w:rPr>
        <w:t>Siūlomos teisinio reguliavimo nuostatos:</w:t>
      </w:r>
    </w:p>
    <w:p w14:paraId="54C1F13B" w14:textId="77777777" w:rsidR="004B3124" w:rsidRPr="00F23278" w:rsidRDefault="004B3124" w:rsidP="004B3124">
      <w:pPr>
        <w:pStyle w:val="Sraopastraipa"/>
        <w:tabs>
          <w:tab w:val="left" w:pos="993"/>
        </w:tabs>
        <w:spacing w:line="360" w:lineRule="auto"/>
        <w:ind w:left="0" w:firstLine="709"/>
        <w:jc w:val="both"/>
        <w:rPr>
          <w:lang w:val="lt-LT"/>
        </w:rPr>
      </w:pPr>
      <w:r w:rsidRPr="00F23278">
        <w:rPr>
          <w:lang w:val="lt-LT"/>
        </w:rPr>
        <w:tab/>
        <w:t>Sprendimu teisinio reguliavimo nuostatos nėra nustatomos.</w:t>
      </w:r>
    </w:p>
    <w:p w14:paraId="2F503DAD" w14:textId="77777777" w:rsidR="004B3124" w:rsidRPr="00F23278" w:rsidRDefault="004B3124" w:rsidP="004B3124">
      <w:pPr>
        <w:pStyle w:val="Sraopastraipa"/>
        <w:widowControl w:val="0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lang w:val="lt-LT"/>
        </w:rPr>
      </w:pPr>
      <w:r w:rsidRPr="00F23278">
        <w:rPr>
          <w:lang w:val="lt-LT"/>
        </w:rPr>
        <w:t xml:space="preserve">Laukiami rezultatai: </w:t>
      </w:r>
    </w:p>
    <w:p w14:paraId="345AD623" w14:textId="2C79FEF3" w:rsidR="004B3124" w:rsidRPr="00F23278" w:rsidRDefault="004B3124" w:rsidP="004B3124">
      <w:pPr>
        <w:tabs>
          <w:tab w:val="left" w:pos="0"/>
          <w:tab w:val="num" w:pos="3960"/>
        </w:tabs>
        <w:spacing w:line="360" w:lineRule="auto"/>
        <w:ind w:firstLine="709"/>
        <w:contextualSpacing/>
        <w:jc w:val="both"/>
        <w:rPr>
          <w:bCs/>
          <w:lang w:val="lt-LT"/>
        </w:rPr>
      </w:pPr>
      <w:r w:rsidRPr="00F23278">
        <w:rPr>
          <w:bCs/>
          <w:lang w:val="lt-LT"/>
        </w:rPr>
        <w:t xml:space="preserve">Sutikus priimti sprendime nurodytą turtą ir perdavus </w:t>
      </w:r>
      <w:r w:rsidR="00F23278">
        <w:rPr>
          <w:bCs/>
          <w:lang w:val="lt-LT"/>
        </w:rPr>
        <w:t>švietimo įstaigoms</w:t>
      </w:r>
      <w:r w:rsidRPr="00F23278">
        <w:rPr>
          <w:bCs/>
          <w:lang w:val="lt-LT"/>
        </w:rPr>
        <w:t xml:space="preserve"> patikėjimo teise turtas bus tinkamai apskaitytas, valdomas, naudojamas ir prižiūrimas.</w:t>
      </w:r>
    </w:p>
    <w:p w14:paraId="1BD5D0B6" w14:textId="77777777" w:rsidR="004B3124" w:rsidRPr="00F23278" w:rsidRDefault="004B3124" w:rsidP="004B3124">
      <w:pPr>
        <w:pStyle w:val="Sraopastraipa"/>
        <w:widowControl w:val="0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bCs/>
          <w:lang w:val="lt-LT"/>
        </w:rPr>
      </w:pPr>
      <w:r w:rsidRPr="00F23278">
        <w:rPr>
          <w:bCs/>
          <w:lang w:val="lt-LT"/>
        </w:rPr>
        <w:t xml:space="preserve">Lėšų poreikis ir jų šaltiniai: </w:t>
      </w:r>
    </w:p>
    <w:p w14:paraId="74B4A158" w14:textId="77777777" w:rsidR="004B3124" w:rsidRPr="00F23278" w:rsidRDefault="004B3124" w:rsidP="004B3124">
      <w:pPr>
        <w:widowControl w:val="0"/>
        <w:tabs>
          <w:tab w:val="left" w:pos="851"/>
        </w:tabs>
        <w:spacing w:line="360" w:lineRule="auto"/>
        <w:contextualSpacing/>
        <w:jc w:val="both"/>
        <w:rPr>
          <w:lang w:val="lt-LT"/>
        </w:rPr>
      </w:pPr>
      <w:r w:rsidRPr="00F23278">
        <w:rPr>
          <w:lang w:val="lt-LT"/>
        </w:rPr>
        <w:tab/>
        <w:t>Lėšų poreikio nėra.</w:t>
      </w:r>
    </w:p>
    <w:p w14:paraId="509E94E5" w14:textId="77777777" w:rsidR="004B3124" w:rsidRPr="00F23278" w:rsidRDefault="004B3124" w:rsidP="004B3124">
      <w:pPr>
        <w:pStyle w:val="Sraopastraipa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rPr>
          <w:lang w:val="lt-LT"/>
        </w:rPr>
      </w:pPr>
      <w:r w:rsidRPr="00F23278">
        <w:rPr>
          <w:lang w:val="lt-LT"/>
        </w:rPr>
        <w:t>Kiti sprendimui priimti reikalingi pagrindimai, skaičiavimai ar paaiškinimai:</w:t>
      </w:r>
    </w:p>
    <w:p w14:paraId="1CE91D9E" w14:textId="77777777" w:rsidR="00AB71C2" w:rsidRDefault="004B3124" w:rsidP="00F23278">
      <w:pPr>
        <w:spacing w:line="360" w:lineRule="auto"/>
        <w:ind w:firstLine="720"/>
        <w:jc w:val="both"/>
        <w:rPr>
          <w:rFonts w:eastAsiaTheme="minorHAnsi"/>
          <w:lang w:val="lt-LT"/>
        </w:rPr>
      </w:pPr>
      <w:r w:rsidRPr="00F23278">
        <w:rPr>
          <w:lang w:val="lt-LT"/>
        </w:rPr>
        <w:t>Nacionalinė švietimo agentūra</w:t>
      </w:r>
      <w:r w:rsidR="00F23278">
        <w:rPr>
          <w:lang w:val="lt-LT"/>
        </w:rPr>
        <w:t xml:space="preserve"> (toliau – Agentūra)</w:t>
      </w:r>
      <w:r w:rsidRPr="00F23278">
        <w:rPr>
          <w:lang w:val="lt-LT"/>
        </w:rPr>
        <w:t xml:space="preserve"> 202</w:t>
      </w:r>
      <w:r w:rsidR="00F23278">
        <w:rPr>
          <w:lang w:val="lt-LT"/>
        </w:rPr>
        <w:t>4</w:t>
      </w:r>
      <w:r w:rsidRPr="00F23278">
        <w:rPr>
          <w:lang w:val="lt-LT"/>
        </w:rPr>
        <w:t xml:space="preserve"> m. </w:t>
      </w:r>
      <w:r w:rsidR="00F23278">
        <w:rPr>
          <w:lang w:val="lt-LT"/>
        </w:rPr>
        <w:t>vasario 20</w:t>
      </w:r>
      <w:r w:rsidRPr="00F23278">
        <w:rPr>
          <w:lang w:val="lt-LT"/>
        </w:rPr>
        <w:t xml:space="preserve"> d. raštu Nr. SD -</w:t>
      </w:r>
      <w:r w:rsidR="00F23278">
        <w:rPr>
          <w:lang w:val="lt-LT"/>
        </w:rPr>
        <w:t>482</w:t>
      </w:r>
      <w:r w:rsidRPr="00F23278">
        <w:rPr>
          <w:lang w:val="lt-LT"/>
        </w:rPr>
        <w:t xml:space="preserve"> (1.6 E) „Dėl </w:t>
      </w:r>
      <w:r w:rsidR="00F23278">
        <w:rPr>
          <w:lang w:val="lt-LT"/>
        </w:rPr>
        <w:t>ilga</w:t>
      </w:r>
      <w:r w:rsidRPr="00F23278">
        <w:rPr>
          <w:lang w:val="lt-LT"/>
        </w:rPr>
        <w:t xml:space="preserve">laikio turto perėmimo savivaldybės nuosavybėn ir jo perdavimo valdyti, naudoti ir disponuoti juo patikėjimo teise“, informavo, kad </w:t>
      </w:r>
      <w:r w:rsidR="00F23278">
        <w:rPr>
          <w:lang w:val="lt-LT"/>
        </w:rPr>
        <w:t>Agentūra siekdama</w:t>
      </w:r>
      <w:r w:rsidR="00F23278" w:rsidRPr="00F23278">
        <w:rPr>
          <w:lang w:val="lt-LT" w:eastAsia="lt-LT"/>
        </w:rPr>
        <w:t xml:space="preserve"> užtikrinti tinkamą mokinių pasiekimų išorinį vertinimą</w:t>
      </w:r>
      <w:r w:rsidR="00F23278" w:rsidRPr="00F23278">
        <w:rPr>
          <w:lang w:val="lt-LT"/>
        </w:rPr>
        <w:t xml:space="preserve"> ir vykdydama Lietuvos Respublikos švietimo, mokslo ir sporto </w:t>
      </w:r>
      <w:r w:rsidR="00F23278" w:rsidRPr="00F23278">
        <w:rPr>
          <w:lang w:val="lt-LT" w:eastAsia="lt-LT"/>
        </w:rPr>
        <w:t>ministro 2023 m. rugpjūčio 2 d. įsakymą Nr. V-1041 „Dėl lėšų skyrimo Nacionalinei švietimo agentūrai“</w:t>
      </w:r>
      <w:r w:rsidR="00F23278" w:rsidRPr="00F23278">
        <w:rPr>
          <w:lang w:val="lt-LT"/>
        </w:rPr>
        <w:t xml:space="preserve"> ir 2023 m. spalio 12</w:t>
      </w:r>
      <w:r w:rsidR="00F23278" w:rsidRPr="00F23278">
        <w:rPr>
          <w:lang w:val="lt-LT" w:eastAsia="lt-LT"/>
        </w:rPr>
        <w:t> d. įsakymą V-1343 „Dėl lėšų skyrimo Nacionalinei švietimo agentūrai“,</w:t>
      </w:r>
      <w:r w:rsidR="00F23278" w:rsidRPr="00F23278">
        <w:rPr>
          <w:lang w:val="lt-LT"/>
        </w:rPr>
        <w:t xml:space="preserve"> </w:t>
      </w:r>
      <w:r w:rsidR="00F23278" w:rsidRPr="00F23278">
        <w:rPr>
          <w:lang w:val="lt-LT" w:eastAsia="lt-LT"/>
        </w:rPr>
        <w:t>šalies mokykloms nupirko 2 236 vnt. aukštesnio našumo nešiojamųjų kompiuterių</w:t>
      </w:r>
      <w:r w:rsidR="00F23278" w:rsidRPr="00F23278">
        <w:rPr>
          <w:lang w:val="lt-LT"/>
        </w:rPr>
        <w:t>.</w:t>
      </w:r>
      <w:r w:rsidR="00F23278">
        <w:rPr>
          <w:lang w:val="lt-LT"/>
        </w:rPr>
        <w:t xml:space="preserve"> </w:t>
      </w:r>
      <w:r w:rsidR="00AB71C2">
        <w:rPr>
          <w:lang w:val="lt-LT"/>
        </w:rPr>
        <w:t>Savivaldybei siūloma sutikti perimti 18 kompiuterių. Siūlomo p</w:t>
      </w:r>
      <w:r w:rsidR="00AB71C2">
        <w:rPr>
          <w:rFonts w:eastAsiaTheme="minorHAnsi"/>
          <w:lang w:val="lt-LT"/>
        </w:rPr>
        <w:t xml:space="preserve">erimti turto naudojimo tikslas – užtikrinti mokinių pasiekimų patikrinimų vykdymą elektroninėmis priemonėmis, spartesnį informacinių technologijų diegimą į ugdymo procesą, prisidėti prie švietimo įstaigų sąlygų naudotis skaitmeninėmis mokymo priemonėmis gerinimo, įgyvendinant atnaujintas ugdymo programas. </w:t>
      </w:r>
    </w:p>
    <w:p w14:paraId="75305F06" w14:textId="37D5B763" w:rsidR="00F23278" w:rsidRPr="00F23278" w:rsidRDefault="00AB71C2" w:rsidP="00F23278">
      <w:pPr>
        <w:spacing w:line="360" w:lineRule="auto"/>
        <w:ind w:firstLine="720"/>
        <w:jc w:val="both"/>
        <w:rPr>
          <w:lang w:val="lt-LT"/>
        </w:rPr>
      </w:pPr>
      <w:r>
        <w:rPr>
          <w:rFonts w:eastAsiaTheme="minorHAnsi"/>
          <w:lang w:val="lt-LT"/>
        </w:rPr>
        <w:t>Savivaldybė sutinka perimti turtą, todėl Molėtų rajono savivaldybės tarybai teikiamas sprendimo projektas.</w:t>
      </w:r>
    </w:p>
    <w:p w14:paraId="59B7ACB8" w14:textId="5BBA5A2C" w:rsidR="00F23278" w:rsidRDefault="00F23278" w:rsidP="004B3124">
      <w:pPr>
        <w:spacing w:line="360" w:lineRule="auto"/>
        <w:ind w:right="6" w:firstLine="720"/>
        <w:contextualSpacing/>
        <w:jc w:val="both"/>
        <w:rPr>
          <w:lang w:val="lt-LT"/>
        </w:rPr>
      </w:pPr>
    </w:p>
    <w:p w14:paraId="5C5D41B6" w14:textId="77777777" w:rsidR="00F23278" w:rsidRDefault="00F23278" w:rsidP="004B3124">
      <w:pPr>
        <w:spacing w:line="360" w:lineRule="auto"/>
        <w:ind w:right="6" w:firstLine="720"/>
        <w:contextualSpacing/>
        <w:jc w:val="both"/>
        <w:rPr>
          <w:lang w:val="lt-LT"/>
        </w:rPr>
      </w:pPr>
    </w:p>
    <w:sectPr w:rsidR="00F23278" w:rsidSect="00BF6C25">
      <w:headerReference w:type="default" r:id="rId7"/>
      <w:pgSz w:w="11906" w:h="16838"/>
      <w:pgMar w:top="993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C46BB" w14:textId="77777777" w:rsidR="00BF6C25" w:rsidRDefault="00BF6C25" w:rsidP="00F03BB0">
      <w:r>
        <w:separator/>
      </w:r>
    </w:p>
  </w:endnote>
  <w:endnote w:type="continuationSeparator" w:id="0">
    <w:p w14:paraId="09F6D1A7" w14:textId="77777777" w:rsidR="00BF6C25" w:rsidRDefault="00BF6C25" w:rsidP="00F03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224BB" w14:textId="77777777" w:rsidR="00BF6C25" w:rsidRDefault="00BF6C25" w:rsidP="00F03BB0">
      <w:r>
        <w:separator/>
      </w:r>
    </w:p>
  </w:footnote>
  <w:footnote w:type="continuationSeparator" w:id="0">
    <w:p w14:paraId="1CDC5DF4" w14:textId="77777777" w:rsidR="00BF6C25" w:rsidRDefault="00BF6C25" w:rsidP="00F03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4140109"/>
      <w:docPartObj>
        <w:docPartGallery w:val="Page Numbers (Top of Page)"/>
        <w:docPartUnique/>
      </w:docPartObj>
    </w:sdtPr>
    <w:sdtContent>
      <w:p w14:paraId="50E1178E" w14:textId="77777777" w:rsidR="00F03BB0" w:rsidRDefault="00F03BB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D1E" w:rsidRPr="00AD3D1E">
          <w:rPr>
            <w:noProof/>
            <w:lang w:val="lt-LT"/>
          </w:rPr>
          <w:t>2</w:t>
        </w:r>
        <w:r>
          <w:fldChar w:fldCharType="end"/>
        </w:r>
      </w:p>
    </w:sdtContent>
  </w:sdt>
  <w:p w14:paraId="66518CD5" w14:textId="77777777" w:rsidR="00F03BB0" w:rsidRDefault="00F03BB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9E7CEC"/>
    <w:multiLevelType w:val="hybridMultilevel"/>
    <w:tmpl w:val="5CFA544A"/>
    <w:lvl w:ilvl="0" w:tplc="0427000F">
      <w:start w:val="5"/>
      <w:numFmt w:val="decimal"/>
      <w:lvlText w:val="%1."/>
      <w:lvlJc w:val="left"/>
      <w:pPr>
        <w:ind w:left="1997" w:hanging="360"/>
      </w:pPr>
    </w:lvl>
    <w:lvl w:ilvl="1" w:tplc="04270019">
      <w:start w:val="1"/>
      <w:numFmt w:val="lowerLetter"/>
      <w:lvlText w:val="%2."/>
      <w:lvlJc w:val="left"/>
      <w:pPr>
        <w:ind w:left="2717" w:hanging="360"/>
      </w:pPr>
    </w:lvl>
    <w:lvl w:ilvl="2" w:tplc="0427001B">
      <w:start w:val="1"/>
      <w:numFmt w:val="lowerRoman"/>
      <w:lvlText w:val="%3."/>
      <w:lvlJc w:val="right"/>
      <w:pPr>
        <w:ind w:left="3437" w:hanging="180"/>
      </w:pPr>
    </w:lvl>
    <w:lvl w:ilvl="3" w:tplc="0427000F">
      <w:start w:val="1"/>
      <w:numFmt w:val="decimal"/>
      <w:lvlText w:val="%4."/>
      <w:lvlJc w:val="left"/>
      <w:pPr>
        <w:ind w:left="4157" w:hanging="360"/>
      </w:pPr>
    </w:lvl>
    <w:lvl w:ilvl="4" w:tplc="04270019">
      <w:start w:val="1"/>
      <w:numFmt w:val="lowerLetter"/>
      <w:lvlText w:val="%5."/>
      <w:lvlJc w:val="left"/>
      <w:pPr>
        <w:ind w:left="4877" w:hanging="360"/>
      </w:pPr>
    </w:lvl>
    <w:lvl w:ilvl="5" w:tplc="0427001B">
      <w:start w:val="1"/>
      <w:numFmt w:val="lowerRoman"/>
      <w:lvlText w:val="%6."/>
      <w:lvlJc w:val="right"/>
      <w:pPr>
        <w:ind w:left="5597" w:hanging="180"/>
      </w:pPr>
    </w:lvl>
    <w:lvl w:ilvl="6" w:tplc="0427000F">
      <w:start w:val="1"/>
      <w:numFmt w:val="decimal"/>
      <w:lvlText w:val="%7."/>
      <w:lvlJc w:val="left"/>
      <w:pPr>
        <w:ind w:left="6317" w:hanging="360"/>
      </w:pPr>
    </w:lvl>
    <w:lvl w:ilvl="7" w:tplc="04270019">
      <w:start w:val="1"/>
      <w:numFmt w:val="lowerLetter"/>
      <w:lvlText w:val="%8."/>
      <w:lvlJc w:val="left"/>
      <w:pPr>
        <w:ind w:left="7037" w:hanging="360"/>
      </w:pPr>
    </w:lvl>
    <w:lvl w:ilvl="8" w:tplc="0427001B">
      <w:start w:val="1"/>
      <w:numFmt w:val="lowerRoman"/>
      <w:lvlText w:val="%9."/>
      <w:lvlJc w:val="right"/>
      <w:pPr>
        <w:ind w:left="7757" w:hanging="180"/>
      </w:pPr>
    </w:lvl>
  </w:abstractNum>
  <w:abstractNum w:abstractNumId="1" w15:restartNumberingAfterBreak="0">
    <w:nsid w:val="716A30AF"/>
    <w:multiLevelType w:val="hybridMultilevel"/>
    <w:tmpl w:val="5C6CF160"/>
    <w:lvl w:ilvl="0" w:tplc="3FCE2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5B16ACD"/>
    <w:multiLevelType w:val="hybridMultilevel"/>
    <w:tmpl w:val="61628A28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3282D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041362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4947904">
    <w:abstractNumId w:val="2"/>
  </w:num>
  <w:num w:numId="3" w16cid:durableId="186963850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69956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D1B"/>
    <w:rsid w:val="00003ED2"/>
    <w:rsid w:val="000151A0"/>
    <w:rsid w:val="00022819"/>
    <w:rsid w:val="00030605"/>
    <w:rsid w:val="00035A53"/>
    <w:rsid w:val="00040C25"/>
    <w:rsid w:val="000469BB"/>
    <w:rsid w:val="00050830"/>
    <w:rsid w:val="00065CF3"/>
    <w:rsid w:val="0007351D"/>
    <w:rsid w:val="00077CE1"/>
    <w:rsid w:val="000810D8"/>
    <w:rsid w:val="00082C69"/>
    <w:rsid w:val="0008322B"/>
    <w:rsid w:val="00085A87"/>
    <w:rsid w:val="00091294"/>
    <w:rsid w:val="0009480D"/>
    <w:rsid w:val="000A3560"/>
    <w:rsid w:val="000C0987"/>
    <w:rsid w:val="000C5E6C"/>
    <w:rsid w:val="000D13D9"/>
    <w:rsid w:val="000E0C27"/>
    <w:rsid w:val="000E74E8"/>
    <w:rsid w:val="000F3322"/>
    <w:rsid w:val="00100880"/>
    <w:rsid w:val="001055CF"/>
    <w:rsid w:val="00105996"/>
    <w:rsid w:val="001078A8"/>
    <w:rsid w:val="00111571"/>
    <w:rsid w:val="001274A8"/>
    <w:rsid w:val="00136346"/>
    <w:rsid w:val="00137F30"/>
    <w:rsid w:val="00145BAE"/>
    <w:rsid w:val="001518D8"/>
    <w:rsid w:val="00155260"/>
    <w:rsid w:val="00172632"/>
    <w:rsid w:val="00176652"/>
    <w:rsid w:val="001826F6"/>
    <w:rsid w:val="001844D2"/>
    <w:rsid w:val="00194443"/>
    <w:rsid w:val="001944EE"/>
    <w:rsid w:val="00195EA4"/>
    <w:rsid w:val="00197AF8"/>
    <w:rsid w:val="001A0CB0"/>
    <w:rsid w:val="001A28BE"/>
    <w:rsid w:val="001B0806"/>
    <w:rsid w:val="001B118E"/>
    <w:rsid w:val="001B6710"/>
    <w:rsid w:val="001B7320"/>
    <w:rsid w:val="001C2D5E"/>
    <w:rsid w:val="001C6D57"/>
    <w:rsid w:val="001D24B0"/>
    <w:rsid w:val="001E15CD"/>
    <w:rsid w:val="001E3851"/>
    <w:rsid w:val="00200A7F"/>
    <w:rsid w:val="0021485E"/>
    <w:rsid w:val="002158E0"/>
    <w:rsid w:val="00217D27"/>
    <w:rsid w:val="00221699"/>
    <w:rsid w:val="00232E98"/>
    <w:rsid w:val="0023533E"/>
    <w:rsid w:val="0024136A"/>
    <w:rsid w:val="002442E1"/>
    <w:rsid w:val="00244AE8"/>
    <w:rsid w:val="00247D3E"/>
    <w:rsid w:val="00255762"/>
    <w:rsid w:val="00266FC1"/>
    <w:rsid w:val="0027662A"/>
    <w:rsid w:val="00282D2B"/>
    <w:rsid w:val="002837C5"/>
    <w:rsid w:val="00285212"/>
    <w:rsid w:val="00296EAC"/>
    <w:rsid w:val="002A5FF9"/>
    <w:rsid w:val="002B1356"/>
    <w:rsid w:val="002C086D"/>
    <w:rsid w:val="002C51A2"/>
    <w:rsid w:val="002C5692"/>
    <w:rsid w:val="002E0410"/>
    <w:rsid w:val="002E1A3B"/>
    <w:rsid w:val="002F3244"/>
    <w:rsid w:val="002F43E8"/>
    <w:rsid w:val="00300AF7"/>
    <w:rsid w:val="003014E0"/>
    <w:rsid w:val="00327AA2"/>
    <w:rsid w:val="00330098"/>
    <w:rsid w:val="0033080A"/>
    <w:rsid w:val="00331184"/>
    <w:rsid w:val="003354C9"/>
    <w:rsid w:val="00336E14"/>
    <w:rsid w:val="00342C26"/>
    <w:rsid w:val="00345564"/>
    <w:rsid w:val="00361593"/>
    <w:rsid w:val="0037056E"/>
    <w:rsid w:val="00371312"/>
    <w:rsid w:val="0037242B"/>
    <w:rsid w:val="003743B9"/>
    <w:rsid w:val="003762B3"/>
    <w:rsid w:val="00376CED"/>
    <w:rsid w:val="00377CF3"/>
    <w:rsid w:val="00386688"/>
    <w:rsid w:val="00387CD0"/>
    <w:rsid w:val="003941C5"/>
    <w:rsid w:val="003A4CF0"/>
    <w:rsid w:val="003B0061"/>
    <w:rsid w:val="003B7481"/>
    <w:rsid w:val="003D3113"/>
    <w:rsid w:val="003D4FB0"/>
    <w:rsid w:val="003E4A91"/>
    <w:rsid w:val="003E6298"/>
    <w:rsid w:val="003F2ADE"/>
    <w:rsid w:val="003F40A8"/>
    <w:rsid w:val="00403406"/>
    <w:rsid w:val="004163C9"/>
    <w:rsid w:val="00430F66"/>
    <w:rsid w:val="00446A7F"/>
    <w:rsid w:val="00463E84"/>
    <w:rsid w:val="004800C6"/>
    <w:rsid w:val="00494E78"/>
    <w:rsid w:val="004A1BA5"/>
    <w:rsid w:val="004A60D4"/>
    <w:rsid w:val="004A72B5"/>
    <w:rsid w:val="004B3124"/>
    <w:rsid w:val="004B5F31"/>
    <w:rsid w:val="004D4A71"/>
    <w:rsid w:val="004D6C1C"/>
    <w:rsid w:val="004E2938"/>
    <w:rsid w:val="005036E8"/>
    <w:rsid w:val="00504DDC"/>
    <w:rsid w:val="005074BD"/>
    <w:rsid w:val="005158FF"/>
    <w:rsid w:val="00530797"/>
    <w:rsid w:val="00533909"/>
    <w:rsid w:val="0056009F"/>
    <w:rsid w:val="005703D1"/>
    <w:rsid w:val="005755D7"/>
    <w:rsid w:val="005756D3"/>
    <w:rsid w:val="00575CE0"/>
    <w:rsid w:val="00585FC7"/>
    <w:rsid w:val="00590C6F"/>
    <w:rsid w:val="005A295D"/>
    <w:rsid w:val="005A7C80"/>
    <w:rsid w:val="005B0798"/>
    <w:rsid w:val="005B1B18"/>
    <w:rsid w:val="005B3319"/>
    <w:rsid w:val="005B3CF0"/>
    <w:rsid w:val="005B6BEE"/>
    <w:rsid w:val="005B6DE9"/>
    <w:rsid w:val="005C1562"/>
    <w:rsid w:val="005C1C29"/>
    <w:rsid w:val="005C289A"/>
    <w:rsid w:val="005C78D3"/>
    <w:rsid w:val="005D2C56"/>
    <w:rsid w:val="005D7756"/>
    <w:rsid w:val="005E2685"/>
    <w:rsid w:val="005E6682"/>
    <w:rsid w:val="00602326"/>
    <w:rsid w:val="006049EE"/>
    <w:rsid w:val="00610539"/>
    <w:rsid w:val="0061342A"/>
    <w:rsid w:val="00621DF2"/>
    <w:rsid w:val="00633252"/>
    <w:rsid w:val="00635350"/>
    <w:rsid w:val="006360CB"/>
    <w:rsid w:val="006460D0"/>
    <w:rsid w:val="006574E0"/>
    <w:rsid w:val="00673F3C"/>
    <w:rsid w:val="00680BAD"/>
    <w:rsid w:val="006825E5"/>
    <w:rsid w:val="0068536A"/>
    <w:rsid w:val="00696940"/>
    <w:rsid w:val="00697BC2"/>
    <w:rsid w:val="006A536F"/>
    <w:rsid w:val="006A6DAA"/>
    <w:rsid w:val="006A7278"/>
    <w:rsid w:val="006B175D"/>
    <w:rsid w:val="006B44A7"/>
    <w:rsid w:val="006C2398"/>
    <w:rsid w:val="006C4D43"/>
    <w:rsid w:val="006D4C5D"/>
    <w:rsid w:val="006D525B"/>
    <w:rsid w:val="006D7BF3"/>
    <w:rsid w:val="006E3268"/>
    <w:rsid w:val="006E63C6"/>
    <w:rsid w:val="006F2BC2"/>
    <w:rsid w:val="006F6111"/>
    <w:rsid w:val="006F7F8F"/>
    <w:rsid w:val="00703018"/>
    <w:rsid w:val="00713F27"/>
    <w:rsid w:val="00721260"/>
    <w:rsid w:val="007212CE"/>
    <w:rsid w:val="00732E4F"/>
    <w:rsid w:val="00733EAD"/>
    <w:rsid w:val="00743F12"/>
    <w:rsid w:val="00763B88"/>
    <w:rsid w:val="007653B6"/>
    <w:rsid w:val="00766F2F"/>
    <w:rsid w:val="007729CF"/>
    <w:rsid w:val="007827C8"/>
    <w:rsid w:val="0078303C"/>
    <w:rsid w:val="00784FC3"/>
    <w:rsid w:val="00785078"/>
    <w:rsid w:val="00793E0C"/>
    <w:rsid w:val="007A1A95"/>
    <w:rsid w:val="007A3AB6"/>
    <w:rsid w:val="007A5401"/>
    <w:rsid w:val="007A7A1D"/>
    <w:rsid w:val="007B56F4"/>
    <w:rsid w:val="007B60AE"/>
    <w:rsid w:val="007C245F"/>
    <w:rsid w:val="007D3A6E"/>
    <w:rsid w:val="007F3193"/>
    <w:rsid w:val="007F6A6A"/>
    <w:rsid w:val="00802BE9"/>
    <w:rsid w:val="00803AC7"/>
    <w:rsid w:val="00807AF4"/>
    <w:rsid w:val="00812A88"/>
    <w:rsid w:val="00815CA8"/>
    <w:rsid w:val="00821301"/>
    <w:rsid w:val="00821372"/>
    <w:rsid w:val="00826790"/>
    <w:rsid w:val="00831406"/>
    <w:rsid w:val="00835875"/>
    <w:rsid w:val="00837E2C"/>
    <w:rsid w:val="00861115"/>
    <w:rsid w:val="0086471D"/>
    <w:rsid w:val="00885F66"/>
    <w:rsid w:val="00890AE0"/>
    <w:rsid w:val="008956E0"/>
    <w:rsid w:val="00897D4F"/>
    <w:rsid w:val="008C223B"/>
    <w:rsid w:val="008C5080"/>
    <w:rsid w:val="008E5A65"/>
    <w:rsid w:val="008F785D"/>
    <w:rsid w:val="00905479"/>
    <w:rsid w:val="00907533"/>
    <w:rsid w:val="009134C2"/>
    <w:rsid w:val="00922A84"/>
    <w:rsid w:val="00932173"/>
    <w:rsid w:val="0093311E"/>
    <w:rsid w:val="009376AE"/>
    <w:rsid w:val="009433EE"/>
    <w:rsid w:val="00945FDF"/>
    <w:rsid w:val="009506DF"/>
    <w:rsid w:val="00955741"/>
    <w:rsid w:val="00956421"/>
    <w:rsid w:val="00966A38"/>
    <w:rsid w:val="00972ADC"/>
    <w:rsid w:val="009765B7"/>
    <w:rsid w:val="009905A5"/>
    <w:rsid w:val="0099690F"/>
    <w:rsid w:val="009A23E1"/>
    <w:rsid w:val="009A29D8"/>
    <w:rsid w:val="009B11FD"/>
    <w:rsid w:val="009B2E24"/>
    <w:rsid w:val="009B511A"/>
    <w:rsid w:val="009B5C90"/>
    <w:rsid w:val="009C23E5"/>
    <w:rsid w:val="009C6776"/>
    <w:rsid w:val="009D2954"/>
    <w:rsid w:val="009D4565"/>
    <w:rsid w:val="009E3449"/>
    <w:rsid w:val="009F57FC"/>
    <w:rsid w:val="00A139EB"/>
    <w:rsid w:val="00A17C7D"/>
    <w:rsid w:val="00A17E8F"/>
    <w:rsid w:val="00A34ECB"/>
    <w:rsid w:val="00A36D9B"/>
    <w:rsid w:val="00A41EFD"/>
    <w:rsid w:val="00A725A5"/>
    <w:rsid w:val="00A748AF"/>
    <w:rsid w:val="00AA28A6"/>
    <w:rsid w:val="00AA298A"/>
    <w:rsid w:val="00AB71C2"/>
    <w:rsid w:val="00AD2BB1"/>
    <w:rsid w:val="00AD3D1E"/>
    <w:rsid w:val="00AE2BB5"/>
    <w:rsid w:val="00AE4838"/>
    <w:rsid w:val="00AE7D3E"/>
    <w:rsid w:val="00AF1A0B"/>
    <w:rsid w:val="00AF5EF6"/>
    <w:rsid w:val="00AF63C2"/>
    <w:rsid w:val="00B029F3"/>
    <w:rsid w:val="00B073E0"/>
    <w:rsid w:val="00B075A0"/>
    <w:rsid w:val="00B1195F"/>
    <w:rsid w:val="00B30BEC"/>
    <w:rsid w:val="00B37412"/>
    <w:rsid w:val="00B469BA"/>
    <w:rsid w:val="00B61F8F"/>
    <w:rsid w:val="00B62766"/>
    <w:rsid w:val="00B63A03"/>
    <w:rsid w:val="00B66E2B"/>
    <w:rsid w:val="00B7162E"/>
    <w:rsid w:val="00B7183B"/>
    <w:rsid w:val="00B71A6F"/>
    <w:rsid w:val="00B8685A"/>
    <w:rsid w:val="00B935D2"/>
    <w:rsid w:val="00B95E85"/>
    <w:rsid w:val="00BA17D2"/>
    <w:rsid w:val="00BC698D"/>
    <w:rsid w:val="00BD724E"/>
    <w:rsid w:val="00BE0F5B"/>
    <w:rsid w:val="00BF0D4C"/>
    <w:rsid w:val="00BF40D0"/>
    <w:rsid w:val="00BF6C25"/>
    <w:rsid w:val="00C02094"/>
    <w:rsid w:val="00C12FBF"/>
    <w:rsid w:val="00C14C15"/>
    <w:rsid w:val="00C21A1A"/>
    <w:rsid w:val="00C3724D"/>
    <w:rsid w:val="00C70089"/>
    <w:rsid w:val="00C723C9"/>
    <w:rsid w:val="00C757B6"/>
    <w:rsid w:val="00C75CA6"/>
    <w:rsid w:val="00C76767"/>
    <w:rsid w:val="00C85921"/>
    <w:rsid w:val="00C85E5A"/>
    <w:rsid w:val="00C97E3C"/>
    <w:rsid w:val="00CA13DA"/>
    <w:rsid w:val="00CA79E8"/>
    <w:rsid w:val="00CB3249"/>
    <w:rsid w:val="00CC61BE"/>
    <w:rsid w:val="00CC7B05"/>
    <w:rsid w:val="00CD1A9A"/>
    <w:rsid w:val="00CD1C94"/>
    <w:rsid w:val="00CE0649"/>
    <w:rsid w:val="00CE4761"/>
    <w:rsid w:val="00D2384C"/>
    <w:rsid w:val="00D24088"/>
    <w:rsid w:val="00D37B9E"/>
    <w:rsid w:val="00D4335E"/>
    <w:rsid w:val="00D43512"/>
    <w:rsid w:val="00D476F1"/>
    <w:rsid w:val="00D544B4"/>
    <w:rsid w:val="00D637B9"/>
    <w:rsid w:val="00D64EFF"/>
    <w:rsid w:val="00D73090"/>
    <w:rsid w:val="00D76C74"/>
    <w:rsid w:val="00D825C9"/>
    <w:rsid w:val="00D863DB"/>
    <w:rsid w:val="00DA25C0"/>
    <w:rsid w:val="00DB01A5"/>
    <w:rsid w:val="00DB2F91"/>
    <w:rsid w:val="00DB7F29"/>
    <w:rsid w:val="00DC0D83"/>
    <w:rsid w:val="00DC43F1"/>
    <w:rsid w:val="00DD0C1A"/>
    <w:rsid w:val="00DD2571"/>
    <w:rsid w:val="00DF1EBE"/>
    <w:rsid w:val="00DF29BD"/>
    <w:rsid w:val="00E02E1B"/>
    <w:rsid w:val="00E051EC"/>
    <w:rsid w:val="00E130C0"/>
    <w:rsid w:val="00E147B0"/>
    <w:rsid w:val="00E2258D"/>
    <w:rsid w:val="00E2735E"/>
    <w:rsid w:val="00E313DA"/>
    <w:rsid w:val="00E37A1E"/>
    <w:rsid w:val="00E402A4"/>
    <w:rsid w:val="00E4386E"/>
    <w:rsid w:val="00E52902"/>
    <w:rsid w:val="00E52ACD"/>
    <w:rsid w:val="00E617AE"/>
    <w:rsid w:val="00E66103"/>
    <w:rsid w:val="00E812D8"/>
    <w:rsid w:val="00E85FDF"/>
    <w:rsid w:val="00E86418"/>
    <w:rsid w:val="00E872BF"/>
    <w:rsid w:val="00EA0092"/>
    <w:rsid w:val="00EA144C"/>
    <w:rsid w:val="00EA153A"/>
    <w:rsid w:val="00EA2EC4"/>
    <w:rsid w:val="00EA6D1B"/>
    <w:rsid w:val="00EB1D69"/>
    <w:rsid w:val="00EB677F"/>
    <w:rsid w:val="00EB747C"/>
    <w:rsid w:val="00EC02DF"/>
    <w:rsid w:val="00EC18BC"/>
    <w:rsid w:val="00EC3ECF"/>
    <w:rsid w:val="00ED3770"/>
    <w:rsid w:val="00ED7371"/>
    <w:rsid w:val="00EE2D88"/>
    <w:rsid w:val="00EF1C8F"/>
    <w:rsid w:val="00EF564F"/>
    <w:rsid w:val="00EF6A0E"/>
    <w:rsid w:val="00EF7B2F"/>
    <w:rsid w:val="00F02BBD"/>
    <w:rsid w:val="00F03588"/>
    <w:rsid w:val="00F03BB0"/>
    <w:rsid w:val="00F0782B"/>
    <w:rsid w:val="00F14DD1"/>
    <w:rsid w:val="00F23278"/>
    <w:rsid w:val="00F2642A"/>
    <w:rsid w:val="00F4074C"/>
    <w:rsid w:val="00F409F8"/>
    <w:rsid w:val="00F4506D"/>
    <w:rsid w:val="00F45F3D"/>
    <w:rsid w:val="00F536BE"/>
    <w:rsid w:val="00F54655"/>
    <w:rsid w:val="00F57DEC"/>
    <w:rsid w:val="00F6070A"/>
    <w:rsid w:val="00F60F9D"/>
    <w:rsid w:val="00F62B0A"/>
    <w:rsid w:val="00F8295E"/>
    <w:rsid w:val="00F876D9"/>
    <w:rsid w:val="00F96D26"/>
    <w:rsid w:val="00FA41D3"/>
    <w:rsid w:val="00FA597A"/>
    <w:rsid w:val="00FA5BAD"/>
    <w:rsid w:val="00FB42DB"/>
    <w:rsid w:val="00FC4080"/>
    <w:rsid w:val="00FD3BEE"/>
    <w:rsid w:val="00FF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A2FC80"/>
  <w15:chartTrackingRefBased/>
  <w15:docId w15:val="{9CA48C92-AE4A-4B61-8D4E-5AB72B9E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EA6D1B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2642A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F03BB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03BB0"/>
    <w:rPr>
      <w:sz w:val="24"/>
      <w:szCs w:val="24"/>
      <w:lang w:val="en-GB" w:eastAsia="en-US"/>
    </w:rPr>
  </w:style>
  <w:style w:type="paragraph" w:styleId="Porat">
    <w:name w:val="footer"/>
    <w:basedOn w:val="prastasis"/>
    <w:link w:val="PoratDiagrama"/>
    <w:rsid w:val="00F03BB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F03BB0"/>
    <w:rPr>
      <w:sz w:val="24"/>
      <w:szCs w:val="24"/>
      <w:lang w:val="en-GB" w:eastAsia="en-US"/>
    </w:rPr>
  </w:style>
  <w:style w:type="paragraph" w:styleId="Sraopastraipa">
    <w:name w:val="List Paragraph"/>
    <w:basedOn w:val="prastasis"/>
    <w:uiPriority w:val="34"/>
    <w:qFormat/>
    <w:rsid w:val="0061342A"/>
    <w:pPr>
      <w:ind w:left="720"/>
      <w:contextualSpacing/>
    </w:pPr>
  </w:style>
  <w:style w:type="paragraph" w:styleId="HTMLiankstoformatuotas">
    <w:name w:val="HTML Preformatted"/>
    <w:basedOn w:val="prastasis"/>
    <w:link w:val="HTMLiankstoformatuotasDiagrama"/>
    <w:rsid w:val="00A34ECB"/>
    <w:rPr>
      <w:rFonts w:ascii="Consolas" w:hAnsi="Consolas"/>
      <w:sz w:val="20"/>
      <w:szCs w:val="20"/>
      <w:lang w:val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A34ECB"/>
    <w:rPr>
      <w:rFonts w:ascii="Consolas" w:hAnsi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2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1613</Words>
  <Characters>920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MolSav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Inga Žemaitytė</dc:creator>
  <cp:keywords/>
  <dc:description/>
  <cp:lastModifiedBy>Vanda Aleksiejūnienė</cp:lastModifiedBy>
  <cp:revision>12</cp:revision>
  <cp:lastPrinted>2013-12-12T09:40:00Z</cp:lastPrinted>
  <dcterms:created xsi:type="dcterms:W3CDTF">2024-02-27T08:33:00Z</dcterms:created>
  <dcterms:modified xsi:type="dcterms:W3CDTF">2024-02-27T15:04:00Z</dcterms:modified>
</cp:coreProperties>
</file>