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Pr="005A3111" w:rsidRDefault="00B22CA0" w:rsidP="00B22CA0">
      <w:pPr>
        <w:tabs>
          <w:tab w:val="left" w:pos="6804"/>
        </w:tabs>
        <w:suppressAutoHyphens/>
        <w:textAlignment w:val="baseline"/>
        <w:rPr>
          <w:szCs w:val="24"/>
          <w:lang w:eastAsia="lt-LT"/>
        </w:rPr>
      </w:pPr>
    </w:p>
    <w:p w14:paraId="69C49C36" w14:textId="77777777" w:rsidR="00B22CA0" w:rsidRPr="005A3111" w:rsidRDefault="00B22CA0" w:rsidP="00B22CA0">
      <w:pPr>
        <w:tabs>
          <w:tab w:val="left" w:pos="6237"/>
        </w:tabs>
        <w:suppressAutoHyphens/>
        <w:textAlignment w:val="baseline"/>
        <w:rPr>
          <w:color w:val="000000"/>
          <w:szCs w:val="24"/>
          <w:lang w:eastAsia="lt-LT"/>
        </w:rPr>
      </w:pPr>
    </w:p>
    <w:p w14:paraId="2543B515" w14:textId="77777777" w:rsidR="00B22CA0" w:rsidRPr="005A3111" w:rsidRDefault="00B22CA0" w:rsidP="00B22CA0">
      <w:pPr>
        <w:suppressAutoHyphens/>
        <w:jc w:val="center"/>
        <w:textAlignment w:val="baseline"/>
        <w:rPr>
          <w:b/>
          <w:szCs w:val="24"/>
          <w:lang w:eastAsia="lt-LT"/>
        </w:rPr>
      </w:pPr>
    </w:p>
    <w:p w14:paraId="3186A4D2" w14:textId="77777777" w:rsidR="00B22CA0" w:rsidRPr="005A3111" w:rsidRDefault="00B22CA0" w:rsidP="00B22CA0">
      <w:pPr>
        <w:suppressAutoHyphens/>
        <w:jc w:val="center"/>
        <w:textAlignment w:val="baseline"/>
        <w:rPr>
          <w:b/>
          <w:szCs w:val="24"/>
          <w:lang w:eastAsia="lt-LT"/>
        </w:rPr>
      </w:pPr>
      <w:r w:rsidRPr="005A3111">
        <w:rPr>
          <w:b/>
          <w:szCs w:val="24"/>
          <w:lang w:eastAsia="lt-LT"/>
        </w:rPr>
        <w:t>TEISĖS AKTŲ PROJEKTŲ ANTIKORUPCINIO VERTINIMO PAŽYMA</w:t>
      </w:r>
    </w:p>
    <w:p w14:paraId="6360E846" w14:textId="5CC44B2E" w:rsidR="002F0AFC" w:rsidRPr="005A3111" w:rsidRDefault="002F0AFC" w:rsidP="00B22CA0">
      <w:pPr>
        <w:suppressAutoHyphens/>
        <w:jc w:val="center"/>
        <w:textAlignment w:val="baseline"/>
        <w:rPr>
          <w:b/>
          <w:szCs w:val="24"/>
          <w:lang w:eastAsia="lt-LT"/>
        </w:rPr>
      </w:pPr>
      <w:r w:rsidRPr="005A3111">
        <w:rPr>
          <w:b/>
          <w:szCs w:val="24"/>
          <w:lang w:eastAsia="lt-LT"/>
        </w:rPr>
        <w:t>2024-01-15</w:t>
      </w:r>
    </w:p>
    <w:p w14:paraId="156DDCFD" w14:textId="77777777" w:rsidR="00B22CA0" w:rsidRPr="005A3111" w:rsidRDefault="00B22CA0" w:rsidP="00B22CA0">
      <w:pPr>
        <w:suppressAutoHyphens/>
        <w:textAlignment w:val="baseline"/>
        <w:rPr>
          <w:szCs w:val="24"/>
          <w:lang w:eastAsia="lt-LT"/>
        </w:rPr>
      </w:pPr>
    </w:p>
    <w:p w14:paraId="2EADF00B" w14:textId="466B9464" w:rsidR="00FD56C5" w:rsidRPr="005A3111" w:rsidRDefault="00B22CA0" w:rsidP="00FD56C5">
      <w:pPr>
        <w:jc w:val="both"/>
        <w:rPr>
          <w:b/>
          <w:szCs w:val="24"/>
          <w:lang w:eastAsia="lt-LT"/>
        </w:rPr>
      </w:pPr>
      <w:r w:rsidRPr="005A3111">
        <w:rPr>
          <w:szCs w:val="24"/>
          <w:lang w:eastAsia="lt-LT"/>
        </w:rPr>
        <w:t>Teisės akto projekto pavadinimas</w:t>
      </w:r>
      <w:r w:rsidR="00546C46" w:rsidRPr="005A3111">
        <w:rPr>
          <w:szCs w:val="24"/>
          <w:lang w:eastAsia="lt-LT"/>
        </w:rPr>
        <w:t>:</w:t>
      </w:r>
      <w:r w:rsidRPr="005A3111">
        <w:rPr>
          <w:szCs w:val="24"/>
          <w:lang w:eastAsia="lt-LT"/>
        </w:rPr>
        <w:t xml:space="preserve"> </w:t>
      </w:r>
      <w:r w:rsidRPr="005A3111">
        <w:rPr>
          <w:b/>
          <w:bCs/>
          <w:szCs w:val="24"/>
          <w:lang w:eastAsia="lt-LT"/>
        </w:rPr>
        <w:t>Molėtų rajono savivaldybės tarybos sprendimo projektas „</w:t>
      </w:r>
      <w:r w:rsidR="00066662" w:rsidRPr="005A3111">
        <w:rPr>
          <w:b/>
          <w:szCs w:val="24"/>
          <w:lang w:eastAsia="lt-LT"/>
        </w:rPr>
        <w:t>Dėl</w:t>
      </w:r>
      <w:r w:rsidR="00FD56C5" w:rsidRPr="005A3111">
        <w:rPr>
          <w:b/>
          <w:szCs w:val="24"/>
          <w:lang w:eastAsia="lt-LT"/>
        </w:rPr>
        <w:t xml:space="preserve"> </w:t>
      </w:r>
      <w:r w:rsidR="00FD56C5" w:rsidRPr="005A3111">
        <w:rPr>
          <w:b/>
          <w:noProof/>
          <w:szCs w:val="24"/>
        </w:rPr>
        <w:t>Molėtų rajono savivaldybės 202</w:t>
      </w:r>
      <w:r w:rsidR="00587BD1" w:rsidRPr="005A3111">
        <w:rPr>
          <w:b/>
          <w:noProof/>
          <w:szCs w:val="24"/>
        </w:rPr>
        <w:t>4</w:t>
      </w:r>
      <w:r w:rsidR="00FD56C5" w:rsidRPr="005A3111">
        <w:rPr>
          <w:b/>
          <w:noProof/>
          <w:szCs w:val="24"/>
        </w:rPr>
        <w:t xml:space="preserve"> metų  užimtumo didinimo programos“ patvirtinimo.</w:t>
      </w:r>
    </w:p>
    <w:p w14:paraId="0440622C" w14:textId="19DD9E61" w:rsidR="00546C46" w:rsidRPr="005A3111" w:rsidRDefault="00546C46" w:rsidP="006475C9">
      <w:pPr>
        <w:suppressAutoHyphens/>
        <w:jc w:val="both"/>
        <w:textAlignment w:val="baseline"/>
        <w:rPr>
          <w:b/>
          <w:bCs/>
          <w:szCs w:val="24"/>
          <w:lang w:eastAsia="lt-LT"/>
        </w:rPr>
      </w:pPr>
    </w:p>
    <w:p w14:paraId="5A632520" w14:textId="27267EBA" w:rsidR="00FD56C5" w:rsidRPr="005A3111" w:rsidRDefault="00B22CA0" w:rsidP="00FD56C5">
      <w:pPr>
        <w:jc w:val="both"/>
        <w:rPr>
          <w:szCs w:val="24"/>
          <w:lang w:eastAsia="lt-LT"/>
        </w:rPr>
      </w:pPr>
      <w:r w:rsidRPr="005A3111">
        <w:rPr>
          <w:szCs w:val="24"/>
          <w:lang w:eastAsia="lt-LT"/>
        </w:rPr>
        <w:t>Teisės akto projekto tiesioginis rengėjas</w:t>
      </w:r>
      <w:r w:rsidR="00546C46" w:rsidRPr="005A3111">
        <w:rPr>
          <w:szCs w:val="24"/>
        </w:rPr>
        <w:t xml:space="preserve">: </w:t>
      </w:r>
      <w:r w:rsidR="00FD56C5" w:rsidRPr="005A3111">
        <w:rPr>
          <w:b/>
          <w:bCs/>
          <w:szCs w:val="24"/>
          <w:lang w:eastAsia="lt-LT"/>
        </w:rPr>
        <w:t xml:space="preserve">Statybos ir žemės ūkio skyriaus </w:t>
      </w:r>
      <w:r w:rsidR="00FD56C5" w:rsidRPr="005A3111">
        <w:rPr>
          <w:rFonts w:eastAsiaTheme="minorEastAsia"/>
          <w:b/>
          <w:bCs/>
          <w:noProof/>
          <w:szCs w:val="24"/>
          <w:lang w:eastAsia="lt-LT"/>
        </w:rPr>
        <w:t>vyriausiasis specialistas</w:t>
      </w:r>
      <w:r w:rsidR="00FD56C5" w:rsidRPr="005A3111">
        <w:rPr>
          <w:b/>
          <w:bCs/>
          <w:szCs w:val="24"/>
          <w:lang w:eastAsia="lt-LT"/>
        </w:rPr>
        <w:t xml:space="preserve"> Kęstutis Grainys.</w:t>
      </w:r>
    </w:p>
    <w:p w14:paraId="195DDA89" w14:textId="28942C32" w:rsidR="00546C46" w:rsidRPr="005A3111" w:rsidRDefault="00546C46" w:rsidP="006475C9">
      <w:pPr>
        <w:suppressAutoHyphens/>
        <w:jc w:val="both"/>
        <w:textAlignment w:val="baseline"/>
        <w:rPr>
          <w:b/>
          <w:bCs/>
          <w:szCs w:val="24"/>
          <w:lang w:eastAsia="lt-LT"/>
        </w:rPr>
      </w:pPr>
    </w:p>
    <w:p w14:paraId="41E57AE4" w14:textId="28C9EE97" w:rsidR="002F0AFC" w:rsidRPr="005A3111" w:rsidRDefault="002F0AFC" w:rsidP="002F0AFC">
      <w:pPr>
        <w:suppressAutoHyphens/>
        <w:ind w:firstLine="1296"/>
        <w:textAlignment w:val="baseline"/>
        <w:rPr>
          <w:szCs w:val="24"/>
          <w:lang w:eastAsia="lt-LT"/>
        </w:rPr>
      </w:pPr>
      <w:r w:rsidRPr="005A3111">
        <w:rPr>
          <w:szCs w:val="24"/>
          <w:lang w:eastAsia="lt-LT"/>
        </w:rPr>
        <w:t xml:space="preserve">X suderinus teisės akto projektą viešojo administravimo subjekte ir su </w:t>
      </w:r>
      <w:r w:rsidRPr="005A3111">
        <w:rPr>
          <w:szCs w:val="24"/>
        </w:rPr>
        <w:t>pavaldžiomis įstaigomis (įstaigomis prie ministerijos ir kitomis ministrui pavestose valdymo srityse veikiančiomis įstaigomis ir įmonėmis)</w:t>
      </w:r>
      <w:r w:rsidRPr="005A3111">
        <w:rPr>
          <w:szCs w:val="24"/>
          <w:lang w:eastAsia="lt-LT"/>
        </w:rPr>
        <w:t>;</w:t>
      </w:r>
    </w:p>
    <w:p w14:paraId="1BA8473C" w14:textId="77777777" w:rsidR="002F0AFC" w:rsidRPr="005A3111" w:rsidRDefault="002F0AFC" w:rsidP="002F0AFC">
      <w:pPr>
        <w:suppressAutoHyphens/>
        <w:ind w:firstLine="1296"/>
        <w:jc w:val="both"/>
        <w:textAlignment w:val="baseline"/>
        <w:rPr>
          <w:szCs w:val="24"/>
          <w:lang w:eastAsia="lt-LT"/>
        </w:rPr>
      </w:pPr>
      <w:r w:rsidRPr="005A3111">
        <w:rPr>
          <w:szCs w:val="24"/>
          <w:lang w:eastAsia="lt-LT"/>
        </w:rPr>
        <w:t xml:space="preserve">□ </w:t>
      </w:r>
      <w:r w:rsidRPr="005A3111">
        <w:rPr>
          <w:color w:val="000000"/>
          <w:szCs w:val="24"/>
        </w:rPr>
        <w:t>suderinus teisės akto projektą su suinteresuotomis institucijomis, kai jis buvo papildytas arba pakeistas.</w:t>
      </w:r>
    </w:p>
    <w:p w14:paraId="23D6D8CB" w14:textId="21C18A70" w:rsidR="00B22CA0" w:rsidRPr="005A3111" w:rsidRDefault="002F0AFC" w:rsidP="002F0AFC">
      <w:pPr>
        <w:suppressAutoHyphens/>
        <w:jc w:val="both"/>
        <w:textAlignment w:val="baseline"/>
        <w:rPr>
          <w:szCs w:val="24"/>
          <w:lang w:eastAsia="lt-LT"/>
        </w:rPr>
      </w:pPr>
      <w:r w:rsidRPr="005A3111">
        <w:rPr>
          <w:szCs w:val="24"/>
          <w:lang w:eastAsia="lt-LT"/>
        </w:rPr>
        <w:t>Antikorupciniu požiūriu rizikingos teisės akto projekto nuostatos</w:t>
      </w:r>
      <w:r w:rsidRPr="005A3111">
        <w:rPr>
          <w:b/>
          <w:szCs w:val="24"/>
          <w:lang w:eastAsia="lt-LT"/>
        </w:rPr>
        <w:t xml:space="preserve"> </w:t>
      </w:r>
      <w:r w:rsidRPr="005A3111">
        <w:rPr>
          <w:i/>
          <w:szCs w:val="24"/>
          <w:lang w:eastAsia="lt-LT"/>
        </w:rPr>
        <w:t>(nurodomas antikorupcinio vertinimo kriterijus (toliau – kriterijus), kurį taikant nustatytai korupcijos rizikai šalinti ar valdyti teisės akto projekte nenumatyta priemonių.</w:t>
      </w:r>
      <w:r w:rsidRPr="005A3111">
        <w:rPr>
          <w:i/>
          <w:iCs/>
          <w:color w:val="000000"/>
          <w:szCs w:val="24"/>
        </w:rPr>
        <w:t xml:space="preserve"> </w:t>
      </w:r>
      <w:r w:rsidRPr="005A3111">
        <w:rPr>
          <w:i/>
          <w:szCs w:val="24"/>
          <w:lang w:eastAsia="lt-LT"/>
        </w:rPr>
        <w:t xml:space="preserve">Pildoma, kai, </w:t>
      </w:r>
      <w:r w:rsidRPr="005A3111">
        <w:rPr>
          <w:i/>
          <w:szCs w:val="24"/>
        </w:rPr>
        <w:t xml:space="preserve">vertintojo nuomone, teisės akto projekto tiesioginio rengėjo siūlomų pataisų nepakanka korupcijos atsiradimo rizikai mažinti </w:t>
      </w:r>
      <w:r w:rsidRPr="005A3111">
        <w:rPr>
          <w:i/>
          <w:szCs w:val="24"/>
          <w:lang w:eastAsia="lt-LT"/>
        </w:rPr>
        <w:t>arba kai vertintojas nesutinka su teisės akto projekto tiesioginio rengėjo argumentais, kodėl neatsižvelgta į vertintojo pateiktas pastabas</w:t>
      </w:r>
      <w:r w:rsidRPr="005A3111">
        <w:rPr>
          <w:szCs w:val="24"/>
          <w:lang w:eastAsia="lt-LT"/>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rsidRPr="005A3111" w14:paraId="43319FB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Pr="005A3111" w:rsidRDefault="00B22CA0" w:rsidP="009C2FA0">
            <w:pPr>
              <w:suppressAutoHyphens/>
              <w:jc w:val="center"/>
              <w:textAlignment w:val="baseline"/>
              <w:rPr>
                <w:szCs w:val="24"/>
                <w:lang w:eastAsia="lt-LT"/>
              </w:rPr>
            </w:pPr>
            <w:r w:rsidRPr="005A3111">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Pr="005A3111" w:rsidRDefault="00B22CA0" w:rsidP="009C2FA0">
            <w:pPr>
              <w:suppressAutoHyphens/>
              <w:jc w:val="center"/>
              <w:textAlignment w:val="baseline"/>
              <w:rPr>
                <w:szCs w:val="24"/>
                <w:lang w:eastAsia="lt-LT"/>
              </w:rPr>
            </w:pPr>
            <w:r w:rsidRPr="005A3111">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Pr="005A3111" w:rsidRDefault="00B22CA0" w:rsidP="009C2FA0">
            <w:pPr>
              <w:suppressAutoHyphens/>
              <w:jc w:val="center"/>
              <w:textAlignment w:val="baseline"/>
              <w:rPr>
                <w:szCs w:val="24"/>
                <w:lang w:eastAsia="lt-LT"/>
              </w:rPr>
            </w:pPr>
            <w:r w:rsidRPr="005A3111">
              <w:rPr>
                <w:bCs/>
                <w:szCs w:val="24"/>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Pr="005A3111" w:rsidRDefault="00B22CA0" w:rsidP="009C2FA0">
            <w:pPr>
              <w:suppressAutoHyphens/>
              <w:jc w:val="center"/>
              <w:textAlignment w:val="baseline"/>
              <w:rPr>
                <w:szCs w:val="24"/>
              </w:rPr>
            </w:pPr>
            <w:r w:rsidRPr="005A3111">
              <w:rPr>
                <w:szCs w:val="24"/>
                <w:lang w:eastAsia="lt-LT"/>
              </w:rPr>
              <w:lastRenderedPageBreak/>
              <w:t>(</w:t>
            </w:r>
            <w:r w:rsidRPr="005A3111">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Pr="005A3111" w:rsidRDefault="00B22CA0" w:rsidP="009C2FA0">
            <w:pPr>
              <w:suppressAutoHyphens/>
              <w:jc w:val="center"/>
              <w:textAlignment w:val="baseline"/>
              <w:rPr>
                <w:szCs w:val="24"/>
                <w:lang w:eastAsia="lt-LT"/>
              </w:rPr>
            </w:pPr>
          </w:p>
          <w:p w14:paraId="653CB985" w14:textId="77777777" w:rsidR="00B22CA0" w:rsidRPr="005A3111" w:rsidRDefault="00B22CA0" w:rsidP="009C2FA0">
            <w:pPr>
              <w:suppressAutoHyphens/>
              <w:jc w:val="center"/>
              <w:textAlignment w:val="baseline"/>
              <w:rPr>
                <w:szCs w:val="24"/>
                <w:lang w:eastAsia="lt-LT"/>
              </w:rPr>
            </w:pPr>
            <w:r w:rsidRPr="005A3111">
              <w:rPr>
                <w:szCs w:val="24"/>
                <w:lang w:eastAsia="lt-LT"/>
              </w:rPr>
              <w:t>Teisės akto projekto pakeitimas, mažinantis korupcijos riziką, arba teisės akto projekto tiesioginio rengėjo argumentai, kodėl neatsižvelgta į pastabą</w:t>
            </w:r>
          </w:p>
          <w:p w14:paraId="65A61B93" w14:textId="77777777" w:rsidR="00B22CA0" w:rsidRPr="005A3111" w:rsidRDefault="00B22CA0" w:rsidP="009C2FA0">
            <w:pPr>
              <w:suppressAutoHyphens/>
              <w:jc w:val="center"/>
              <w:textAlignment w:val="baseline"/>
              <w:rPr>
                <w:szCs w:val="24"/>
                <w:lang w:eastAsia="lt-LT"/>
              </w:rPr>
            </w:pPr>
            <w:r w:rsidRPr="005A3111">
              <w:rPr>
                <w:szCs w:val="24"/>
                <w:lang w:eastAsia="lt-LT"/>
              </w:rPr>
              <w:t>(</w:t>
            </w:r>
            <w:r w:rsidRPr="005A3111">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Pr="005A3111" w:rsidRDefault="00B22CA0" w:rsidP="009C2FA0">
            <w:pPr>
              <w:suppressAutoHyphens/>
              <w:jc w:val="center"/>
              <w:textAlignment w:val="baseline"/>
              <w:rPr>
                <w:szCs w:val="24"/>
                <w:lang w:eastAsia="lt-LT"/>
              </w:rPr>
            </w:pPr>
            <w:r w:rsidRPr="005A3111">
              <w:rPr>
                <w:szCs w:val="24"/>
                <w:lang w:eastAsia="lt-LT"/>
              </w:rPr>
              <w:t>Išvada dėl teisės akto projekto pakeitimų arba argumentų, kodėl neatsižvelgta į pastabą</w:t>
            </w:r>
          </w:p>
          <w:p w14:paraId="3D92C8E4" w14:textId="77777777" w:rsidR="00B22CA0" w:rsidRPr="005A3111" w:rsidRDefault="00B22CA0" w:rsidP="009C2FA0">
            <w:pPr>
              <w:suppressAutoHyphens/>
              <w:jc w:val="center"/>
              <w:textAlignment w:val="baseline"/>
              <w:rPr>
                <w:szCs w:val="24"/>
                <w:lang w:eastAsia="lt-LT"/>
              </w:rPr>
            </w:pPr>
            <w:r w:rsidRPr="005A3111">
              <w:rPr>
                <w:szCs w:val="24"/>
                <w:lang w:eastAsia="lt-LT"/>
              </w:rPr>
              <w:t>(</w:t>
            </w:r>
            <w:r w:rsidRPr="005A3111">
              <w:rPr>
                <w:i/>
                <w:szCs w:val="24"/>
                <w:lang w:eastAsia="lt-LT"/>
              </w:rPr>
              <w:t>pildo teisės akto projekto antikorupcinį vertinimą atliekantis asmuo)</w:t>
            </w:r>
          </w:p>
        </w:tc>
      </w:tr>
      <w:tr w:rsidR="00B57900" w:rsidRPr="005A3111" w14:paraId="3037209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57900" w:rsidRPr="005A3111" w:rsidRDefault="00B57900" w:rsidP="00B57900">
            <w:pPr>
              <w:suppressAutoHyphens/>
              <w:jc w:val="center"/>
              <w:textAlignment w:val="baseline"/>
              <w:rPr>
                <w:szCs w:val="24"/>
                <w:lang w:eastAsia="lt-LT"/>
              </w:rPr>
            </w:pPr>
            <w:r w:rsidRPr="005A3111">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57900" w:rsidRPr="005A3111" w:rsidRDefault="00B57900" w:rsidP="00B57900">
            <w:pPr>
              <w:suppressAutoHyphens/>
              <w:textAlignment w:val="baseline"/>
              <w:rPr>
                <w:szCs w:val="24"/>
                <w:lang w:eastAsia="lt-LT"/>
              </w:rPr>
            </w:pPr>
            <w:r w:rsidRPr="005A3111">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475098FD" w:rsidR="00B57900" w:rsidRPr="005A3111" w:rsidRDefault="00B57900" w:rsidP="00F6154C">
            <w:pPr>
              <w:suppressAutoHyphens/>
              <w:textAlignment w:val="baseline"/>
              <w:rPr>
                <w:bCs/>
                <w:szCs w:val="24"/>
                <w:lang w:eastAsia="lt-LT"/>
              </w:rPr>
            </w:pPr>
            <w:r w:rsidRPr="005A3111">
              <w:rPr>
                <w:szCs w:val="24"/>
              </w:rPr>
              <w:t>Projektas nesukuria išskirtinių ar nevienodų sąlygų darbdaviams dalyvaujantiems programoje.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57900" w:rsidRPr="005A3111" w:rsidRDefault="00B57900" w:rsidP="00F6154C">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57900" w:rsidRPr="005A3111" w:rsidRDefault="00B57900" w:rsidP="00B57900">
            <w:pPr>
              <w:suppressAutoHyphens/>
              <w:textAlignment w:val="baseline"/>
              <w:rPr>
                <w:szCs w:val="24"/>
                <w:lang w:eastAsia="lt-LT"/>
              </w:rPr>
            </w:pPr>
            <w:r w:rsidRPr="005A3111">
              <w:rPr>
                <w:szCs w:val="24"/>
                <w:lang w:eastAsia="lt-LT"/>
              </w:rPr>
              <w:t xml:space="preserve">□ </w:t>
            </w:r>
            <w:r w:rsidRPr="005A3111">
              <w:rPr>
                <w:b/>
                <w:bCs/>
                <w:szCs w:val="24"/>
                <w:lang w:eastAsia="lt-LT"/>
              </w:rPr>
              <w:t>tenkina</w:t>
            </w:r>
          </w:p>
          <w:p w14:paraId="63C8FA4C" w14:textId="77777777" w:rsidR="00B57900" w:rsidRPr="005A3111" w:rsidRDefault="00B57900" w:rsidP="00B57900">
            <w:pPr>
              <w:suppressAutoHyphens/>
              <w:textAlignment w:val="baseline"/>
              <w:rPr>
                <w:szCs w:val="24"/>
                <w:lang w:eastAsia="lt-LT"/>
              </w:rPr>
            </w:pPr>
            <w:r w:rsidRPr="005A3111">
              <w:rPr>
                <w:szCs w:val="24"/>
                <w:lang w:eastAsia="lt-LT"/>
              </w:rPr>
              <w:t>□ netenkina</w:t>
            </w:r>
          </w:p>
        </w:tc>
      </w:tr>
      <w:tr w:rsidR="00B57900" w:rsidRPr="005A3111" w14:paraId="15BEB53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57900" w:rsidRPr="005A3111" w:rsidRDefault="00B57900" w:rsidP="00B57900">
            <w:pPr>
              <w:keepNext/>
              <w:suppressAutoHyphens/>
              <w:jc w:val="center"/>
              <w:textAlignment w:val="baseline"/>
              <w:rPr>
                <w:szCs w:val="24"/>
                <w:lang w:eastAsia="lt-LT"/>
              </w:rPr>
            </w:pPr>
            <w:r w:rsidRPr="005A3111">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57900" w:rsidRPr="005A3111" w:rsidRDefault="00B57900" w:rsidP="00B57900">
            <w:pPr>
              <w:keepNext/>
              <w:suppressAutoHyphens/>
              <w:textAlignment w:val="baseline"/>
              <w:rPr>
                <w:szCs w:val="24"/>
                <w:lang w:eastAsia="lt-LT"/>
              </w:rPr>
            </w:pPr>
            <w:r w:rsidRPr="005A3111">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6E420CF1" w:rsidR="00B57900" w:rsidRPr="005A3111" w:rsidRDefault="00B57900" w:rsidP="00F6154C">
            <w:pPr>
              <w:keepNext/>
              <w:suppressAutoHyphens/>
              <w:textAlignment w:val="baseline"/>
              <w:rPr>
                <w:szCs w:val="24"/>
                <w:lang w:eastAsia="lt-LT"/>
              </w:rPr>
            </w:pPr>
            <w:r w:rsidRPr="005A3111">
              <w:rPr>
                <w:szCs w:val="24"/>
              </w:rPr>
              <w:t>Projekte nėra nuostatų ,kurios leistų dviprasmiškai aiškinti ir taikyti teisės aktą.</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57900" w:rsidRPr="005A3111" w:rsidRDefault="00B57900" w:rsidP="00F6154C">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57900" w:rsidRPr="005A3111" w:rsidRDefault="00B57900" w:rsidP="00B57900">
            <w:pPr>
              <w:keepNext/>
              <w:suppressAutoHyphens/>
              <w:textAlignment w:val="baseline"/>
              <w:rPr>
                <w:b/>
                <w:bCs/>
                <w:szCs w:val="24"/>
                <w:lang w:eastAsia="lt-LT"/>
              </w:rPr>
            </w:pPr>
            <w:r w:rsidRPr="005A3111">
              <w:rPr>
                <w:b/>
                <w:bCs/>
                <w:szCs w:val="24"/>
                <w:lang w:eastAsia="lt-LT"/>
              </w:rPr>
              <w:t>□ tenkina</w:t>
            </w:r>
          </w:p>
          <w:p w14:paraId="620FDDD9" w14:textId="77777777" w:rsidR="00B57900" w:rsidRPr="005A3111" w:rsidRDefault="00B57900" w:rsidP="00B57900">
            <w:pPr>
              <w:keepNext/>
              <w:suppressAutoHyphens/>
              <w:textAlignment w:val="baseline"/>
              <w:rPr>
                <w:szCs w:val="24"/>
                <w:lang w:eastAsia="lt-LT"/>
              </w:rPr>
            </w:pPr>
            <w:r w:rsidRPr="005A3111">
              <w:rPr>
                <w:szCs w:val="24"/>
                <w:lang w:eastAsia="lt-LT"/>
              </w:rPr>
              <w:t>□ netenkina</w:t>
            </w:r>
          </w:p>
        </w:tc>
      </w:tr>
      <w:tr w:rsidR="00B22CA0" w:rsidRPr="005A3111" w14:paraId="7A6C427E"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Pr="005A3111" w:rsidRDefault="00B22CA0" w:rsidP="009C2FA0">
            <w:pPr>
              <w:suppressAutoHyphens/>
              <w:jc w:val="center"/>
              <w:textAlignment w:val="baseline"/>
              <w:rPr>
                <w:szCs w:val="24"/>
                <w:lang w:eastAsia="lt-LT"/>
              </w:rPr>
            </w:pPr>
            <w:r w:rsidRPr="005A3111">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Pr="005A3111" w:rsidRDefault="00B22CA0" w:rsidP="009C2FA0">
            <w:pPr>
              <w:suppressAutoHyphens/>
              <w:textAlignment w:val="baseline"/>
              <w:rPr>
                <w:szCs w:val="24"/>
                <w:lang w:eastAsia="lt-LT"/>
              </w:rPr>
            </w:pPr>
            <w:r w:rsidRPr="005A3111">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Pr="005A3111" w:rsidRDefault="00B22CA0" w:rsidP="00F6154C">
            <w:pPr>
              <w:suppressAutoHyphens/>
              <w:textAlignment w:val="baseline"/>
              <w:rPr>
                <w:szCs w:val="24"/>
                <w:lang w:eastAsia="lt-LT"/>
              </w:rPr>
            </w:pPr>
          </w:p>
          <w:p w14:paraId="31A9ABE9" w14:textId="361FD2C8" w:rsidR="00B22CA0" w:rsidRPr="005A3111" w:rsidRDefault="00FD56C5" w:rsidP="00F6154C">
            <w:pPr>
              <w:suppressAutoHyphens/>
              <w:textAlignment w:val="baseline"/>
              <w:rPr>
                <w:szCs w:val="24"/>
                <w:lang w:eastAsia="lt-LT"/>
              </w:rPr>
            </w:pPr>
            <w:r w:rsidRPr="005A3111">
              <w:rPr>
                <w:szCs w:val="24"/>
                <w:lang w:eastAsia="lt-LT"/>
              </w:rPr>
              <w:t xml:space="preserve">Sprendimą „Dėl </w:t>
            </w:r>
            <w:r w:rsidRPr="005A3111">
              <w:rPr>
                <w:szCs w:val="24"/>
              </w:rPr>
              <w:t>M</w:t>
            </w:r>
            <w:r w:rsidRPr="005A3111">
              <w:rPr>
                <w:noProof/>
                <w:szCs w:val="24"/>
              </w:rPr>
              <w:t>olėtų rajono savivaldybės 202</w:t>
            </w:r>
            <w:r w:rsidR="00587BD1" w:rsidRPr="005A3111">
              <w:rPr>
                <w:noProof/>
                <w:szCs w:val="24"/>
              </w:rPr>
              <w:t>4</w:t>
            </w:r>
            <w:r w:rsidRPr="005A3111">
              <w:rPr>
                <w:noProof/>
                <w:szCs w:val="24"/>
              </w:rPr>
              <w:t xml:space="preserve"> metų užimtumo didinimo programos patvirtinimo" </w:t>
            </w:r>
            <w:r w:rsidRPr="005A3111">
              <w:rPr>
                <w:szCs w:val="24"/>
                <w:lang w:eastAsia="lt-LT"/>
              </w:rPr>
              <w:t>priima Molėtų rajono savivaldybės taryba. Administracinę priežiūrą atlieka LR Vyriausybės atstovas, lėšų panaudojimo teisėtumą kontroliuoja Savivaldybės kontrolierius, prižiūri Molėtų rajono savivaldybės administracijos direktorius</w:t>
            </w:r>
            <w:r w:rsidR="00066662" w:rsidRPr="005A3111">
              <w:rPr>
                <w:szCs w:val="24"/>
              </w:rPr>
              <w:t>.</w:t>
            </w:r>
          </w:p>
          <w:p w14:paraId="5534CD4E" w14:textId="77777777" w:rsidR="00B22CA0" w:rsidRPr="005A3111" w:rsidRDefault="00B22CA0" w:rsidP="00F6154C">
            <w:pPr>
              <w:suppressAutoHyphens/>
              <w:textAlignment w:val="baseline"/>
              <w:rPr>
                <w:szCs w:val="24"/>
                <w:lang w:eastAsia="lt-LT"/>
              </w:rPr>
            </w:pPr>
          </w:p>
          <w:p w14:paraId="65B503FF" w14:textId="77777777" w:rsidR="00B22CA0" w:rsidRPr="005A3111" w:rsidRDefault="00B22CA0" w:rsidP="00F6154C">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Pr="005A3111" w:rsidRDefault="00B22CA0"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5A3111" w:rsidRDefault="00B22CA0" w:rsidP="009C2FA0">
            <w:pPr>
              <w:suppressAutoHyphens/>
              <w:textAlignment w:val="baseline"/>
              <w:rPr>
                <w:b/>
                <w:bCs/>
                <w:szCs w:val="24"/>
                <w:lang w:eastAsia="lt-LT"/>
              </w:rPr>
            </w:pPr>
            <w:r w:rsidRPr="005A3111">
              <w:rPr>
                <w:b/>
                <w:bCs/>
                <w:szCs w:val="24"/>
                <w:lang w:eastAsia="lt-LT"/>
              </w:rPr>
              <w:t>□ tenkina</w:t>
            </w:r>
          </w:p>
          <w:p w14:paraId="1B8FE5B6"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B22CA0" w:rsidRPr="005A3111" w14:paraId="3AE3514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Pr="005A3111" w:rsidRDefault="00B22CA0" w:rsidP="009C2FA0">
            <w:pPr>
              <w:suppressAutoHyphens/>
              <w:jc w:val="center"/>
              <w:textAlignment w:val="baseline"/>
              <w:rPr>
                <w:szCs w:val="24"/>
                <w:lang w:eastAsia="lt-LT"/>
              </w:rPr>
            </w:pPr>
            <w:r w:rsidRPr="005A3111">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Pr="005A3111" w:rsidRDefault="00B22CA0" w:rsidP="009C2FA0">
            <w:pPr>
              <w:suppressAutoHyphens/>
              <w:textAlignment w:val="baseline"/>
              <w:rPr>
                <w:szCs w:val="24"/>
                <w:lang w:eastAsia="lt-LT"/>
              </w:rPr>
            </w:pPr>
            <w:r w:rsidRPr="005A3111">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57CC5E83" w:rsidR="00B22CA0" w:rsidRPr="005A3111" w:rsidRDefault="00B57900" w:rsidP="00F6154C">
            <w:pPr>
              <w:suppressAutoHyphens/>
              <w:textAlignment w:val="baseline"/>
              <w:rPr>
                <w:szCs w:val="24"/>
                <w:lang w:eastAsia="lt-LT"/>
              </w:rPr>
            </w:pPr>
            <w:r w:rsidRPr="005A3111">
              <w:rPr>
                <w:szCs w:val="24"/>
                <w:lang w:eastAsia="lt-LT"/>
              </w:rPr>
              <w:t>Nustatyti subjekto įgaliojimai atitinka subjekto atliekamas funkcijas.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Pr="005A3111" w:rsidRDefault="00B22CA0"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5A3111" w:rsidRDefault="00B22CA0" w:rsidP="009C2FA0">
            <w:pPr>
              <w:suppressAutoHyphens/>
              <w:textAlignment w:val="baseline"/>
              <w:rPr>
                <w:b/>
                <w:bCs/>
                <w:szCs w:val="24"/>
                <w:lang w:eastAsia="lt-LT"/>
              </w:rPr>
            </w:pPr>
            <w:r w:rsidRPr="005A3111">
              <w:rPr>
                <w:b/>
                <w:bCs/>
                <w:szCs w:val="24"/>
                <w:lang w:eastAsia="lt-LT"/>
              </w:rPr>
              <w:t>□ tenkina</w:t>
            </w:r>
          </w:p>
          <w:p w14:paraId="2972F9BB"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B22CA0" w:rsidRPr="005A3111" w14:paraId="26E15C3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Pr="005A3111" w:rsidRDefault="00B22CA0" w:rsidP="009C2FA0">
            <w:pPr>
              <w:suppressAutoHyphens/>
              <w:jc w:val="center"/>
              <w:textAlignment w:val="baseline"/>
              <w:rPr>
                <w:szCs w:val="24"/>
                <w:lang w:eastAsia="lt-LT"/>
              </w:rPr>
            </w:pPr>
            <w:r w:rsidRPr="005A3111">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Pr="005A3111" w:rsidRDefault="00B22CA0" w:rsidP="009C2FA0">
            <w:pPr>
              <w:suppressAutoHyphens/>
              <w:textAlignment w:val="baseline"/>
              <w:rPr>
                <w:szCs w:val="24"/>
                <w:lang w:eastAsia="lt-LT"/>
              </w:rPr>
            </w:pPr>
            <w:r w:rsidRPr="005A3111">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03994038" w:rsidR="00B22CA0" w:rsidRPr="005A3111" w:rsidRDefault="00B57900" w:rsidP="00F6154C">
            <w:pPr>
              <w:suppressAutoHyphens/>
              <w:textAlignment w:val="baseline"/>
              <w:rPr>
                <w:szCs w:val="24"/>
                <w:lang w:eastAsia="lt-LT"/>
              </w:rPr>
            </w:pPr>
            <w:r w:rsidRPr="005A3111">
              <w:rPr>
                <w:szCs w:val="24"/>
                <w:lang w:eastAsia="lt-LT"/>
              </w:rPr>
              <w:t>Nustatytas.</w:t>
            </w:r>
            <w:r w:rsidR="00066662" w:rsidRPr="005A3111">
              <w:rPr>
                <w:szCs w:val="24"/>
                <w:lang w:eastAsia="lt-LT"/>
              </w:rPr>
              <w:t xml:space="preserve">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Pr="005A3111" w:rsidRDefault="00B22CA0"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Pr="005A3111" w:rsidRDefault="00B22CA0" w:rsidP="009C2FA0">
            <w:pPr>
              <w:suppressAutoHyphens/>
              <w:textAlignment w:val="baseline"/>
              <w:rPr>
                <w:szCs w:val="24"/>
                <w:lang w:eastAsia="lt-LT"/>
              </w:rPr>
            </w:pPr>
            <w:r w:rsidRPr="005A3111">
              <w:rPr>
                <w:szCs w:val="24"/>
                <w:lang w:eastAsia="lt-LT"/>
              </w:rPr>
              <w:t>□</w:t>
            </w:r>
            <w:r w:rsidRPr="005A3111">
              <w:rPr>
                <w:b/>
                <w:bCs/>
                <w:szCs w:val="24"/>
                <w:lang w:eastAsia="lt-LT"/>
              </w:rPr>
              <w:t xml:space="preserve"> tenkina</w:t>
            </w:r>
          </w:p>
          <w:p w14:paraId="5AF5E865"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B22CA0" w:rsidRPr="005A3111" w14:paraId="41EA3843"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Pr="005A3111" w:rsidRDefault="00B22CA0" w:rsidP="009C2FA0">
            <w:pPr>
              <w:suppressAutoHyphens/>
              <w:jc w:val="center"/>
              <w:textAlignment w:val="baseline"/>
              <w:rPr>
                <w:szCs w:val="24"/>
                <w:lang w:eastAsia="lt-LT"/>
              </w:rPr>
            </w:pPr>
            <w:r w:rsidRPr="005A3111">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0C49BBE2" w:rsidR="00B22CA0" w:rsidRPr="005A3111" w:rsidRDefault="00B22CA0" w:rsidP="009C2FA0">
            <w:pPr>
              <w:suppressAutoHyphens/>
              <w:textAlignment w:val="baseline"/>
              <w:rPr>
                <w:szCs w:val="24"/>
                <w:highlight w:val="yellow"/>
                <w:lang w:eastAsia="lt-LT"/>
              </w:rPr>
            </w:pPr>
            <w:r w:rsidRPr="005A3111">
              <w:rPr>
                <w:szCs w:val="24"/>
                <w:lang w:eastAsia="lt-LT"/>
              </w:rPr>
              <w:t xml:space="preserve">Teisės akto projekte nustatytas baigtinis motyvuotų atvejų, kai </w:t>
            </w:r>
            <w:r w:rsidRPr="005A3111">
              <w:rPr>
                <w:szCs w:val="24"/>
                <w:lang w:eastAsia="lt-LT"/>
              </w:rPr>
              <w:lastRenderedPageBreak/>
              <w:t>priimant sprendimus taikomos išimtys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76951A26" w:rsidR="00B22CA0" w:rsidRPr="005A3111" w:rsidRDefault="00B57900" w:rsidP="00F6154C">
            <w:pPr>
              <w:suppressAutoHyphens/>
              <w:textAlignment w:val="baseline"/>
              <w:rPr>
                <w:szCs w:val="24"/>
                <w:lang w:eastAsia="lt-LT"/>
              </w:rPr>
            </w:pPr>
            <w:r w:rsidRPr="005A3111">
              <w:rPr>
                <w:szCs w:val="24"/>
                <w:lang w:eastAsia="lt-LT"/>
              </w:rPr>
              <w:lastRenderedPageBreak/>
              <w:t>Projekte nenumatytas išimčių taikymas.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Pr="005A3111" w:rsidRDefault="00B22CA0"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Pr="005A3111" w:rsidRDefault="00B22CA0" w:rsidP="009C2FA0">
            <w:pPr>
              <w:suppressAutoHyphens/>
              <w:textAlignment w:val="baseline"/>
              <w:rPr>
                <w:szCs w:val="24"/>
                <w:lang w:eastAsia="lt-LT"/>
              </w:rPr>
            </w:pPr>
            <w:r w:rsidRPr="005A3111">
              <w:rPr>
                <w:szCs w:val="24"/>
                <w:lang w:eastAsia="lt-LT"/>
              </w:rPr>
              <w:t>□</w:t>
            </w:r>
            <w:r w:rsidRPr="005A3111">
              <w:rPr>
                <w:b/>
                <w:bCs/>
                <w:szCs w:val="24"/>
                <w:lang w:eastAsia="lt-LT"/>
              </w:rPr>
              <w:t xml:space="preserve"> tenkina</w:t>
            </w:r>
          </w:p>
          <w:p w14:paraId="67C66A55"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B22CA0" w:rsidRPr="005A3111" w14:paraId="448C5D2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Pr="005A3111" w:rsidRDefault="00B22CA0" w:rsidP="009C2FA0">
            <w:pPr>
              <w:suppressAutoHyphens/>
              <w:jc w:val="center"/>
              <w:textAlignment w:val="baseline"/>
              <w:rPr>
                <w:szCs w:val="24"/>
                <w:lang w:eastAsia="lt-LT"/>
              </w:rPr>
            </w:pPr>
            <w:r w:rsidRPr="005A3111">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Pr="005A3111" w:rsidRDefault="00B22CA0" w:rsidP="009C2FA0">
            <w:pPr>
              <w:suppressAutoHyphens/>
              <w:textAlignment w:val="baseline"/>
              <w:rPr>
                <w:szCs w:val="24"/>
                <w:lang w:eastAsia="lt-LT"/>
              </w:rPr>
            </w:pPr>
            <w:r w:rsidRPr="005A3111">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2F0B69FA" w:rsidR="00B22CA0" w:rsidRPr="005A3111" w:rsidRDefault="00B57900" w:rsidP="00F6154C">
            <w:pPr>
              <w:suppressAutoHyphens/>
              <w:textAlignment w:val="baseline"/>
              <w:rPr>
                <w:szCs w:val="24"/>
                <w:lang w:eastAsia="lt-LT"/>
              </w:rPr>
            </w:pPr>
            <w:r w:rsidRPr="005A3111">
              <w:rPr>
                <w:szCs w:val="24"/>
                <w:lang w:eastAsia="lt-LT"/>
              </w:rPr>
              <w:t>Nustatyta sprendimų priėmimo, įforminimo ir viešinimo tvarka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Pr="005A3111" w:rsidRDefault="00B22CA0"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5A3111" w:rsidRDefault="00B22CA0" w:rsidP="009C2FA0">
            <w:pPr>
              <w:suppressAutoHyphens/>
              <w:textAlignment w:val="baseline"/>
              <w:rPr>
                <w:b/>
                <w:bCs/>
                <w:szCs w:val="24"/>
                <w:lang w:eastAsia="lt-LT"/>
              </w:rPr>
            </w:pPr>
            <w:r w:rsidRPr="005A3111">
              <w:rPr>
                <w:b/>
                <w:bCs/>
                <w:szCs w:val="24"/>
                <w:lang w:eastAsia="lt-LT"/>
              </w:rPr>
              <w:t>□ tenkina</w:t>
            </w:r>
          </w:p>
          <w:p w14:paraId="307CF33E"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B22CA0" w:rsidRPr="005A3111" w14:paraId="2C7457A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Pr="005A3111" w:rsidRDefault="00B22CA0" w:rsidP="009C2FA0">
            <w:pPr>
              <w:suppressAutoHyphens/>
              <w:jc w:val="center"/>
              <w:textAlignment w:val="baseline"/>
              <w:rPr>
                <w:szCs w:val="24"/>
              </w:rPr>
            </w:pPr>
            <w:r w:rsidRPr="005A3111">
              <w:rPr>
                <w:szCs w:val="24"/>
              </w:rP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Pr="005A3111" w:rsidRDefault="00B22CA0" w:rsidP="009C2FA0">
            <w:pPr>
              <w:suppressAutoHyphens/>
              <w:textAlignment w:val="baseline"/>
              <w:rPr>
                <w:szCs w:val="24"/>
              </w:rPr>
            </w:pPr>
            <w:r w:rsidRPr="005A3111">
              <w:rPr>
                <w:szCs w:val="24"/>
              </w:rP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667DC90B" w:rsidR="00B22CA0" w:rsidRPr="005A3111" w:rsidRDefault="00B57900" w:rsidP="00F6154C">
            <w:pPr>
              <w:suppressAutoHyphens/>
              <w:textAlignment w:val="baseline"/>
              <w:rPr>
                <w:bCs/>
                <w:szCs w:val="24"/>
                <w:lang w:eastAsia="lt-LT"/>
              </w:rPr>
            </w:pPr>
            <w:r w:rsidRPr="005A3111">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Pr="005A3111" w:rsidRDefault="00B22CA0" w:rsidP="00F6154C">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Pr="005A3111" w:rsidRDefault="00B22CA0" w:rsidP="009C2FA0">
            <w:pPr>
              <w:suppressAutoHyphens/>
              <w:textAlignment w:val="baseline"/>
              <w:rPr>
                <w:szCs w:val="24"/>
                <w:lang w:eastAsia="lt-LT"/>
              </w:rPr>
            </w:pPr>
            <w:r w:rsidRPr="005A3111">
              <w:rPr>
                <w:szCs w:val="24"/>
                <w:lang w:eastAsia="lt-LT"/>
              </w:rPr>
              <w:t>□</w:t>
            </w:r>
            <w:r w:rsidRPr="005A3111">
              <w:rPr>
                <w:b/>
                <w:bCs/>
                <w:szCs w:val="24"/>
                <w:lang w:eastAsia="lt-LT"/>
              </w:rPr>
              <w:t xml:space="preserve"> tenkina</w:t>
            </w:r>
          </w:p>
          <w:p w14:paraId="7EAF76FA"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B22CA0" w:rsidRPr="005A3111" w14:paraId="67A46ED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Pr="005A3111" w:rsidRDefault="00B22CA0" w:rsidP="009C2FA0">
            <w:pPr>
              <w:suppressAutoHyphens/>
              <w:jc w:val="center"/>
              <w:textAlignment w:val="baseline"/>
              <w:rPr>
                <w:szCs w:val="24"/>
                <w:lang w:eastAsia="lt-LT"/>
              </w:rPr>
            </w:pPr>
            <w:r w:rsidRPr="005A3111">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Pr="005A3111" w:rsidRDefault="00B22CA0" w:rsidP="009C2FA0">
            <w:pPr>
              <w:suppressAutoHyphens/>
              <w:textAlignment w:val="baseline"/>
              <w:rPr>
                <w:szCs w:val="24"/>
                <w:lang w:eastAsia="lt-LT"/>
              </w:rPr>
            </w:pPr>
            <w:r w:rsidRPr="005A3111">
              <w:rPr>
                <w:szCs w:val="24"/>
                <w:lang w:eastAsia="lt-LT"/>
              </w:rPr>
              <w:t>Jeigu pagal numatomą reguliavimą sprendimus priima kolegialus subjektas, teisės akto projekte nustatyta kolegialaus sprendimus priimančio subjekto:</w:t>
            </w:r>
          </w:p>
          <w:p w14:paraId="42CD5F98" w14:textId="77777777" w:rsidR="00B22CA0" w:rsidRPr="005A3111" w:rsidRDefault="00B22CA0" w:rsidP="009C2FA0">
            <w:pPr>
              <w:suppressAutoHyphens/>
              <w:ind w:left="33"/>
              <w:textAlignment w:val="baseline"/>
              <w:rPr>
                <w:szCs w:val="24"/>
              </w:rPr>
            </w:pPr>
            <w:r w:rsidRPr="005A3111">
              <w:rPr>
                <w:szCs w:val="24"/>
              </w:rPr>
              <w:t>9.1. konkretus narių skaičius, užtikrinantis kolegialaus sprendimus priimančio subjekto veiklos objektyvumą</w:t>
            </w:r>
          </w:p>
          <w:p w14:paraId="5BD934EA" w14:textId="77777777" w:rsidR="00B22CA0" w:rsidRPr="005A3111" w:rsidRDefault="00B22CA0" w:rsidP="009C2FA0">
            <w:pPr>
              <w:suppressAutoHyphens/>
              <w:ind w:left="33"/>
              <w:textAlignment w:val="baseline"/>
              <w:rPr>
                <w:szCs w:val="24"/>
              </w:rPr>
            </w:pPr>
            <w:r w:rsidRPr="005A3111">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Pr="005A3111" w:rsidRDefault="00B22CA0" w:rsidP="009C2FA0">
            <w:pPr>
              <w:suppressAutoHyphens/>
              <w:textAlignment w:val="baseline"/>
              <w:rPr>
                <w:szCs w:val="24"/>
              </w:rPr>
            </w:pPr>
            <w:r w:rsidRPr="005A3111">
              <w:rPr>
                <w:szCs w:val="24"/>
                <w:lang w:eastAsia="lt-LT"/>
              </w:rPr>
              <w:t>9.3</w:t>
            </w:r>
            <w:r w:rsidRPr="005A3111">
              <w:rPr>
                <w:spacing w:val="-4"/>
                <w:szCs w:val="24"/>
                <w:lang w:eastAsia="lt-LT"/>
              </w:rPr>
              <w:t>. narių skyrimo mechanizmas</w:t>
            </w:r>
          </w:p>
          <w:p w14:paraId="6105010C" w14:textId="77777777" w:rsidR="00B22CA0" w:rsidRPr="005A3111" w:rsidRDefault="00B22CA0" w:rsidP="009C2FA0">
            <w:pPr>
              <w:suppressAutoHyphens/>
              <w:textAlignment w:val="baseline"/>
              <w:rPr>
                <w:szCs w:val="24"/>
                <w:lang w:eastAsia="lt-LT"/>
              </w:rPr>
            </w:pPr>
            <w:r w:rsidRPr="005A3111">
              <w:rPr>
                <w:szCs w:val="24"/>
                <w:lang w:eastAsia="lt-LT"/>
              </w:rPr>
              <w:t>9.4. narių rotacija ir kadencijų skaičius ir trukmė</w:t>
            </w:r>
          </w:p>
          <w:p w14:paraId="18062585" w14:textId="77777777" w:rsidR="00B22CA0" w:rsidRPr="005A3111" w:rsidRDefault="00B22CA0" w:rsidP="009C2FA0">
            <w:pPr>
              <w:suppressAutoHyphens/>
              <w:textAlignment w:val="baseline"/>
              <w:rPr>
                <w:szCs w:val="24"/>
              </w:rPr>
            </w:pPr>
            <w:r w:rsidRPr="005A3111">
              <w:rPr>
                <w:szCs w:val="24"/>
              </w:rPr>
              <w:t>9.5. veiklos pobūdis laiko atžvilgiu</w:t>
            </w:r>
          </w:p>
          <w:p w14:paraId="3EDA11F8" w14:textId="77777777" w:rsidR="00B22CA0" w:rsidRPr="005A3111" w:rsidRDefault="00B22CA0" w:rsidP="009C2FA0">
            <w:pPr>
              <w:suppressAutoHyphens/>
              <w:textAlignment w:val="baseline"/>
              <w:rPr>
                <w:szCs w:val="24"/>
                <w:lang w:eastAsia="lt-LT"/>
              </w:rPr>
            </w:pPr>
            <w:r w:rsidRPr="005A3111">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F4FE9" w14:textId="3996E989" w:rsidR="00217ADC" w:rsidRPr="005A3111" w:rsidRDefault="00217ADC" w:rsidP="00F6154C">
            <w:pPr>
              <w:rPr>
                <w:noProof/>
                <w:szCs w:val="24"/>
              </w:rPr>
            </w:pPr>
            <w:r w:rsidRPr="005A3111">
              <w:rPr>
                <w:noProof/>
                <w:szCs w:val="24"/>
              </w:rPr>
              <w:t>Teisės akto projekte numatomas kolegialių subjektų sprendimų priėmimas.</w:t>
            </w:r>
          </w:p>
          <w:p w14:paraId="79B97575" w14:textId="77777777" w:rsidR="00217ADC" w:rsidRPr="005A3111" w:rsidRDefault="00217ADC" w:rsidP="00F6154C">
            <w:pPr>
              <w:rPr>
                <w:b/>
                <w:bCs/>
                <w:noProof/>
                <w:szCs w:val="24"/>
              </w:rPr>
            </w:pPr>
            <w:r w:rsidRPr="005A3111">
              <w:rPr>
                <w:b/>
                <w:bCs/>
                <w:noProof/>
                <w:szCs w:val="24"/>
              </w:rPr>
              <w:t xml:space="preserve">Pastabų nėra. </w:t>
            </w:r>
          </w:p>
          <w:p w14:paraId="5ADC0536" w14:textId="77777777" w:rsidR="00217ADC" w:rsidRPr="005A3111" w:rsidRDefault="00217ADC" w:rsidP="00F6154C">
            <w:pPr>
              <w:rPr>
                <w:b/>
                <w:bCs/>
                <w:noProof/>
                <w:szCs w:val="24"/>
              </w:rPr>
            </w:pPr>
          </w:p>
          <w:p w14:paraId="53519942" w14:textId="77777777" w:rsidR="00217ADC" w:rsidRPr="005A3111" w:rsidRDefault="00217ADC" w:rsidP="00F6154C">
            <w:pPr>
              <w:rPr>
                <w:noProof/>
                <w:szCs w:val="24"/>
              </w:rPr>
            </w:pPr>
          </w:p>
          <w:p w14:paraId="214C7B91" w14:textId="77777777" w:rsidR="00217ADC" w:rsidRPr="005A3111" w:rsidRDefault="00217ADC" w:rsidP="00F6154C">
            <w:pPr>
              <w:rPr>
                <w:noProof/>
                <w:szCs w:val="24"/>
              </w:rPr>
            </w:pPr>
          </w:p>
          <w:p w14:paraId="45C0BE43" w14:textId="7C714AB8" w:rsidR="00217ADC" w:rsidRPr="005A3111" w:rsidRDefault="00217ADC" w:rsidP="00F6154C">
            <w:pPr>
              <w:rPr>
                <w:noProof/>
                <w:szCs w:val="24"/>
              </w:rPr>
            </w:pPr>
            <w:r w:rsidRPr="005A3111">
              <w:rPr>
                <w:noProof/>
                <w:szCs w:val="24"/>
              </w:rPr>
              <w:t>Nenumatyta</w:t>
            </w:r>
          </w:p>
          <w:p w14:paraId="0E4FDB6C" w14:textId="77777777" w:rsidR="00217ADC" w:rsidRPr="005A3111" w:rsidRDefault="00217ADC" w:rsidP="00F6154C">
            <w:pPr>
              <w:rPr>
                <w:noProof/>
                <w:szCs w:val="24"/>
              </w:rPr>
            </w:pPr>
          </w:p>
          <w:p w14:paraId="28A171DD" w14:textId="77777777" w:rsidR="00217ADC" w:rsidRPr="005A3111" w:rsidRDefault="00217ADC" w:rsidP="00F6154C">
            <w:pPr>
              <w:rPr>
                <w:noProof/>
                <w:szCs w:val="24"/>
              </w:rPr>
            </w:pPr>
          </w:p>
          <w:p w14:paraId="5499E488" w14:textId="77777777" w:rsidR="00217ADC" w:rsidRPr="005A3111" w:rsidRDefault="00217ADC" w:rsidP="00F6154C">
            <w:pPr>
              <w:rPr>
                <w:noProof/>
                <w:szCs w:val="24"/>
              </w:rPr>
            </w:pPr>
          </w:p>
          <w:p w14:paraId="2EE1068E" w14:textId="77777777" w:rsidR="00217ADC" w:rsidRPr="005A3111" w:rsidRDefault="00217ADC" w:rsidP="00F6154C">
            <w:pPr>
              <w:rPr>
                <w:noProof/>
                <w:szCs w:val="24"/>
              </w:rPr>
            </w:pPr>
            <w:r w:rsidRPr="005A3111">
              <w:rPr>
                <w:noProof/>
                <w:szCs w:val="24"/>
              </w:rPr>
              <w:t>Nenumatyta</w:t>
            </w:r>
          </w:p>
          <w:p w14:paraId="09C54490" w14:textId="77777777" w:rsidR="00217ADC" w:rsidRPr="005A3111" w:rsidRDefault="00217ADC" w:rsidP="00F6154C">
            <w:pPr>
              <w:rPr>
                <w:noProof/>
                <w:szCs w:val="24"/>
              </w:rPr>
            </w:pPr>
          </w:p>
          <w:p w14:paraId="6FE40D05" w14:textId="77777777" w:rsidR="00217ADC" w:rsidRPr="005A3111" w:rsidRDefault="00217ADC" w:rsidP="00F6154C">
            <w:pPr>
              <w:rPr>
                <w:noProof/>
                <w:szCs w:val="24"/>
              </w:rPr>
            </w:pPr>
          </w:p>
          <w:p w14:paraId="1AD46850" w14:textId="77777777" w:rsidR="00217ADC" w:rsidRPr="005A3111" w:rsidRDefault="00217ADC" w:rsidP="00F6154C">
            <w:pPr>
              <w:rPr>
                <w:noProof/>
                <w:szCs w:val="24"/>
              </w:rPr>
            </w:pPr>
          </w:p>
          <w:p w14:paraId="61B28354" w14:textId="77777777" w:rsidR="00217ADC" w:rsidRPr="005A3111" w:rsidRDefault="00217ADC" w:rsidP="00F6154C">
            <w:pPr>
              <w:rPr>
                <w:noProof/>
                <w:szCs w:val="24"/>
              </w:rPr>
            </w:pPr>
          </w:p>
          <w:p w14:paraId="1865052F" w14:textId="77777777" w:rsidR="00217ADC" w:rsidRPr="005A3111" w:rsidRDefault="00217ADC" w:rsidP="00F6154C">
            <w:pPr>
              <w:rPr>
                <w:noProof/>
                <w:szCs w:val="24"/>
              </w:rPr>
            </w:pPr>
          </w:p>
          <w:p w14:paraId="7684A37A" w14:textId="77777777" w:rsidR="00217ADC" w:rsidRPr="005A3111" w:rsidRDefault="00217ADC" w:rsidP="00F6154C">
            <w:pPr>
              <w:rPr>
                <w:noProof/>
                <w:szCs w:val="24"/>
              </w:rPr>
            </w:pPr>
          </w:p>
          <w:p w14:paraId="772E0B86" w14:textId="77777777" w:rsidR="00217ADC" w:rsidRPr="005A3111" w:rsidRDefault="00217ADC" w:rsidP="00F6154C">
            <w:pPr>
              <w:rPr>
                <w:noProof/>
                <w:szCs w:val="24"/>
              </w:rPr>
            </w:pPr>
          </w:p>
          <w:p w14:paraId="21998314" w14:textId="77777777" w:rsidR="00217ADC" w:rsidRPr="005A3111" w:rsidRDefault="00217ADC" w:rsidP="00F6154C">
            <w:pPr>
              <w:rPr>
                <w:noProof/>
                <w:szCs w:val="24"/>
              </w:rPr>
            </w:pPr>
          </w:p>
          <w:p w14:paraId="3DC0738F" w14:textId="77777777" w:rsidR="00217ADC" w:rsidRPr="005A3111" w:rsidRDefault="00217ADC" w:rsidP="00F6154C">
            <w:pPr>
              <w:rPr>
                <w:noProof/>
                <w:szCs w:val="24"/>
              </w:rPr>
            </w:pPr>
          </w:p>
          <w:p w14:paraId="5980837E" w14:textId="19466C96" w:rsidR="00217ADC" w:rsidRPr="005A3111" w:rsidRDefault="00217ADC" w:rsidP="00F6154C">
            <w:pPr>
              <w:rPr>
                <w:noProof/>
                <w:szCs w:val="24"/>
              </w:rPr>
            </w:pPr>
            <w:r w:rsidRPr="005A3111">
              <w:rPr>
                <w:noProof/>
                <w:szCs w:val="24"/>
              </w:rPr>
              <w:t xml:space="preserve">Nenumatyta </w:t>
            </w:r>
          </w:p>
          <w:p w14:paraId="32416280" w14:textId="77777777" w:rsidR="00217ADC" w:rsidRPr="005A3111" w:rsidRDefault="00217ADC" w:rsidP="00F6154C">
            <w:pPr>
              <w:rPr>
                <w:noProof/>
                <w:szCs w:val="24"/>
              </w:rPr>
            </w:pPr>
            <w:r w:rsidRPr="005A3111">
              <w:rPr>
                <w:noProof/>
                <w:szCs w:val="24"/>
              </w:rPr>
              <w:t xml:space="preserve">Nenumatyta </w:t>
            </w:r>
          </w:p>
          <w:p w14:paraId="116C874B" w14:textId="77777777" w:rsidR="00217ADC" w:rsidRPr="005A3111" w:rsidRDefault="00217ADC" w:rsidP="00F6154C">
            <w:pPr>
              <w:rPr>
                <w:noProof/>
                <w:szCs w:val="24"/>
              </w:rPr>
            </w:pPr>
          </w:p>
          <w:p w14:paraId="0B8F03F8" w14:textId="77777777" w:rsidR="00217ADC" w:rsidRPr="005A3111" w:rsidRDefault="00217ADC" w:rsidP="00F6154C">
            <w:pPr>
              <w:rPr>
                <w:noProof/>
                <w:szCs w:val="24"/>
              </w:rPr>
            </w:pPr>
            <w:r w:rsidRPr="005A3111">
              <w:rPr>
                <w:noProof/>
                <w:szCs w:val="24"/>
              </w:rPr>
              <w:lastRenderedPageBreak/>
              <w:t xml:space="preserve">Nenumatyta </w:t>
            </w:r>
          </w:p>
          <w:p w14:paraId="6B60CA98" w14:textId="77777777" w:rsidR="00217ADC" w:rsidRPr="005A3111" w:rsidRDefault="00217ADC" w:rsidP="00F6154C">
            <w:pPr>
              <w:suppressAutoHyphens/>
              <w:textAlignment w:val="baseline"/>
              <w:rPr>
                <w:noProof/>
                <w:szCs w:val="24"/>
              </w:rPr>
            </w:pPr>
          </w:p>
          <w:p w14:paraId="4EF028D7" w14:textId="1B1E1037" w:rsidR="00B22CA0" w:rsidRPr="005A3111" w:rsidRDefault="00217ADC" w:rsidP="00F6154C">
            <w:pPr>
              <w:suppressAutoHyphens/>
              <w:textAlignment w:val="baseline"/>
              <w:rPr>
                <w:szCs w:val="24"/>
                <w:lang w:eastAsia="lt-LT"/>
              </w:rPr>
            </w:pPr>
            <w:r w:rsidRPr="005A3111">
              <w:rPr>
                <w:noProof/>
                <w:szCs w:val="24"/>
              </w:rPr>
              <w:t>Nenumatyta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Pr="005A3111" w:rsidRDefault="00B22CA0"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5A3111" w:rsidRDefault="00B22CA0" w:rsidP="009C2FA0">
            <w:pPr>
              <w:suppressAutoHyphens/>
              <w:textAlignment w:val="baseline"/>
              <w:rPr>
                <w:b/>
                <w:bCs/>
                <w:szCs w:val="24"/>
                <w:lang w:eastAsia="lt-LT"/>
              </w:rPr>
            </w:pPr>
            <w:r w:rsidRPr="005A3111">
              <w:rPr>
                <w:b/>
                <w:bCs/>
                <w:szCs w:val="24"/>
                <w:lang w:eastAsia="lt-LT"/>
              </w:rPr>
              <w:t>□ tenkina</w:t>
            </w:r>
          </w:p>
          <w:p w14:paraId="2BE41272"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217ADC" w:rsidRPr="005A3111" w14:paraId="67229AA1"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217ADC" w:rsidRPr="005A3111" w:rsidRDefault="00217ADC" w:rsidP="00217ADC">
            <w:pPr>
              <w:suppressAutoHyphens/>
              <w:jc w:val="center"/>
              <w:textAlignment w:val="baseline"/>
              <w:rPr>
                <w:szCs w:val="24"/>
                <w:lang w:eastAsia="lt-LT"/>
              </w:rPr>
            </w:pPr>
            <w:r w:rsidRPr="005A3111">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217ADC" w:rsidRPr="005A3111" w:rsidRDefault="00217ADC" w:rsidP="00217ADC">
            <w:pPr>
              <w:suppressAutoHyphens/>
              <w:textAlignment w:val="baseline"/>
              <w:rPr>
                <w:szCs w:val="24"/>
              </w:rPr>
            </w:pPr>
            <w:r w:rsidRPr="005A3111">
              <w:rPr>
                <w:szCs w:val="24"/>
                <w:lang w:eastAsia="lt-LT"/>
              </w:rPr>
              <w:t xml:space="preserve">Numatytos procedūros yra </w:t>
            </w:r>
            <w:r w:rsidRPr="005A3111">
              <w:rPr>
                <w:szCs w:val="24"/>
                <w:shd w:val="clear" w:color="auto" w:fill="FFFFFF"/>
                <w:lang w:eastAsia="lt-LT"/>
              </w:rPr>
              <w:t>būtinos,</w:t>
            </w:r>
            <w:r w:rsidRPr="005A3111">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6EF76" w14:textId="77777777" w:rsidR="00217ADC" w:rsidRPr="005A3111" w:rsidRDefault="00217ADC" w:rsidP="00F6154C">
            <w:pPr>
              <w:rPr>
                <w:noProof/>
                <w:szCs w:val="24"/>
              </w:rPr>
            </w:pPr>
            <w:r w:rsidRPr="005A3111">
              <w:rPr>
                <w:noProof/>
                <w:szCs w:val="24"/>
              </w:rPr>
              <w:t xml:space="preserve">Teisės akto projekto nuostatoms įgyvendinti administracinės procedūros nenumatytos. </w:t>
            </w:r>
          </w:p>
          <w:p w14:paraId="0D41D5B0" w14:textId="5BBD6705" w:rsidR="00217ADC" w:rsidRPr="005A3111" w:rsidRDefault="00217ADC" w:rsidP="00F6154C">
            <w:pPr>
              <w:suppressAutoHyphens/>
              <w:textAlignment w:val="baseline"/>
              <w:rPr>
                <w:szCs w:val="24"/>
                <w:lang w:eastAsia="lt-LT"/>
              </w:rPr>
            </w:pPr>
            <w:r w:rsidRPr="005A3111">
              <w:rPr>
                <w:b/>
                <w:bCs/>
                <w:noProof/>
                <w:szCs w:val="24"/>
              </w:rPr>
              <w:t>Pastabų nėra.</w:t>
            </w:r>
            <w:r w:rsidRPr="005A3111">
              <w:rPr>
                <w:noProof/>
                <w:szCs w:val="24"/>
              </w:rPr>
              <w:t xml:space="preserve">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217ADC" w:rsidRPr="005A3111" w:rsidRDefault="00217ADC"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217ADC" w:rsidRPr="005A3111" w:rsidRDefault="00217ADC" w:rsidP="00217ADC">
            <w:pPr>
              <w:suppressAutoHyphens/>
              <w:textAlignment w:val="baseline"/>
              <w:rPr>
                <w:b/>
                <w:bCs/>
                <w:szCs w:val="24"/>
                <w:lang w:eastAsia="lt-LT"/>
              </w:rPr>
            </w:pPr>
            <w:r w:rsidRPr="005A3111">
              <w:rPr>
                <w:b/>
                <w:bCs/>
                <w:szCs w:val="24"/>
                <w:lang w:eastAsia="lt-LT"/>
              </w:rPr>
              <w:t>□ tenkina</w:t>
            </w:r>
          </w:p>
          <w:p w14:paraId="522EC403" w14:textId="77777777" w:rsidR="00217ADC" w:rsidRPr="005A3111" w:rsidRDefault="00217ADC" w:rsidP="00217ADC">
            <w:pPr>
              <w:suppressAutoHyphens/>
              <w:textAlignment w:val="baseline"/>
              <w:rPr>
                <w:szCs w:val="24"/>
                <w:lang w:eastAsia="lt-LT"/>
              </w:rPr>
            </w:pPr>
            <w:r w:rsidRPr="005A3111">
              <w:rPr>
                <w:szCs w:val="24"/>
                <w:lang w:eastAsia="lt-LT"/>
              </w:rPr>
              <w:t>□ netenkina</w:t>
            </w:r>
          </w:p>
        </w:tc>
      </w:tr>
      <w:tr w:rsidR="00217ADC" w:rsidRPr="005A3111" w14:paraId="1C91C36D"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217ADC" w:rsidRPr="005A3111" w:rsidRDefault="00217ADC" w:rsidP="00217ADC">
            <w:pPr>
              <w:keepNext/>
              <w:suppressAutoHyphens/>
              <w:jc w:val="center"/>
              <w:textAlignment w:val="baseline"/>
              <w:rPr>
                <w:szCs w:val="24"/>
                <w:lang w:eastAsia="lt-LT"/>
              </w:rPr>
            </w:pPr>
            <w:r w:rsidRPr="005A3111">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217ADC" w:rsidRPr="005A3111" w:rsidRDefault="00217ADC" w:rsidP="00217ADC">
            <w:pPr>
              <w:keepNext/>
              <w:suppressAutoHyphens/>
              <w:textAlignment w:val="baseline"/>
              <w:rPr>
                <w:szCs w:val="24"/>
              </w:rPr>
            </w:pPr>
            <w:r w:rsidRPr="005A3111">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9A47B" w14:textId="77777777" w:rsidR="00217ADC" w:rsidRPr="005A3111" w:rsidRDefault="00217ADC" w:rsidP="00F6154C">
            <w:pPr>
              <w:rPr>
                <w:noProof/>
                <w:szCs w:val="24"/>
              </w:rPr>
            </w:pPr>
            <w:r w:rsidRPr="005A3111">
              <w:rPr>
                <w:noProof/>
                <w:szCs w:val="24"/>
              </w:rPr>
              <w:t xml:space="preserve">Teisės akto projekte nenustatytas baigtinis sąrašas motyvuotų atvejų, kai administracinė procedūra netaikoma. </w:t>
            </w:r>
          </w:p>
          <w:p w14:paraId="25FD25CD" w14:textId="14B7BCC2" w:rsidR="00217ADC" w:rsidRPr="005A3111" w:rsidRDefault="00217ADC" w:rsidP="00F6154C">
            <w:pPr>
              <w:keepNext/>
              <w:suppressAutoHyphens/>
              <w:textAlignment w:val="baseline"/>
              <w:rPr>
                <w:szCs w:val="24"/>
                <w:lang w:eastAsia="lt-LT"/>
              </w:rPr>
            </w:pPr>
            <w:r w:rsidRPr="005A3111">
              <w:rPr>
                <w:b/>
                <w:bCs/>
                <w:noProof/>
                <w:szCs w:val="24"/>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217ADC" w:rsidRPr="005A3111" w:rsidRDefault="00217ADC" w:rsidP="00F6154C">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217ADC" w:rsidRPr="005A3111" w:rsidRDefault="00217ADC" w:rsidP="00217ADC">
            <w:pPr>
              <w:keepNext/>
              <w:suppressAutoHyphens/>
              <w:textAlignment w:val="baseline"/>
              <w:rPr>
                <w:szCs w:val="24"/>
                <w:lang w:eastAsia="lt-LT"/>
              </w:rPr>
            </w:pPr>
            <w:r w:rsidRPr="005A3111">
              <w:rPr>
                <w:szCs w:val="24"/>
                <w:lang w:eastAsia="lt-LT"/>
              </w:rPr>
              <w:t xml:space="preserve">□ </w:t>
            </w:r>
            <w:r w:rsidRPr="005A3111">
              <w:rPr>
                <w:b/>
                <w:bCs/>
                <w:szCs w:val="24"/>
                <w:lang w:eastAsia="lt-LT"/>
              </w:rPr>
              <w:t>tenkina</w:t>
            </w:r>
          </w:p>
          <w:p w14:paraId="5366748A" w14:textId="77777777" w:rsidR="00217ADC" w:rsidRPr="005A3111" w:rsidRDefault="00217ADC" w:rsidP="00217ADC">
            <w:pPr>
              <w:keepNext/>
              <w:suppressAutoHyphens/>
              <w:textAlignment w:val="baseline"/>
              <w:rPr>
                <w:szCs w:val="24"/>
                <w:lang w:eastAsia="lt-LT"/>
              </w:rPr>
            </w:pPr>
            <w:r w:rsidRPr="005A3111">
              <w:rPr>
                <w:szCs w:val="24"/>
                <w:lang w:eastAsia="lt-LT"/>
              </w:rPr>
              <w:t>□ netenkina</w:t>
            </w:r>
          </w:p>
        </w:tc>
      </w:tr>
      <w:tr w:rsidR="00217ADC" w:rsidRPr="005A3111" w14:paraId="49A26CB5"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217ADC" w:rsidRPr="005A3111" w:rsidRDefault="00217ADC" w:rsidP="00217ADC">
            <w:pPr>
              <w:suppressAutoHyphens/>
              <w:jc w:val="center"/>
              <w:textAlignment w:val="baseline"/>
              <w:rPr>
                <w:szCs w:val="24"/>
                <w:lang w:eastAsia="lt-LT"/>
              </w:rPr>
            </w:pPr>
            <w:r w:rsidRPr="005A3111">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217ADC" w:rsidRPr="005A3111" w:rsidRDefault="00217ADC" w:rsidP="00217ADC">
            <w:pPr>
              <w:suppressAutoHyphens/>
              <w:textAlignment w:val="baseline"/>
              <w:rPr>
                <w:szCs w:val="24"/>
              </w:rPr>
            </w:pPr>
            <w:r w:rsidRPr="005A3111">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A3E71" w14:textId="77777777" w:rsidR="00217ADC" w:rsidRPr="005A3111" w:rsidRDefault="00217ADC" w:rsidP="00F6154C">
            <w:pPr>
              <w:rPr>
                <w:noProof/>
                <w:szCs w:val="24"/>
              </w:rPr>
            </w:pPr>
            <w:r w:rsidRPr="005A3111">
              <w:rPr>
                <w:noProof/>
                <w:szCs w:val="24"/>
              </w:rPr>
              <w:t xml:space="preserve">Teisės akto projektas nenustato jo nuostatoms įgyvendinti numatytų administracinių procedūrų ir sprendimo priėmimo konkrečių terminų. </w:t>
            </w:r>
          </w:p>
          <w:p w14:paraId="25E92EEE" w14:textId="761A643E" w:rsidR="00217ADC" w:rsidRPr="005A3111" w:rsidRDefault="00217ADC" w:rsidP="00F6154C">
            <w:pPr>
              <w:suppressAutoHyphens/>
              <w:textAlignment w:val="baseline"/>
              <w:rPr>
                <w:szCs w:val="24"/>
                <w:lang w:eastAsia="lt-LT"/>
              </w:rPr>
            </w:pPr>
            <w:r w:rsidRPr="005A3111">
              <w:rPr>
                <w:b/>
                <w:bCs/>
                <w:noProof/>
                <w:szCs w:val="24"/>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217ADC" w:rsidRPr="005A3111" w:rsidRDefault="00217ADC"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217ADC" w:rsidRPr="005A3111" w:rsidRDefault="00217ADC" w:rsidP="00217ADC">
            <w:pPr>
              <w:suppressAutoHyphens/>
              <w:textAlignment w:val="baseline"/>
              <w:rPr>
                <w:b/>
                <w:bCs/>
                <w:szCs w:val="24"/>
                <w:lang w:eastAsia="lt-LT"/>
              </w:rPr>
            </w:pPr>
            <w:r w:rsidRPr="005A3111">
              <w:rPr>
                <w:szCs w:val="24"/>
                <w:lang w:eastAsia="lt-LT"/>
              </w:rPr>
              <w:t xml:space="preserve">□ </w:t>
            </w:r>
            <w:r w:rsidRPr="005A3111">
              <w:rPr>
                <w:b/>
                <w:bCs/>
                <w:szCs w:val="24"/>
                <w:lang w:eastAsia="lt-LT"/>
              </w:rPr>
              <w:t>tenkina</w:t>
            </w:r>
          </w:p>
          <w:p w14:paraId="128313FC" w14:textId="77777777" w:rsidR="00217ADC" w:rsidRPr="005A3111" w:rsidRDefault="00217ADC" w:rsidP="00217ADC">
            <w:pPr>
              <w:suppressAutoHyphens/>
              <w:textAlignment w:val="baseline"/>
              <w:rPr>
                <w:szCs w:val="24"/>
                <w:lang w:eastAsia="lt-LT"/>
              </w:rPr>
            </w:pPr>
            <w:r w:rsidRPr="005A3111">
              <w:rPr>
                <w:b/>
                <w:bCs/>
                <w:szCs w:val="24"/>
                <w:lang w:eastAsia="lt-LT"/>
              </w:rPr>
              <w:t>□</w:t>
            </w:r>
            <w:r w:rsidRPr="005A3111">
              <w:rPr>
                <w:szCs w:val="24"/>
                <w:lang w:eastAsia="lt-LT"/>
              </w:rPr>
              <w:t xml:space="preserve"> netenkina</w:t>
            </w:r>
          </w:p>
        </w:tc>
      </w:tr>
      <w:tr w:rsidR="00217ADC" w:rsidRPr="005A3111" w14:paraId="76E9DA1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217ADC" w:rsidRPr="005A3111" w:rsidRDefault="00217ADC" w:rsidP="00217ADC">
            <w:pPr>
              <w:suppressAutoHyphens/>
              <w:jc w:val="center"/>
              <w:textAlignment w:val="baseline"/>
              <w:rPr>
                <w:szCs w:val="24"/>
                <w:lang w:eastAsia="lt-LT"/>
              </w:rPr>
            </w:pPr>
            <w:r w:rsidRPr="005A3111">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217ADC" w:rsidRPr="005A3111" w:rsidRDefault="00217ADC" w:rsidP="00217ADC">
            <w:pPr>
              <w:suppressAutoHyphens/>
              <w:textAlignment w:val="baseline"/>
              <w:rPr>
                <w:szCs w:val="24"/>
                <w:lang w:eastAsia="lt-LT"/>
              </w:rPr>
            </w:pPr>
            <w:r w:rsidRPr="005A3111">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AB4CE" w14:textId="77777777" w:rsidR="00217ADC" w:rsidRPr="005A3111" w:rsidRDefault="00217ADC" w:rsidP="00F6154C">
            <w:pPr>
              <w:rPr>
                <w:noProof/>
                <w:szCs w:val="24"/>
              </w:rPr>
            </w:pPr>
            <w:r w:rsidRPr="005A3111">
              <w:rPr>
                <w:noProof/>
                <w:szCs w:val="24"/>
              </w:rPr>
              <w:t xml:space="preserve">Teisės akto projektas nenustato motyvuotų terminų sustabdymo ir pratęsimo galimybių. </w:t>
            </w:r>
          </w:p>
          <w:p w14:paraId="6D2D2988" w14:textId="14370FCA" w:rsidR="00217ADC" w:rsidRPr="005A3111" w:rsidRDefault="00217ADC" w:rsidP="00F6154C">
            <w:pPr>
              <w:suppressAutoHyphens/>
              <w:textAlignment w:val="baseline"/>
              <w:rPr>
                <w:szCs w:val="24"/>
                <w:lang w:eastAsia="lt-LT"/>
              </w:rPr>
            </w:pPr>
            <w:r w:rsidRPr="005A3111">
              <w:rPr>
                <w:b/>
                <w:bCs/>
                <w:noProof/>
                <w:szCs w:val="24"/>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217ADC" w:rsidRPr="005A3111" w:rsidRDefault="00217ADC"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217ADC" w:rsidRPr="005A3111" w:rsidRDefault="00217ADC" w:rsidP="00217ADC">
            <w:pPr>
              <w:suppressAutoHyphens/>
              <w:textAlignment w:val="baseline"/>
              <w:rPr>
                <w:szCs w:val="24"/>
                <w:lang w:eastAsia="lt-LT"/>
              </w:rPr>
            </w:pPr>
            <w:r w:rsidRPr="005A3111">
              <w:rPr>
                <w:szCs w:val="24"/>
                <w:lang w:eastAsia="lt-LT"/>
              </w:rPr>
              <w:t xml:space="preserve">□ </w:t>
            </w:r>
            <w:r w:rsidRPr="005A3111">
              <w:rPr>
                <w:b/>
                <w:bCs/>
                <w:szCs w:val="24"/>
                <w:lang w:eastAsia="lt-LT"/>
              </w:rPr>
              <w:t>tenkina</w:t>
            </w:r>
          </w:p>
          <w:p w14:paraId="29608562" w14:textId="77777777" w:rsidR="00217ADC" w:rsidRPr="005A3111" w:rsidRDefault="00217ADC" w:rsidP="00217ADC">
            <w:pPr>
              <w:suppressAutoHyphens/>
              <w:textAlignment w:val="baseline"/>
              <w:rPr>
                <w:szCs w:val="24"/>
                <w:lang w:eastAsia="lt-LT"/>
              </w:rPr>
            </w:pPr>
            <w:r w:rsidRPr="005A3111">
              <w:rPr>
                <w:szCs w:val="24"/>
                <w:lang w:eastAsia="lt-LT"/>
              </w:rPr>
              <w:t>□ netenkina</w:t>
            </w:r>
          </w:p>
        </w:tc>
      </w:tr>
      <w:tr w:rsidR="00217ADC" w:rsidRPr="005A3111" w14:paraId="681FDA0A"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217ADC" w:rsidRPr="005A3111" w:rsidRDefault="00217ADC" w:rsidP="00217ADC">
            <w:pPr>
              <w:suppressAutoHyphens/>
              <w:jc w:val="center"/>
              <w:textAlignment w:val="baseline"/>
              <w:rPr>
                <w:szCs w:val="24"/>
                <w:lang w:eastAsia="lt-LT"/>
              </w:rPr>
            </w:pPr>
            <w:r w:rsidRPr="005A3111">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217ADC" w:rsidRPr="005A3111" w:rsidRDefault="00217ADC" w:rsidP="00217ADC">
            <w:pPr>
              <w:suppressAutoHyphens/>
              <w:textAlignment w:val="baseline"/>
              <w:rPr>
                <w:strike/>
                <w:szCs w:val="24"/>
              </w:rPr>
            </w:pPr>
            <w:r w:rsidRPr="005A3111">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50F9101A" w:rsidR="00217ADC" w:rsidRPr="005A3111" w:rsidRDefault="00217ADC" w:rsidP="00F6154C">
            <w:pPr>
              <w:suppressAutoHyphens/>
              <w:textAlignment w:val="baseline"/>
              <w:rPr>
                <w:szCs w:val="24"/>
                <w:lang w:eastAsia="lt-LT"/>
              </w:rPr>
            </w:pPr>
            <w:r w:rsidRPr="005A3111">
              <w:rPr>
                <w:b/>
                <w:bCs/>
                <w:noProof/>
                <w:szCs w:val="24"/>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217ADC" w:rsidRPr="005A3111" w:rsidRDefault="00217ADC" w:rsidP="00F6154C">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217ADC" w:rsidRPr="005A3111" w:rsidRDefault="00217ADC" w:rsidP="00217ADC">
            <w:pPr>
              <w:suppressAutoHyphens/>
              <w:textAlignment w:val="baseline"/>
              <w:rPr>
                <w:b/>
                <w:bCs/>
                <w:szCs w:val="24"/>
                <w:lang w:eastAsia="lt-LT"/>
              </w:rPr>
            </w:pPr>
            <w:r w:rsidRPr="005A3111">
              <w:rPr>
                <w:szCs w:val="24"/>
                <w:lang w:eastAsia="lt-LT"/>
              </w:rPr>
              <w:t xml:space="preserve">□ </w:t>
            </w:r>
            <w:r w:rsidRPr="005A3111">
              <w:rPr>
                <w:b/>
                <w:bCs/>
                <w:szCs w:val="24"/>
                <w:lang w:eastAsia="lt-LT"/>
              </w:rPr>
              <w:t>tenkina</w:t>
            </w:r>
          </w:p>
          <w:p w14:paraId="721343E0" w14:textId="77777777" w:rsidR="00217ADC" w:rsidRPr="005A3111" w:rsidRDefault="00217ADC" w:rsidP="00217ADC">
            <w:pPr>
              <w:suppressAutoHyphens/>
              <w:textAlignment w:val="baseline"/>
              <w:rPr>
                <w:szCs w:val="24"/>
                <w:lang w:eastAsia="lt-LT"/>
              </w:rPr>
            </w:pPr>
            <w:r w:rsidRPr="005A3111">
              <w:rPr>
                <w:szCs w:val="24"/>
                <w:lang w:eastAsia="lt-LT"/>
              </w:rPr>
              <w:t>□ netenkina</w:t>
            </w:r>
          </w:p>
        </w:tc>
      </w:tr>
      <w:tr w:rsidR="00B22CA0" w:rsidRPr="005A3111" w14:paraId="57D3F2D2"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Pr="005A3111" w:rsidRDefault="00B22CA0" w:rsidP="009C2FA0">
            <w:pPr>
              <w:suppressAutoHyphens/>
              <w:jc w:val="center"/>
              <w:textAlignment w:val="baseline"/>
              <w:rPr>
                <w:szCs w:val="24"/>
                <w:lang w:eastAsia="lt-LT"/>
              </w:rPr>
            </w:pPr>
            <w:r w:rsidRPr="005A3111">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Pr="005A3111" w:rsidRDefault="00B22CA0" w:rsidP="009C2FA0">
            <w:pPr>
              <w:suppressAutoHyphens/>
              <w:textAlignment w:val="baseline"/>
              <w:rPr>
                <w:szCs w:val="24"/>
                <w:lang w:eastAsia="lt-LT"/>
              </w:rPr>
            </w:pPr>
            <w:r w:rsidRPr="005A3111">
              <w:rPr>
                <w:szCs w:val="24"/>
                <w:lang w:eastAsia="lt-LT"/>
              </w:rPr>
              <w:t>Teisės akto projekte nustatytos kontrolės (priežiūros) skaidrumo ir objektyvumo užtikrinimo priemonės (p</w:t>
            </w:r>
            <w:r w:rsidRPr="005A3111">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138D66EE" w:rsidR="00B22CA0" w:rsidRPr="005A3111" w:rsidRDefault="00C33E60" w:rsidP="00F6154C">
            <w:pPr>
              <w:suppressAutoHyphens/>
              <w:textAlignment w:val="baseline"/>
              <w:rPr>
                <w:b/>
                <w:bCs/>
                <w:szCs w:val="24"/>
                <w:lang w:eastAsia="lt-LT"/>
              </w:rPr>
            </w:pPr>
            <w:r w:rsidRPr="005A3111">
              <w:rPr>
                <w:b/>
                <w:bCs/>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Pr="005A3111" w:rsidRDefault="00B22CA0"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5A3111" w:rsidRDefault="00B22CA0" w:rsidP="009C2FA0">
            <w:pPr>
              <w:suppressAutoHyphens/>
              <w:textAlignment w:val="baseline"/>
              <w:rPr>
                <w:b/>
                <w:bCs/>
                <w:szCs w:val="24"/>
                <w:lang w:eastAsia="lt-LT"/>
              </w:rPr>
            </w:pPr>
            <w:r w:rsidRPr="005A3111">
              <w:rPr>
                <w:b/>
                <w:bCs/>
                <w:szCs w:val="24"/>
                <w:lang w:eastAsia="lt-LT"/>
              </w:rPr>
              <w:t>□ tenkina</w:t>
            </w:r>
          </w:p>
          <w:p w14:paraId="79C00D87"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B22CA0" w:rsidRPr="005A3111" w14:paraId="284A80C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Pr="005A3111" w:rsidRDefault="00B22CA0" w:rsidP="009C2FA0">
            <w:pPr>
              <w:suppressAutoHyphens/>
              <w:jc w:val="center"/>
              <w:textAlignment w:val="baseline"/>
              <w:rPr>
                <w:szCs w:val="24"/>
                <w:lang w:eastAsia="lt-LT"/>
              </w:rPr>
            </w:pPr>
            <w:r w:rsidRPr="005A3111">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Pr="005A3111" w:rsidRDefault="00B22CA0" w:rsidP="009C2FA0">
            <w:pPr>
              <w:suppressAutoHyphens/>
              <w:textAlignment w:val="baseline"/>
              <w:rPr>
                <w:szCs w:val="24"/>
              </w:rPr>
            </w:pPr>
            <w:r w:rsidRPr="005A3111">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4DFCD807" w:rsidR="00B22CA0" w:rsidRPr="005A3111" w:rsidRDefault="00C33E60" w:rsidP="00F6154C">
            <w:pPr>
              <w:suppressAutoHyphens/>
              <w:textAlignment w:val="baseline"/>
              <w:rPr>
                <w:szCs w:val="24"/>
                <w:lang w:eastAsia="lt-LT"/>
              </w:rPr>
            </w:pPr>
            <w:r w:rsidRPr="005A3111">
              <w:rPr>
                <w:szCs w:val="24"/>
                <w:lang w:eastAsia="lt-LT"/>
              </w:rPr>
              <w:t>Nustatyta aukštesnių valdžios institucijų teisės aktuose</w:t>
            </w:r>
            <w:r w:rsidR="00FD56C5" w:rsidRPr="005A3111">
              <w:rPr>
                <w:szCs w:val="24"/>
                <w:lang w:eastAsia="lt-LT"/>
              </w:rPr>
              <w:t>.</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Pr="005A3111" w:rsidRDefault="00B22CA0"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Pr="005A3111" w:rsidRDefault="00B22CA0" w:rsidP="009C2FA0">
            <w:pPr>
              <w:suppressAutoHyphens/>
              <w:textAlignment w:val="baseline"/>
              <w:rPr>
                <w:szCs w:val="24"/>
                <w:lang w:eastAsia="lt-LT"/>
              </w:rPr>
            </w:pPr>
            <w:r w:rsidRPr="005A3111">
              <w:rPr>
                <w:szCs w:val="24"/>
                <w:lang w:eastAsia="lt-LT"/>
              </w:rPr>
              <w:t>□</w:t>
            </w:r>
            <w:r w:rsidRPr="005A3111">
              <w:rPr>
                <w:b/>
                <w:bCs/>
                <w:szCs w:val="24"/>
                <w:lang w:eastAsia="lt-LT"/>
              </w:rPr>
              <w:t xml:space="preserve"> tenkina</w:t>
            </w:r>
          </w:p>
          <w:p w14:paraId="72C26FDE" w14:textId="77777777" w:rsidR="00B22CA0" w:rsidRPr="005A3111" w:rsidRDefault="00B22CA0" w:rsidP="009C2FA0">
            <w:pPr>
              <w:suppressAutoHyphens/>
              <w:textAlignment w:val="baseline"/>
              <w:rPr>
                <w:szCs w:val="24"/>
                <w:lang w:eastAsia="lt-LT"/>
              </w:rPr>
            </w:pPr>
            <w:r w:rsidRPr="005A3111">
              <w:rPr>
                <w:szCs w:val="24"/>
                <w:lang w:eastAsia="lt-LT"/>
              </w:rPr>
              <w:t>□ netenkina</w:t>
            </w:r>
          </w:p>
        </w:tc>
      </w:tr>
      <w:tr w:rsidR="00FD56C5" w:rsidRPr="005A3111" w14:paraId="336FEC68"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FD56C5" w:rsidRPr="005A3111" w:rsidRDefault="00FD56C5" w:rsidP="00FD56C5">
            <w:pPr>
              <w:keepNext/>
              <w:suppressAutoHyphens/>
              <w:jc w:val="center"/>
              <w:textAlignment w:val="baseline"/>
              <w:rPr>
                <w:szCs w:val="24"/>
                <w:lang w:eastAsia="lt-LT"/>
              </w:rPr>
            </w:pPr>
            <w:r w:rsidRPr="005A3111">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FD56C5" w:rsidRPr="005A3111" w:rsidRDefault="00FD56C5" w:rsidP="00FD56C5">
            <w:pPr>
              <w:keepNext/>
              <w:suppressAutoHyphens/>
              <w:textAlignment w:val="baseline"/>
              <w:rPr>
                <w:szCs w:val="24"/>
                <w:lang w:eastAsia="lt-LT"/>
              </w:rPr>
            </w:pPr>
            <w:r w:rsidRPr="005A3111">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1BA2C218" w:rsidR="00FD56C5" w:rsidRPr="005A3111" w:rsidRDefault="00FD56C5" w:rsidP="00F6154C">
            <w:pPr>
              <w:keepNext/>
              <w:suppressAutoHyphens/>
              <w:textAlignment w:val="baseline"/>
              <w:rPr>
                <w:bCs/>
                <w:szCs w:val="24"/>
                <w:lang w:eastAsia="lt-LT"/>
              </w:rPr>
            </w:pPr>
            <w:r w:rsidRPr="005A3111">
              <w:rPr>
                <w:szCs w:val="24"/>
                <w:lang w:eastAsia="lt-LT"/>
              </w:rPr>
              <w:t>Viešojo sektoriaus subjektų atsakomybė numatyta biudžeto sandaros įstatyme, viešojo sektoriaus atskaitomybės įstatyme, viešojo sektoriaus apskaitos ir finansinės atskaitomybės standartuose ir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FD56C5" w:rsidRPr="005A3111" w:rsidRDefault="00FD56C5" w:rsidP="00F6154C">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FD56C5" w:rsidRPr="005A3111" w:rsidRDefault="00FD56C5" w:rsidP="00FD56C5">
            <w:pPr>
              <w:keepNext/>
              <w:suppressAutoHyphens/>
              <w:textAlignment w:val="baseline"/>
              <w:rPr>
                <w:b/>
                <w:bCs/>
                <w:szCs w:val="24"/>
                <w:lang w:eastAsia="lt-LT"/>
              </w:rPr>
            </w:pPr>
            <w:r w:rsidRPr="005A3111">
              <w:rPr>
                <w:b/>
                <w:bCs/>
                <w:szCs w:val="24"/>
                <w:lang w:eastAsia="lt-LT"/>
              </w:rPr>
              <w:t>□ tenkina</w:t>
            </w:r>
          </w:p>
          <w:p w14:paraId="747479C2" w14:textId="77777777" w:rsidR="00FD56C5" w:rsidRPr="005A3111" w:rsidRDefault="00FD56C5" w:rsidP="00FD56C5">
            <w:pPr>
              <w:keepNext/>
              <w:suppressAutoHyphens/>
              <w:textAlignment w:val="baseline"/>
              <w:rPr>
                <w:szCs w:val="24"/>
                <w:lang w:eastAsia="lt-LT"/>
              </w:rPr>
            </w:pPr>
            <w:r w:rsidRPr="005A3111">
              <w:rPr>
                <w:szCs w:val="24"/>
                <w:lang w:eastAsia="lt-LT"/>
              </w:rPr>
              <w:t>□ netenkina</w:t>
            </w:r>
          </w:p>
        </w:tc>
      </w:tr>
      <w:tr w:rsidR="00FD56C5" w:rsidRPr="005A3111" w14:paraId="1A4A60D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FD56C5" w:rsidRPr="005A3111" w:rsidRDefault="00FD56C5" w:rsidP="00FD56C5">
            <w:pPr>
              <w:suppressAutoHyphens/>
              <w:jc w:val="center"/>
              <w:textAlignment w:val="baseline"/>
              <w:rPr>
                <w:szCs w:val="24"/>
                <w:lang w:eastAsia="lt-LT"/>
              </w:rPr>
            </w:pPr>
            <w:r w:rsidRPr="005A3111">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FD56C5" w:rsidRPr="005A3111" w:rsidRDefault="00FD56C5" w:rsidP="00FD56C5">
            <w:pPr>
              <w:suppressAutoHyphens/>
              <w:textAlignment w:val="baseline"/>
              <w:rPr>
                <w:szCs w:val="24"/>
                <w:lang w:eastAsia="lt-LT"/>
              </w:rPr>
            </w:pPr>
            <w:r w:rsidRPr="005A3111">
              <w:rPr>
                <w:szCs w:val="24"/>
              </w:rP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FD56C5" w:rsidRPr="005A3111" w:rsidRDefault="00FD56C5" w:rsidP="00F6154C">
            <w:pPr>
              <w:suppressAutoHyphens/>
              <w:textAlignment w:val="baseline"/>
              <w:rPr>
                <w:szCs w:val="24"/>
                <w:lang w:eastAsia="lt-LT"/>
              </w:rPr>
            </w:pPr>
            <w:r w:rsidRPr="005A3111">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FD56C5" w:rsidRPr="005A3111" w:rsidRDefault="00FD56C5"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FD56C5" w:rsidRPr="005A3111" w:rsidRDefault="00FD56C5" w:rsidP="00FD56C5">
            <w:pPr>
              <w:suppressAutoHyphens/>
              <w:textAlignment w:val="baseline"/>
              <w:rPr>
                <w:szCs w:val="24"/>
                <w:lang w:eastAsia="lt-LT"/>
              </w:rPr>
            </w:pPr>
            <w:r w:rsidRPr="005A3111">
              <w:rPr>
                <w:szCs w:val="24"/>
                <w:lang w:eastAsia="lt-LT"/>
              </w:rPr>
              <w:t xml:space="preserve">□ </w:t>
            </w:r>
            <w:r w:rsidRPr="005A3111">
              <w:rPr>
                <w:b/>
                <w:bCs/>
                <w:szCs w:val="24"/>
                <w:lang w:eastAsia="lt-LT"/>
              </w:rPr>
              <w:t>tenkina</w:t>
            </w:r>
          </w:p>
          <w:p w14:paraId="244C32EC" w14:textId="77777777" w:rsidR="00FD56C5" w:rsidRPr="005A3111" w:rsidRDefault="00FD56C5" w:rsidP="00FD56C5">
            <w:pPr>
              <w:suppressAutoHyphens/>
              <w:textAlignment w:val="baseline"/>
              <w:rPr>
                <w:szCs w:val="24"/>
                <w:lang w:eastAsia="lt-LT"/>
              </w:rPr>
            </w:pPr>
            <w:r w:rsidRPr="005A3111">
              <w:rPr>
                <w:szCs w:val="24"/>
                <w:lang w:eastAsia="lt-LT"/>
              </w:rPr>
              <w:t>□ netenkina</w:t>
            </w:r>
          </w:p>
        </w:tc>
      </w:tr>
      <w:tr w:rsidR="00FD56C5" w:rsidRPr="005A3111" w14:paraId="5C09CA3B"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FD56C5" w:rsidRPr="005A3111" w:rsidRDefault="00FD56C5" w:rsidP="00FD56C5">
            <w:pPr>
              <w:suppressAutoHyphens/>
              <w:jc w:val="center"/>
              <w:textAlignment w:val="baseline"/>
              <w:rPr>
                <w:szCs w:val="24"/>
                <w:lang w:eastAsia="lt-LT"/>
              </w:rPr>
            </w:pPr>
            <w:r w:rsidRPr="005A3111">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FD56C5" w:rsidRPr="005A3111" w:rsidRDefault="00FD56C5" w:rsidP="00FD56C5">
            <w:pPr>
              <w:suppressAutoHyphens/>
              <w:textAlignment w:val="baseline"/>
              <w:rPr>
                <w:szCs w:val="24"/>
              </w:rPr>
            </w:pPr>
            <w:r w:rsidRPr="005A3111">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5D5B3" w14:textId="77777777" w:rsidR="00FD56C5" w:rsidRPr="005A3111" w:rsidRDefault="00F6154C" w:rsidP="00F6154C">
            <w:pPr>
              <w:suppressAutoHyphens/>
              <w:textAlignment w:val="baseline"/>
              <w:rPr>
                <w:noProof/>
                <w:szCs w:val="24"/>
              </w:rPr>
            </w:pPr>
            <w:r w:rsidRPr="005A3111">
              <w:rPr>
                <w:noProof/>
                <w:szCs w:val="24"/>
              </w:rPr>
              <w:t>Darbdavių laikiniesiems darbams atlikti atrankos komisija  sudaryta Administracijos direktoriaus 2023-04-21 įsakymu Nr. B6-421.</w:t>
            </w:r>
          </w:p>
          <w:p w14:paraId="2509D972" w14:textId="0D2050FE" w:rsidR="00F6154C" w:rsidRPr="005A3111" w:rsidRDefault="00F6154C" w:rsidP="00F6154C">
            <w:pPr>
              <w:suppressAutoHyphens/>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FD56C5" w:rsidRPr="005A3111" w:rsidRDefault="00FD56C5" w:rsidP="00F6154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FD56C5" w:rsidRPr="005A3111" w:rsidRDefault="00FD56C5" w:rsidP="00FD56C5">
            <w:pPr>
              <w:suppressAutoHyphens/>
              <w:textAlignment w:val="baseline"/>
              <w:rPr>
                <w:szCs w:val="24"/>
                <w:lang w:eastAsia="lt-LT"/>
              </w:rPr>
            </w:pPr>
            <w:r w:rsidRPr="005A3111">
              <w:rPr>
                <w:szCs w:val="24"/>
                <w:lang w:eastAsia="lt-LT"/>
              </w:rPr>
              <w:t xml:space="preserve">□ </w:t>
            </w:r>
            <w:r w:rsidRPr="005A3111">
              <w:rPr>
                <w:b/>
                <w:bCs/>
                <w:szCs w:val="24"/>
                <w:lang w:eastAsia="lt-LT"/>
              </w:rPr>
              <w:t>tenkina</w:t>
            </w:r>
          </w:p>
          <w:p w14:paraId="32ED7E0F" w14:textId="77777777" w:rsidR="00FD56C5" w:rsidRPr="005A3111" w:rsidRDefault="00FD56C5" w:rsidP="00FD56C5">
            <w:pPr>
              <w:suppressAutoHyphens/>
              <w:textAlignment w:val="baseline"/>
              <w:rPr>
                <w:szCs w:val="24"/>
                <w:lang w:eastAsia="lt-LT"/>
              </w:rPr>
            </w:pPr>
            <w:r w:rsidRPr="005A3111">
              <w:rPr>
                <w:szCs w:val="24"/>
                <w:lang w:eastAsia="lt-LT"/>
              </w:rPr>
              <w:t>□ netenkina</w:t>
            </w:r>
          </w:p>
        </w:tc>
      </w:tr>
      <w:tr w:rsidR="00FD56C5" w:rsidRPr="005A3111" w14:paraId="6BAECEA9" w14:textId="77777777" w:rsidTr="00C33E60">
        <w:trPr>
          <w:trHeight w:val="23"/>
        </w:trPr>
        <w:tc>
          <w:tcPr>
            <w:tcW w:w="2565" w:type="dxa"/>
            <w:gridSpan w:val="2"/>
            <w:tcBorders>
              <w:top w:val="nil"/>
              <w:left w:val="nil"/>
              <w:bottom w:val="nil"/>
              <w:right w:val="nil"/>
            </w:tcBorders>
            <w:tcMar>
              <w:top w:w="0" w:type="dxa"/>
              <w:left w:w="108" w:type="dxa"/>
              <w:bottom w:w="0" w:type="dxa"/>
              <w:right w:w="108" w:type="dxa"/>
            </w:tcMar>
          </w:tcPr>
          <w:p w14:paraId="625A44B3" w14:textId="77777777" w:rsidR="00FD56C5" w:rsidRPr="005A3111" w:rsidRDefault="00FD56C5" w:rsidP="00FD56C5">
            <w:pPr>
              <w:suppressAutoHyphens/>
              <w:textAlignment w:val="baseline"/>
              <w:rPr>
                <w:szCs w:val="24"/>
                <w:lang w:eastAsia="lt-LT"/>
              </w:rPr>
            </w:pPr>
            <w:r w:rsidRPr="005A3111">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D945AAE" w14:textId="77777777" w:rsidR="00FD56C5" w:rsidRPr="005A3111" w:rsidRDefault="00FD56C5" w:rsidP="00FD56C5">
            <w:pPr>
              <w:rPr>
                <w:szCs w:val="24"/>
                <w:lang w:eastAsia="lt-LT"/>
              </w:rPr>
            </w:pPr>
            <w:r w:rsidRPr="005A3111">
              <w:rPr>
                <w:szCs w:val="24"/>
                <w:lang w:eastAsia="lt-LT"/>
              </w:rPr>
              <w:t xml:space="preserve">Statybos ir žemės ūkio skyriaus </w:t>
            </w:r>
            <w:r w:rsidRPr="005A3111">
              <w:rPr>
                <w:rFonts w:eastAsiaTheme="minorEastAsia"/>
                <w:noProof/>
                <w:szCs w:val="24"/>
                <w:lang w:eastAsia="lt-LT"/>
              </w:rPr>
              <w:t>vyriausiasis specialistas</w:t>
            </w:r>
            <w:r w:rsidRPr="005A3111">
              <w:rPr>
                <w:szCs w:val="24"/>
                <w:lang w:eastAsia="lt-LT"/>
              </w:rPr>
              <w:t xml:space="preserve"> - Kęstutis Grainys </w:t>
            </w:r>
          </w:p>
          <w:p w14:paraId="25F88AA1" w14:textId="50DCF298" w:rsidR="00FD56C5" w:rsidRPr="005A3111" w:rsidRDefault="00FD56C5" w:rsidP="00FD56C5">
            <w:pPr>
              <w:rPr>
                <w:szCs w:val="24"/>
                <w:lang w:eastAsia="lt-LT"/>
              </w:rPr>
            </w:pPr>
            <w:r w:rsidRPr="005A3111">
              <w:rPr>
                <w:szCs w:val="24"/>
                <w:lang w:eastAsia="lt-LT"/>
              </w:rPr>
              <w:t>202</w:t>
            </w:r>
            <w:r w:rsidR="00587BD1" w:rsidRPr="005A3111">
              <w:rPr>
                <w:szCs w:val="24"/>
                <w:lang w:eastAsia="lt-LT"/>
              </w:rPr>
              <w:t>4</w:t>
            </w:r>
            <w:r w:rsidRPr="005A3111">
              <w:rPr>
                <w:szCs w:val="24"/>
                <w:lang w:eastAsia="lt-LT"/>
              </w:rPr>
              <w:t>-0</w:t>
            </w:r>
            <w:r w:rsidR="00587BD1" w:rsidRPr="005A3111">
              <w:rPr>
                <w:szCs w:val="24"/>
                <w:lang w:eastAsia="lt-LT"/>
              </w:rPr>
              <w:t>1</w:t>
            </w:r>
            <w:r w:rsidRPr="005A3111">
              <w:rPr>
                <w:szCs w:val="24"/>
                <w:lang w:eastAsia="lt-LT"/>
              </w:rPr>
              <w:t>-</w:t>
            </w:r>
            <w:r w:rsidR="00587BD1" w:rsidRPr="005A3111">
              <w:rPr>
                <w:szCs w:val="24"/>
                <w:lang w:eastAsia="lt-LT"/>
              </w:rPr>
              <w:t>1</w:t>
            </w:r>
            <w:r w:rsidR="00F6154C" w:rsidRPr="005A3111">
              <w:rPr>
                <w:szCs w:val="24"/>
                <w:lang w:eastAsia="lt-LT"/>
              </w:rPr>
              <w:t>5</w:t>
            </w:r>
          </w:p>
          <w:p w14:paraId="74EDF96C" w14:textId="77777777" w:rsidR="00FD56C5" w:rsidRPr="005A3111" w:rsidRDefault="00FD56C5" w:rsidP="00FD56C5">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DE10B26" w14:textId="77777777" w:rsidR="00FD56C5" w:rsidRPr="005A3111" w:rsidRDefault="00FD56C5" w:rsidP="00FD56C5">
            <w:pPr>
              <w:suppressAutoHyphens/>
              <w:textAlignment w:val="baseline"/>
              <w:rPr>
                <w:szCs w:val="24"/>
                <w:lang w:eastAsia="lt-LT"/>
              </w:rPr>
            </w:pPr>
            <w:r w:rsidRPr="005A3111">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249702B5" w14:textId="523C2097" w:rsidR="00FD56C5" w:rsidRPr="005A3111" w:rsidRDefault="00FD56C5" w:rsidP="00FD56C5">
            <w:pPr>
              <w:suppressAutoHyphens/>
              <w:textAlignment w:val="baseline"/>
              <w:rPr>
                <w:szCs w:val="24"/>
                <w:lang w:eastAsia="lt-LT"/>
              </w:rPr>
            </w:pPr>
            <w:r w:rsidRPr="005A3111">
              <w:rPr>
                <w:szCs w:val="24"/>
                <w:lang w:eastAsia="lt-LT"/>
              </w:rPr>
              <w:t>Vyriausioji specialistė, atsakinga už korupcijai atsparios aplinkos kūrimą - Sigita Saugūnienė</w:t>
            </w:r>
          </w:p>
          <w:p w14:paraId="0D7564F5" w14:textId="7DD06A67" w:rsidR="00FD56C5" w:rsidRPr="005A3111" w:rsidRDefault="00FD56C5" w:rsidP="00FD56C5">
            <w:pPr>
              <w:suppressAutoHyphens/>
              <w:textAlignment w:val="baseline"/>
              <w:rPr>
                <w:szCs w:val="24"/>
                <w:lang w:eastAsia="lt-LT"/>
              </w:rPr>
            </w:pPr>
            <w:r w:rsidRPr="005A3111">
              <w:rPr>
                <w:szCs w:val="24"/>
                <w:lang w:eastAsia="lt-LT"/>
              </w:rPr>
              <w:t>202</w:t>
            </w:r>
            <w:r w:rsidR="00587BD1" w:rsidRPr="005A3111">
              <w:rPr>
                <w:szCs w:val="24"/>
                <w:lang w:eastAsia="lt-LT"/>
              </w:rPr>
              <w:t>4</w:t>
            </w:r>
            <w:r w:rsidRPr="005A3111">
              <w:rPr>
                <w:szCs w:val="24"/>
                <w:lang w:eastAsia="lt-LT"/>
              </w:rPr>
              <w:t>-0</w:t>
            </w:r>
            <w:r w:rsidR="00587BD1" w:rsidRPr="005A3111">
              <w:rPr>
                <w:szCs w:val="24"/>
                <w:lang w:eastAsia="lt-LT"/>
              </w:rPr>
              <w:t>1</w:t>
            </w:r>
            <w:r w:rsidRPr="005A3111">
              <w:rPr>
                <w:szCs w:val="24"/>
                <w:lang w:eastAsia="lt-LT"/>
              </w:rPr>
              <w:t>-</w:t>
            </w:r>
            <w:r w:rsidR="00587BD1" w:rsidRPr="005A3111">
              <w:rPr>
                <w:szCs w:val="24"/>
                <w:lang w:eastAsia="lt-LT"/>
              </w:rPr>
              <w:t>1</w:t>
            </w:r>
            <w:r w:rsidR="003D11C4" w:rsidRPr="005A3111">
              <w:rPr>
                <w:szCs w:val="24"/>
                <w:lang w:eastAsia="lt-LT"/>
              </w:rPr>
              <w:t>5</w:t>
            </w:r>
          </w:p>
        </w:tc>
      </w:tr>
    </w:tbl>
    <w:p w14:paraId="2E619EB1" w14:textId="4B8CBF5D" w:rsidR="00B22CA0" w:rsidRPr="005A3111" w:rsidRDefault="00FD56C5" w:rsidP="00B22CA0">
      <w:pPr>
        <w:tabs>
          <w:tab w:val="left" w:pos="6237"/>
        </w:tabs>
        <w:suppressAutoHyphens/>
        <w:jc w:val="center"/>
        <w:textAlignment w:val="baseline"/>
        <w:rPr>
          <w:szCs w:val="24"/>
        </w:rPr>
      </w:pPr>
      <w:r w:rsidRPr="005A3111">
        <w:rPr>
          <w:color w:val="000000"/>
          <w:szCs w:val="24"/>
          <w:lang w:eastAsia="lt-LT"/>
        </w:rPr>
        <w:t xml:space="preserve"> </w:t>
      </w:r>
      <w:r w:rsidR="00B22CA0" w:rsidRPr="005A3111">
        <w:rPr>
          <w:color w:val="000000"/>
          <w:szCs w:val="24"/>
          <w:lang w:eastAsia="lt-LT"/>
        </w:rPr>
        <w:t>___________________________</w:t>
      </w:r>
    </w:p>
    <w:p w14:paraId="7211BA73" w14:textId="77777777" w:rsidR="00B22CA0" w:rsidRPr="005A3111" w:rsidRDefault="00B22CA0" w:rsidP="00B22CA0">
      <w:pPr>
        <w:tabs>
          <w:tab w:val="center" w:pos="-7800"/>
          <w:tab w:val="left" w:pos="6237"/>
          <w:tab w:val="right" w:pos="8306"/>
        </w:tabs>
        <w:rPr>
          <w:szCs w:val="24"/>
        </w:rPr>
      </w:pPr>
    </w:p>
    <w:p w14:paraId="273A4DAF" w14:textId="77777777" w:rsidR="008C4B1E" w:rsidRPr="005A3111" w:rsidRDefault="008C4B1E">
      <w:pPr>
        <w:rPr>
          <w:szCs w:val="24"/>
        </w:rPr>
      </w:pPr>
    </w:p>
    <w:sectPr w:rsidR="008C4B1E" w:rsidRPr="005A3111">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1A36" w14:textId="77777777" w:rsidR="003C0B67" w:rsidRDefault="003C0B67" w:rsidP="00546C46">
      <w:r>
        <w:separator/>
      </w:r>
    </w:p>
  </w:endnote>
  <w:endnote w:type="continuationSeparator" w:id="0">
    <w:p w14:paraId="73E348E5" w14:textId="77777777" w:rsidR="003C0B67" w:rsidRDefault="003C0B67"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739E" w14:textId="77777777" w:rsidR="003C0B67" w:rsidRDefault="003C0B67" w:rsidP="00546C46">
      <w:r>
        <w:separator/>
      </w:r>
    </w:p>
  </w:footnote>
  <w:footnote w:type="continuationSeparator" w:id="0">
    <w:p w14:paraId="49872154" w14:textId="77777777" w:rsidR="003C0B67" w:rsidRDefault="003C0B67" w:rsidP="0054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87BD1" w:rsidRDefault="00587BD1">
    <w:pPr>
      <w:framePr w:wrap="auto" w:vAnchor="text" w:hAnchor="margin" w:xAlign="center" w:y="1"/>
      <w:tabs>
        <w:tab w:val="center" w:pos="4153"/>
        <w:tab w:val="right" w:pos="8306"/>
      </w:tabs>
      <w:rPr>
        <w:lang w:eastAsia="lt-LT"/>
      </w:rPr>
    </w:pPr>
  </w:p>
  <w:p w14:paraId="52FA108E" w14:textId="77777777" w:rsidR="00587BD1" w:rsidRDefault="00587BD1">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87BD1" w:rsidRDefault="00587BD1">
    <w:pPr>
      <w:pStyle w:val="Antrats"/>
      <w:jc w:val="center"/>
    </w:pPr>
    <w:r>
      <w:fldChar w:fldCharType="begin"/>
    </w:r>
    <w:r>
      <w:instrText>PAGE   \* MERGEFORMAT</w:instrText>
    </w:r>
    <w:r>
      <w:fldChar w:fldCharType="separate"/>
    </w:r>
    <w:r>
      <w:t>5</w:t>
    </w:r>
    <w:r>
      <w:fldChar w:fldCharType="end"/>
    </w:r>
  </w:p>
  <w:p w14:paraId="1A41CD65" w14:textId="77777777" w:rsidR="00587BD1" w:rsidRDefault="00587B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518BD"/>
    <w:rsid w:val="00066662"/>
    <w:rsid w:val="00093562"/>
    <w:rsid w:val="001F27BD"/>
    <w:rsid w:val="00206941"/>
    <w:rsid w:val="00217ADC"/>
    <w:rsid w:val="002F0AFC"/>
    <w:rsid w:val="003C0B67"/>
    <w:rsid w:val="003D11C4"/>
    <w:rsid w:val="00546C46"/>
    <w:rsid w:val="00587BD1"/>
    <w:rsid w:val="005A3111"/>
    <w:rsid w:val="006475C9"/>
    <w:rsid w:val="006559A4"/>
    <w:rsid w:val="00746C01"/>
    <w:rsid w:val="008531CE"/>
    <w:rsid w:val="008C4B1E"/>
    <w:rsid w:val="00B22CA0"/>
    <w:rsid w:val="00B57900"/>
    <w:rsid w:val="00B80A08"/>
    <w:rsid w:val="00C33E60"/>
    <w:rsid w:val="00C821FB"/>
    <w:rsid w:val="00D14D7B"/>
    <w:rsid w:val="00EF0EC6"/>
    <w:rsid w:val="00F6154C"/>
    <w:rsid w:val="00FD56C5"/>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213666756">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4989</Words>
  <Characters>2845</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Kęstutis Grainys</cp:lastModifiedBy>
  <cp:revision>2</cp:revision>
  <dcterms:created xsi:type="dcterms:W3CDTF">2024-01-17T09:03:00Z</dcterms:created>
  <dcterms:modified xsi:type="dcterms:W3CDTF">2024-01-17T09:03:00Z</dcterms:modified>
</cp:coreProperties>
</file>