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4BD5" w14:textId="77777777" w:rsidR="005B59C0" w:rsidRPr="009D6676" w:rsidRDefault="005B59C0" w:rsidP="00710A2A">
      <w:pPr>
        <w:tabs>
          <w:tab w:val="num" w:pos="0"/>
          <w:tab w:val="left" w:pos="720"/>
        </w:tabs>
        <w:spacing w:line="360" w:lineRule="auto"/>
        <w:ind w:firstLine="360"/>
        <w:jc w:val="center"/>
        <w:outlineLvl w:val="0"/>
        <w:rPr>
          <w:lang w:val="lt-LT"/>
        </w:rPr>
      </w:pPr>
    </w:p>
    <w:p w14:paraId="1B1C16CD" w14:textId="77777777" w:rsidR="00746386" w:rsidRPr="009D6676" w:rsidRDefault="00746386" w:rsidP="00AE0B63">
      <w:pPr>
        <w:tabs>
          <w:tab w:val="left" w:pos="0"/>
          <w:tab w:val="left" w:pos="720"/>
        </w:tabs>
        <w:spacing w:line="360" w:lineRule="auto"/>
        <w:ind w:firstLine="360"/>
        <w:jc w:val="center"/>
        <w:outlineLvl w:val="0"/>
        <w:rPr>
          <w:lang w:val="lt-LT"/>
        </w:rPr>
      </w:pPr>
      <w:r w:rsidRPr="009D6676">
        <w:rPr>
          <w:lang w:val="lt-LT"/>
        </w:rPr>
        <w:t>AIŠKINAMASIS RAŠTAS</w:t>
      </w:r>
    </w:p>
    <w:p w14:paraId="1FA389F2" w14:textId="77777777" w:rsidR="002D03A4" w:rsidRDefault="004D262D" w:rsidP="002D03A4">
      <w:pPr>
        <w:tabs>
          <w:tab w:val="num" w:pos="0"/>
          <w:tab w:val="left" w:pos="720"/>
        </w:tabs>
        <w:spacing w:line="360" w:lineRule="auto"/>
        <w:ind w:firstLine="360"/>
        <w:jc w:val="center"/>
        <w:outlineLvl w:val="0"/>
        <w:rPr>
          <w:lang w:val="lt-LT"/>
        </w:rPr>
      </w:pPr>
      <w:r w:rsidRPr="00DC46F6">
        <w:rPr>
          <w:lang w:val="lt-LT"/>
        </w:rPr>
        <w:t>Dėl</w:t>
      </w:r>
      <w:r w:rsidR="00B50823" w:rsidRPr="00DC46F6">
        <w:rPr>
          <w:lang w:val="lt-LT"/>
        </w:rPr>
        <w:t xml:space="preserve"> </w:t>
      </w:r>
      <w:r w:rsidR="00F0038D">
        <w:rPr>
          <w:lang w:val="lt-LT"/>
        </w:rPr>
        <w:t>valstybės</w:t>
      </w:r>
      <w:r w:rsidR="00A15F20" w:rsidRPr="00DC46F6">
        <w:rPr>
          <w:lang w:val="lt-LT"/>
        </w:rPr>
        <w:t xml:space="preserve"> turto nurašymo</w:t>
      </w:r>
      <w:r w:rsidR="00B50823" w:rsidRPr="00DC46F6">
        <w:rPr>
          <w:lang w:val="lt-LT"/>
        </w:rPr>
        <w:t xml:space="preserve"> ir likvidavimo</w:t>
      </w:r>
    </w:p>
    <w:p w14:paraId="38EA707D" w14:textId="77777777" w:rsidR="00A835D8" w:rsidRDefault="00A835D8" w:rsidP="002D03A4">
      <w:pPr>
        <w:tabs>
          <w:tab w:val="num" w:pos="0"/>
          <w:tab w:val="left" w:pos="720"/>
        </w:tabs>
        <w:spacing w:line="360" w:lineRule="auto"/>
        <w:ind w:firstLine="360"/>
        <w:jc w:val="center"/>
        <w:outlineLvl w:val="0"/>
        <w:rPr>
          <w:lang w:val="lt-LT"/>
        </w:rPr>
      </w:pPr>
    </w:p>
    <w:p w14:paraId="0B4ED2B0" w14:textId="77777777" w:rsidR="00A835D8" w:rsidRDefault="00A835D8" w:rsidP="00A835D8">
      <w:pPr>
        <w:pStyle w:val="Sraopastraipa"/>
        <w:widowControl w:val="0"/>
        <w:numPr>
          <w:ilvl w:val="0"/>
          <w:numId w:val="5"/>
        </w:numPr>
        <w:tabs>
          <w:tab w:val="left" w:pos="993"/>
        </w:tabs>
        <w:spacing w:line="360" w:lineRule="auto"/>
        <w:ind w:left="0" w:firstLine="709"/>
        <w:jc w:val="both"/>
        <w:rPr>
          <w:bCs/>
        </w:rPr>
      </w:pPr>
      <w:r>
        <w:rPr>
          <w:bCs/>
        </w:rPr>
        <w:t>Parengto tarybos sprendimo projekto tikslai ir uždaviniai:</w:t>
      </w:r>
    </w:p>
    <w:p w14:paraId="69F56774" w14:textId="4E52975B" w:rsidR="00A835D8" w:rsidRDefault="00A835D8" w:rsidP="00A835D8">
      <w:pPr>
        <w:spacing w:line="360" w:lineRule="auto"/>
        <w:ind w:firstLine="709"/>
        <w:jc w:val="both"/>
        <w:rPr>
          <w:lang w:val="lt-LT"/>
        </w:rPr>
      </w:pPr>
      <w:r>
        <w:rPr>
          <w:lang w:val="lt-LT"/>
        </w:rPr>
        <w:t xml:space="preserve">Sprendimo projekto tikslas – pripažintą netinkamu (negalimu) naudoti </w:t>
      </w:r>
      <w:r w:rsidR="00BA2343">
        <w:rPr>
          <w:lang w:val="lt-LT"/>
        </w:rPr>
        <w:t xml:space="preserve">valstybei </w:t>
      </w:r>
      <w:r>
        <w:rPr>
          <w:lang w:val="lt-LT"/>
        </w:rPr>
        <w:t>nuosavybės teise priklausantį turtą</w:t>
      </w:r>
      <w:r>
        <w:rPr>
          <w:shd w:val="clear" w:color="auto" w:fill="FFFFFF"/>
          <w:lang w:val="lt-LT"/>
        </w:rPr>
        <w:t xml:space="preserve"> nurašyti ir likviduoti teisės aktų nustatyta tvarka.</w:t>
      </w:r>
      <w:r>
        <w:rPr>
          <w:lang w:val="lt-LT"/>
        </w:rPr>
        <w:t xml:space="preserve"> </w:t>
      </w:r>
    </w:p>
    <w:p w14:paraId="068EB75B" w14:textId="77777777" w:rsidR="00A835D8" w:rsidRDefault="00A835D8" w:rsidP="00A835D8">
      <w:pPr>
        <w:spacing w:line="360" w:lineRule="auto"/>
        <w:ind w:firstLine="709"/>
        <w:jc w:val="both"/>
        <w:rPr>
          <w:lang w:val="lt-LT" w:eastAsia="lt-LT"/>
        </w:rPr>
      </w:pPr>
      <w:r>
        <w:rPr>
          <w:bCs/>
          <w:lang w:val="lt-LT"/>
        </w:rPr>
        <w:t>Uždaviniai –</w:t>
      </w:r>
      <w:r>
        <w:rPr>
          <w:lang w:val="lt-LT" w:eastAsia="lt-LT"/>
        </w:rPr>
        <w:t xml:space="preserve"> kurti saugią ir patogią gyvenamąją aplinką.</w:t>
      </w:r>
    </w:p>
    <w:p w14:paraId="2C1CD090" w14:textId="77777777" w:rsidR="00A835D8" w:rsidRDefault="00A835D8" w:rsidP="00A835D8">
      <w:pPr>
        <w:pStyle w:val="Default"/>
        <w:numPr>
          <w:ilvl w:val="0"/>
          <w:numId w:val="5"/>
        </w:numPr>
        <w:tabs>
          <w:tab w:val="left" w:pos="993"/>
        </w:tabs>
        <w:spacing w:line="360" w:lineRule="auto"/>
        <w:ind w:left="0" w:firstLine="709"/>
        <w:jc w:val="both"/>
      </w:pPr>
      <w:r>
        <w:t>Siūlomos teisinio reguliavimo nuostatos:</w:t>
      </w:r>
    </w:p>
    <w:p w14:paraId="6879E81F" w14:textId="77777777" w:rsidR="00A835D8" w:rsidRDefault="00A835D8" w:rsidP="00A835D8">
      <w:pPr>
        <w:pStyle w:val="Sraopastraipa"/>
        <w:spacing w:line="360" w:lineRule="auto"/>
        <w:ind w:left="0" w:firstLine="709"/>
        <w:jc w:val="both"/>
      </w:pPr>
      <w:r>
        <w:t xml:space="preserve">Sprendimu teisinio reguliavimo nuostatos nėra nustatomos.  </w:t>
      </w:r>
    </w:p>
    <w:p w14:paraId="27CAD5DD" w14:textId="77777777" w:rsidR="00A835D8" w:rsidRDefault="00A835D8" w:rsidP="00A835D8">
      <w:pPr>
        <w:pStyle w:val="Default"/>
        <w:numPr>
          <w:ilvl w:val="0"/>
          <w:numId w:val="5"/>
        </w:numPr>
        <w:tabs>
          <w:tab w:val="left" w:pos="993"/>
        </w:tabs>
        <w:spacing w:line="360" w:lineRule="auto"/>
        <w:ind w:left="0" w:firstLine="709"/>
        <w:jc w:val="both"/>
      </w:pPr>
      <w:r>
        <w:t xml:space="preserve">Laukiami rezultatai: </w:t>
      </w:r>
    </w:p>
    <w:p w14:paraId="2B7B48A4" w14:textId="303E9753" w:rsidR="00A835D8" w:rsidRDefault="00F83B2A" w:rsidP="00A835D8">
      <w:pPr>
        <w:spacing w:line="360" w:lineRule="auto"/>
        <w:ind w:firstLine="709"/>
        <w:jc w:val="both"/>
        <w:rPr>
          <w:lang w:val="lt-LT"/>
        </w:rPr>
      </w:pPr>
      <w:r>
        <w:rPr>
          <w:shd w:val="clear" w:color="auto" w:fill="FFFFFF"/>
          <w:lang w:val="lt-LT"/>
        </w:rPr>
        <w:t>Netinkamas naudoti t</w:t>
      </w:r>
      <w:r w:rsidR="000C32BD">
        <w:rPr>
          <w:shd w:val="clear" w:color="auto" w:fill="FFFFFF"/>
          <w:lang w:val="lt-LT"/>
        </w:rPr>
        <w:t xml:space="preserve">urtas bus </w:t>
      </w:r>
      <w:r w:rsidR="00A835D8">
        <w:rPr>
          <w:shd w:val="clear" w:color="auto" w:fill="FFFFFF"/>
          <w:lang w:val="lt-LT"/>
        </w:rPr>
        <w:t>nurašyt</w:t>
      </w:r>
      <w:r w:rsidR="000C32BD">
        <w:rPr>
          <w:shd w:val="clear" w:color="auto" w:fill="FFFFFF"/>
          <w:lang w:val="lt-LT"/>
        </w:rPr>
        <w:t>as</w:t>
      </w:r>
      <w:r w:rsidR="00A835D8">
        <w:rPr>
          <w:shd w:val="clear" w:color="auto" w:fill="FFFFFF"/>
          <w:lang w:val="lt-LT"/>
        </w:rPr>
        <w:t xml:space="preserve"> iš buhalterinės apskaitos</w:t>
      </w:r>
      <w:r w:rsidR="000C32BD">
        <w:rPr>
          <w:shd w:val="clear" w:color="auto" w:fill="FFFFFF"/>
          <w:lang w:val="lt-LT"/>
        </w:rPr>
        <w:t xml:space="preserve"> ir likviduotas</w:t>
      </w:r>
      <w:r w:rsidR="00A835D8">
        <w:rPr>
          <w:shd w:val="clear" w:color="auto" w:fill="FFFFFF"/>
          <w:lang w:val="lt-LT"/>
        </w:rPr>
        <w:t>.</w:t>
      </w:r>
    </w:p>
    <w:p w14:paraId="339E8EC0" w14:textId="77777777" w:rsidR="00A835D8" w:rsidRDefault="00A835D8" w:rsidP="00A835D8">
      <w:pPr>
        <w:pStyle w:val="Sraopastraipa"/>
        <w:widowControl w:val="0"/>
        <w:numPr>
          <w:ilvl w:val="0"/>
          <w:numId w:val="6"/>
        </w:numPr>
        <w:tabs>
          <w:tab w:val="left" w:pos="993"/>
        </w:tabs>
        <w:spacing w:line="360" w:lineRule="auto"/>
        <w:ind w:left="0" w:firstLine="709"/>
        <w:jc w:val="both"/>
        <w:rPr>
          <w:bCs/>
        </w:rPr>
      </w:pPr>
      <w:r>
        <w:rPr>
          <w:bCs/>
        </w:rPr>
        <w:t xml:space="preserve">Lėšų poreikis ir jų šaltiniai: </w:t>
      </w:r>
    </w:p>
    <w:p w14:paraId="64D7270D" w14:textId="7319AAAE" w:rsidR="00A835D8" w:rsidRDefault="00A835D8" w:rsidP="00A835D8">
      <w:pPr>
        <w:tabs>
          <w:tab w:val="left" w:pos="720"/>
          <w:tab w:val="num" w:pos="3960"/>
        </w:tabs>
        <w:spacing w:line="360" w:lineRule="auto"/>
        <w:jc w:val="both"/>
        <w:rPr>
          <w:lang w:val="lt-LT"/>
        </w:rPr>
      </w:pPr>
      <w:r>
        <w:rPr>
          <w:lang w:val="lt-LT"/>
        </w:rPr>
        <w:tab/>
        <w:t>Lėšų poreiki</w:t>
      </w:r>
      <w:r w:rsidR="000C32BD">
        <w:rPr>
          <w:lang w:val="lt-LT"/>
        </w:rPr>
        <w:t>o nėra</w:t>
      </w:r>
      <w:r>
        <w:rPr>
          <w:lang w:val="lt-LT"/>
        </w:rPr>
        <w:t>.</w:t>
      </w:r>
    </w:p>
    <w:p w14:paraId="2D020C9E" w14:textId="77777777" w:rsidR="00A835D8" w:rsidRPr="00081F1D" w:rsidRDefault="00A835D8" w:rsidP="00A835D8">
      <w:pPr>
        <w:pStyle w:val="Sraopastraipa"/>
        <w:numPr>
          <w:ilvl w:val="0"/>
          <w:numId w:val="7"/>
        </w:numPr>
        <w:tabs>
          <w:tab w:val="left" w:pos="993"/>
        </w:tabs>
        <w:spacing w:line="360" w:lineRule="auto"/>
        <w:ind w:left="0" w:firstLine="709"/>
      </w:pPr>
      <w:r>
        <w:t xml:space="preserve">Kiti sprendimui priimti reikalingi </w:t>
      </w:r>
      <w:r w:rsidRPr="00081F1D">
        <w:t>pagrindimai, skaičiavimai ar paaiškinimai:</w:t>
      </w:r>
    </w:p>
    <w:p w14:paraId="2298AC18" w14:textId="750A3AD9" w:rsidR="00B862D3" w:rsidRPr="00B862D3" w:rsidRDefault="00A835D8" w:rsidP="00B862D3">
      <w:pPr>
        <w:tabs>
          <w:tab w:val="left" w:pos="709"/>
          <w:tab w:val="left" w:pos="851"/>
          <w:tab w:val="left" w:pos="993"/>
        </w:tabs>
        <w:spacing w:line="360" w:lineRule="auto"/>
        <w:jc w:val="both"/>
        <w:rPr>
          <w:lang w:val="lt-LT"/>
        </w:rPr>
      </w:pPr>
      <w:r w:rsidRPr="00081F1D">
        <w:rPr>
          <w:lang w:val="lt-LT"/>
        </w:rPr>
        <w:tab/>
        <w:t>Molėtų rajono savivaldybės administracijos direktoriaus</w:t>
      </w:r>
      <w:r w:rsidR="008F2C70" w:rsidRPr="00081F1D">
        <w:rPr>
          <w:lang w:val="lt-LT"/>
        </w:rPr>
        <w:t xml:space="preserve"> 20</w:t>
      </w:r>
      <w:r w:rsidR="00081F1D" w:rsidRPr="00081F1D">
        <w:rPr>
          <w:lang w:val="lt-LT"/>
        </w:rPr>
        <w:t>19</w:t>
      </w:r>
      <w:r w:rsidR="008F2C70" w:rsidRPr="00081F1D">
        <w:rPr>
          <w:lang w:val="lt-LT"/>
        </w:rPr>
        <w:t xml:space="preserve"> m.</w:t>
      </w:r>
      <w:r w:rsidR="00081F1D" w:rsidRPr="00081F1D">
        <w:rPr>
          <w:lang w:val="lt-LT"/>
        </w:rPr>
        <w:t xml:space="preserve"> gruodžio 31</w:t>
      </w:r>
      <w:r w:rsidR="008F2C70" w:rsidRPr="00081F1D">
        <w:rPr>
          <w:lang w:val="lt-LT"/>
        </w:rPr>
        <w:t xml:space="preserve"> d. </w:t>
      </w:r>
      <w:r w:rsidRPr="00081F1D">
        <w:rPr>
          <w:lang w:val="lt-LT"/>
        </w:rPr>
        <w:t xml:space="preserve"> įsakym</w:t>
      </w:r>
      <w:r w:rsidR="008F2C70" w:rsidRPr="00081F1D">
        <w:rPr>
          <w:lang w:val="lt-LT"/>
        </w:rPr>
        <w:t>u</w:t>
      </w:r>
      <w:r w:rsidRPr="00081F1D">
        <w:rPr>
          <w:lang w:val="lt-LT"/>
        </w:rPr>
        <w:t xml:space="preserve"> Nr. B6-</w:t>
      </w:r>
      <w:r w:rsidR="00081F1D" w:rsidRPr="00081F1D">
        <w:rPr>
          <w:lang w:val="lt-LT"/>
        </w:rPr>
        <w:t>1066</w:t>
      </w:r>
      <w:r w:rsidRPr="00081F1D">
        <w:rPr>
          <w:lang w:val="lt-LT"/>
        </w:rPr>
        <w:t xml:space="preserve"> „Dėl Molėtų rajono savivaldybės</w:t>
      </w:r>
      <w:r w:rsidR="00081F1D" w:rsidRPr="00081F1D">
        <w:rPr>
          <w:lang w:val="lt-LT"/>
        </w:rPr>
        <w:t xml:space="preserve"> ir valstybės</w:t>
      </w:r>
      <w:r w:rsidRPr="00081F1D">
        <w:rPr>
          <w:lang w:val="lt-LT"/>
        </w:rPr>
        <w:t xml:space="preserve"> turto pripažinimo netinkamu (negalimu)</w:t>
      </w:r>
      <w:r w:rsidR="00081F1D" w:rsidRPr="00081F1D">
        <w:rPr>
          <w:lang w:val="lt-LT"/>
        </w:rPr>
        <w:t xml:space="preserve"> savivaldybės funkcijoms vykdyti, </w:t>
      </w:r>
      <w:bookmarkStart w:id="0" w:name="_Hlk82511421"/>
      <w:r w:rsidR="00081F1D" w:rsidRPr="00081F1D">
        <w:rPr>
          <w:lang w:val="lt-LT"/>
        </w:rPr>
        <w:t>nurašymo ir likvidavimo“</w:t>
      </w:r>
      <w:r w:rsidRPr="00081F1D">
        <w:rPr>
          <w:lang w:val="lt-LT"/>
        </w:rPr>
        <w:t xml:space="preserve"> </w:t>
      </w:r>
      <w:bookmarkEnd w:id="0"/>
      <w:r w:rsidR="00B862D3">
        <w:rPr>
          <w:lang w:val="lt-LT"/>
        </w:rPr>
        <w:t>valstybei nuosavybės teise priklausantis ir šiuo metu Molėtų rajono savivaldybės administracijos patikėjimo teise valdomas turtas pripažintas netinkamu (negalimu) naudoti. Nurodytas turtas fiziškai ir funkciškai susidėvėjęs, naudojimui netinkamas. Molėtų rajono savivaldybės administracija, atsižvelgdama į Valstybinės mokesčių inspekcijos</w:t>
      </w:r>
      <w:r w:rsidR="00A40880">
        <w:rPr>
          <w:lang w:val="lt-LT"/>
        </w:rPr>
        <w:t xml:space="preserve"> 2023 m. gruodžio 12 d. raštą Nr. R-4819 „Dėl sutikimo nurašyti valstybės turtą“</w:t>
      </w:r>
      <w:r w:rsidR="00B862D3">
        <w:rPr>
          <w:lang w:val="lt-LT"/>
        </w:rPr>
        <w:t xml:space="preserve">, teikia sprendimo projektą dėl nurodyto valstybės turto nurašymo ir likvidavimo. </w:t>
      </w:r>
    </w:p>
    <w:p w14:paraId="1A56F6C5" w14:textId="77777777" w:rsidR="00A835D8" w:rsidRDefault="00A835D8" w:rsidP="002D03A4">
      <w:pPr>
        <w:tabs>
          <w:tab w:val="num" w:pos="0"/>
          <w:tab w:val="left" w:pos="720"/>
        </w:tabs>
        <w:spacing w:line="360" w:lineRule="auto"/>
        <w:ind w:firstLine="360"/>
        <w:jc w:val="center"/>
        <w:outlineLvl w:val="0"/>
        <w:rPr>
          <w:lang w:val="lt-LT"/>
        </w:rPr>
      </w:pPr>
    </w:p>
    <w:sectPr w:rsidR="00A835D8" w:rsidSect="00BC2F98">
      <w:headerReference w:type="even" r:id="rId7"/>
      <w:headerReference w:type="default" r:id="rId8"/>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348A" w14:textId="77777777" w:rsidR="00BC2F98" w:rsidRDefault="00BC2F98">
      <w:r>
        <w:separator/>
      </w:r>
    </w:p>
  </w:endnote>
  <w:endnote w:type="continuationSeparator" w:id="0">
    <w:p w14:paraId="057F2A84" w14:textId="77777777" w:rsidR="00BC2F98" w:rsidRDefault="00BC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A53F" w14:textId="77777777" w:rsidR="00BC2F98" w:rsidRDefault="00BC2F98">
      <w:r>
        <w:separator/>
      </w:r>
    </w:p>
  </w:footnote>
  <w:footnote w:type="continuationSeparator" w:id="0">
    <w:p w14:paraId="0E6CCA26" w14:textId="77777777" w:rsidR="00BC2F98" w:rsidRDefault="00BC2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EB61"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F67B51D" w14:textId="77777777"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237F"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54B67">
      <w:rPr>
        <w:rStyle w:val="Puslapionumeris"/>
        <w:noProof/>
      </w:rPr>
      <w:t>2</w:t>
    </w:r>
    <w:r>
      <w:rPr>
        <w:rStyle w:val="Puslapionumeris"/>
      </w:rPr>
      <w:fldChar w:fldCharType="end"/>
    </w:r>
  </w:p>
  <w:p w14:paraId="6EBD72E9" w14:textId="77777777"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48E"/>
    <w:multiLevelType w:val="hybridMultilevel"/>
    <w:tmpl w:val="643838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9574F5"/>
    <w:multiLevelType w:val="hybridMultilevel"/>
    <w:tmpl w:val="5E925E44"/>
    <w:lvl w:ilvl="0" w:tplc="0427000F">
      <w:start w:val="3"/>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6932D52"/>
    <w:multiLevelType w:val="hybridMultilevel"/>
    <w:tmpl w:val="3C4234EA"/>
    <w:lvl w:ilvl="0" w:tplc="69EA977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2223D4B"/>
    <w:multiLevelType w:val="multilevel"/>
    <w:tmpl w:val="2EC25634"/>
    <w:lvl w:ilvl="0">
      <w:start w:val="1"/>
      <w:numFmt w:val="decimal"/>
      <w:lvlText w:val="%1."/>
      <w:lvlJc w:val="left"/>
      <w:pPr>
        <w:ind w:left="1080" w:hanging="360"/>
      </w:pPr>
    </w:lvl>
    <w:lvl w:ilvl="1">
      <w:start w:val="1"/>
      <w:numFmt w:val="decimal"/>
      <w:isLgl/>
      <w:lvlText w:val="%1.%2."/>
      <w:lvlJc w:val="left"/>
      <w:pPr>
        <w:ind w:left="1331" w:hanging="48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4" w15:restartNumberingAfterBreak="0">
    <w:nsid w:val="6A9E7CEC"/>
    <w:multiLevelType w:val="hybridMultilevel"/>
    <w:tmpl w:val="4A88ADEE"/>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8709513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0563104">
    <w:abstractNumId w:val="0"/>
  </w:num>
  <w:num w:numId="3" w16cid:durableId="1936748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0156452">
    <w:abstractNumId w:val="2"/>
  </w:num>
  <w:num w:numId="5" w16cid:durableId="1578204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989712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48736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86"/>
    <w:rsid w:val="00007E3F"/>
    <w:rsid w:val="00016407"/>
    <w:rsid w:val="00026B11"/>
    <w:rsid w:val="00044602"/>
    <w:rsid w:val="00076CBF"/>
    <w:rsid w:val="00081F1D"/>
    <w:rsid w:val="00093E4A"/>
    <w:rsid w:val="000A1EF1"/>
    <w:rsid w:val="000B0BAC"/>
    <w:rsid w:val="000B68D6"/>
    <w:rsid w:val="000C032D"/>
    <w:rsid w:val="000C2FEB"/>
    <w:rsid w:val="000C32BD"/>
    <w:rsid w:val="000D197A"/>
    <w:rsid w:val="000E1521"/>
    <w:rsid w:val="000E2F86"/>
    <w:rsid w:val="000E699D"/>
    <w:rsid w:val="000F173F"/>
    <w:rsid w:val="000F6D51"/>
    <w:rsid w:val="001056C8"/>
    <w:rsid w:val="00114D95"/>
    <w:rsid w:val="00122369"/>
    <w:rsid w:val="00123B30"/>
    <w:rsid w:val="00183463"/>
    <w:rsid w:val="00192759"/>
    <w:rsid w:val="001A23C8"/>
    <w:rsid w:val="001A320E"/>
    <w:rsid w:val="001A4C7C"/>
    <w:rsid w:val="001B133C"/>
    <w:rsid w:val="001B699C"/>
    <w:rsid w:val="001C3BB5"/>
    <w:rsid w:val="00201897"/>
    <w:rsid w:val="0020366D"/>
    <w:rsid w:val="00204BE6"/>
    <w:rsid w:val="00227FA8"/>
    <w:rsid w:val="0023042A"/>
    <w:rsid w:val="00234AC6"/>
    <w:rsid w:val="0023519C"/>
    <w:rsid w:val="002361B3"/>
    <w:rsid w:val="00262A1D"/>
    <w:rsid w:val="00274431"/>
    <w:rsid w:val="00285D51"/>
    <w:rsid w:val="00287779"/>
    <w:rsid w:val="00293941"/>
    <w:rsid w:val="002A4B28"/>
    <w:rsid w:val="002B1527"/>
    <w:rsid w:val="002B5B10"/>
    <w:rsid w:val="002D03A4"/>
    <w:rsid w:val="002D56C2"/>
    <w:rsid w:val="002E04BC"/>
    <w:rsid w:val="002F1BDD"/>
    <w:rsid w:val="002F44A2"/>
    <w:rsid w:val="003030EA"/>
    <w:rsid w:val="00312DAC"/>
    <w:rsid w:val="003151B6"/>
    <w:rsid w:val="00324347"/>
    <w:rsid w:val="00345206"/>
    <w:rsid w:val="00345355"/>
    <w:rsid w:val="00352627"/>
    <w:rsid w:val="003526EF"/>
    <w:rsid w:val="00354445"/>
    <w:rsid w:val="00354C2F"/>
    <w:rsid w:val="003642EC"/>
    <w:rsid w:val="00367514"/>
    <w:rsid w:val="00371DCF"/>
    <w:rsid w:val="00380301"/>
    <w:rsid w:val="003931FD"/>
    <w:rsid w:val="003A3A77"/>
    <w:rsid w:val="003A5098"/>
    <w:rsid w:val="003A5A18"/>
    <w:rsid w:val="003B17C9"/>
    <w:rsid w:val="003B448A"/>
    <w:rsid w:val="003B69E3"/>
    <w:rsid w:val="003C25B0"/>
    <w:rsid w:val="003C3D3C"/>
    <w:rsid w:val="003C6569"/>
    <w:rsid w:val="003E50D7"/>
    <w:rsid w:val="003F1BED"/>
    <w:rsid w:val="004024BF"/>
    <w:rsid w:val="00403E74"/>
    <w:rsid w:val="004352B1"/>
    <w:rsid w:val="004418EA"/>
    <w:rsid w:val="004562A9"/>
    <w:rsid w:val="004575E0"/>
    <w:rsid w:val="0046258B"/>
    <w:rsid w:val="00462DEE"/>
    <w:rsid w:val="00464E8E"/>
    <w:rsid w:val="0046653F"/>
    <w:rsid w:val="0048159A"/>
    <w:rsid w:val="00482849"/>
    <w:rsid w:val="0049710A"/>
    <w:rsid w:val="00497B5E"/>
    <w:rsid w:val="004A1994"/>
    <w:rsid w:val="004A1E54"/>
    <w:rsid w:val="004B0BBA"/>
    <w:rsid w:val="004D05FB"/>
    <w:rsid w:val="004D262D"/>
    <w:rsid w:val="004E6E8A"/>
    <w:rsid w:val="004F6A3A"/>
    <w:rsid w:val="0050062F"/>
    <w:rsid w:val="00526D6F"/>
    <w:rsid w:val="00533E6A"/>
    <w:rsid w:val="005351E4"/>
    <w:rsid w:val="0057057F"/>
    <w:rsid w:val="005B59C0"/>
    <w:rsid w:val="005C2FB6"/>
    <w:rsid w:val="005C3675"/>
    <w:rsid w:val="005C3ED0"/>
    <w:rsid w:val="005E6581"/>
    <w:rsid w:val="0060764C"/>
    <w:rsid w:val="00625D9C"/>
    <w:rsid w:val="006335AB"/>
    <w:rsid w:val="006400BC"/>
    <w:rsid w:val="006A6226"/>
    <w:rsid w:val="006A7C91"/>
    <w:rsid w:val="006C48B9"/>
    <w:rsid w:val="006C6D60"/>
    <w:rsid w:val="006D266D"/>
    <w:rsid w:val="006D5D45"/>
    <w:rsid w:val="006F0E9D"/>
    <w:rsid w:val="006F3697"/>
    <w:rsid w:val="00710A2A"/>
    <w:rsid w:val="00720C3C"/>
    <w:rsid w:val="0072565B"/>
    <w:rsid w:val="00732BF2"/>
    <w:rsid w:val="007451A7"/>
    <w:rsid w:val="00746386"/>
    <w:rsid w:val="00750795"/>
    <w:rsid w:val="00750EE3"/>
    <w:rsid w:val="0075686D"/>
    <w:rsid w:val="00762957"/>
    <w:rsid w:val="00770C59"/>
    <w:rsid w:val="00770FD2"/>
    <w:rsid w:val="00772C30"/>
    <w:rsid w:val="00776E04"/>
    <w:rsid w:val="0079068F"/>
    <w:rsid w:val="007A5916"/>
    <w:rsid w:val="007B6720"/>
    <w:rsid w:val="007D0CE9"/>
    <w:rsid w:val="007E17E7"/>
    <w:rsid w:val="007E2FD2"/>
    <w:rsid w:val="007F0864"/>
    <w:rsid w:val="007F3552"/>
    <w:rsid w:val="008053C6"/>
    <w:rsid w:val="008220B4"/>
    <w:rsid w:val="0083046E"/>
    <w:rsid w:val="008412CD"/>
    <w:rsid w:val="00843CB4"/>
    <w:rsid w:val="008443D6"/>
    <w:rsid w:val="00850655"/>
    <w:rsid w:val="00855E2B"/>
    <w:rsid w:val="00870237"/>
    <w:rsid w:val="008738D9"/>
    <w:rsid w:val="00882B33"/>
    <w:rsid w:val="00893B1A"/>
    <w:rsid w:val="00894170"/>
    <w:rsid w:val="00897B61"/>
    <w:rsid w:val="008B5A5F"/>
    <w:rsid w:val="008D04AA"/>
    <w:rsid w:val="008F2C70"/>
    <w:rsid w:val="00921452"/>
    <w:rsid w:val="009322FC"/>
    <w:rsid w:val="00944829"/>
    <w:rsid w:val="009457C7"/>
    <w:rsid w:val="00952EFE"/>
    <w:rsid w:val="00956579"/>
    <w:rsid w:val="00957F63"/>
    <w:rsid w:val="0098475E"/>
    <w:rsid w:val="00984EDF"/>
    <w:rsid w:val="009A325B"/>
    <w:rsid w:val="009A6AE8"/>
    <w:rsid w:val="009D13BF"/>
    <w:rsid w:val="009D6676"/>
    <w:rsid w:val="009E2FA3"/>
    <w:rsid w:val="009E7028"/>
    <w:rsid w:val="009F0F3B"/>
    <w:rsid w:val="009F2890"/>
    <w:rsid w:val="009F5BFF"/>
    <w:rsid w:val="00A00B81"/>
    <w:rsid w:val="00A15F20"/>
    <w:rsid w:val="00A15F48"/>
    <w:rsid w:val="00A22B1E"/>
    <w:rsid w:val="00A40880"/>
    <w:rsid w:val="00A44E7A"/>
    <w:rsid w:val="00A472B5"/>
    <w:rsid w:val="00A503D1"/>
    <w:rsid w:val="00A52F35"/>
    <w:rsid w:val="00A53374"/>
    <w:rsid w:val="00A76B80"/>
    <w:rsid w:val="00A80882"/>
    <w:rsid w:val="00A81FA3"/>
    <w:rsid w:val="00A835D8"/>
    <w:rsid w:val="00A84D9F"/>
    <w:rsid w:val="00A9286F"/>
    <w:rsid w:val="00AA6D5A"/>
    <w:rsid w:val="00AB4703"/>
    <w:rsid w:val="00AC06DE"/>
    <w:rsid w:val="00AE0B63"/>
    <w:rsid w:val="00B0674F"/>
    <w:rsid w:val="00B075F5"/>
    <w:rsid w:val="00B07D97"/>
    <w:rsid w:val="00B10115"/>
    <w:rsid w:val="00B109CE"/>
    <w:rsid w:val="00B206D8"/>
    <w:rsid w:val="00B20B2A"/>
    <w:rsid w:val="00B37894"/>
    <w:rsid w:val="00B50823"/>
    <w:rsid w:val="00B5125E"/>
    <w:rsid w:val="00B568C1"/>
    <w:rsid w:val="00B56FF4"/>
    <w:rsid w:val="00B73A87"/>
    <w:rsid w:val="00B83FF2"/>
    <w:rsid w:val="00B862D3"/>
    <w:rsid w:val="00B90B3E"/>
    <w:rsid w:val="00BA2343"/>
    <w:rsid w:val="00BB13A5"/>
    <w:rsid w:val="00BB7785"/>
    <w:rsid w:val="00BC1575"/>
    <w:rsid w:val="00BC2480"/>
    <w:rsid w:val="00BC2764"/>
    <w:rsid w:val="00BC2F98"/>
    <w:rsid w:val="00BC31AD"/>
    <w:rsid w:val="00BC5BF6"/>
    <w:rsid w:val="00BD50FD"/>
    <w:rsid w:val="00BF24B0"/>
    <w:rsid w:val="00C06BA3"/>
    <w:rsid w:val="00C222D4"/>
    <w:rsid w:val="00C22629"/>
    <w:rsid w:val="00C402C1"/>
    <w:rsid w:val="00C54B67"/>
    <w:rsid w:val="00C62283"/>
    <w:rsid w:val="00C70A30"/>
    <w:rsid w:val="00C70D36"/>
    <w:rsid w:val="00C70D85"/>
    <w:rsid w:val="00C841C3"/>
    <w:rsid w:val="00CA1281"/>
    <w:rsid w:val="00CA7B97"/>
    <w:rsid w:val="00CB023F"/>
    <w:rsid w:val="00CB3020"/>
    <w:rsid w:val="00CB31C3"/>
    <w:rsid w:val="00CD6FE2"/>
    <w:rsid w:val="00D30872"/>
    <w:rsid w:val="00D327B3"/>
    <w:rsid w:val="00D36EAB"/>
    <w:rsid w:val="00D44CCE"/>
    <w:rsid w:val="00D46CD3"/>
    <w:rsid w:val="00D61EE4"/>
    <w:rsid w:val="00D6466D"/>
    <w:rsid w:val="00D70F86"/>
    <w:rsid w:val="00D8032D"/>
    <w:rsid w:val="00D94974"/>
    <w:rsid w:val="00DA3BD4"/>
    <w:rsid w:val="00DB3E41"/>
    <w:rsid w:val="00DB4D09"/>
    <w:rsid w:val="00DC46F6"/>
    <w:rsid w:val="00DE17BD"/>
    <w:rsid w:val="00DF15FE"/>
    <w:rsid w:val="00DF35D7"/>
    <w:rsid w:val="00E026B1"/>
    <w:rsid w:val="00E06414"/>
    <w:rsid w:val="00E15DF7"/>
    <w:rsid w:val="00E17543"/>
    <w:rsid w:val="00E24E6E"/>
    <w:rsid w:val="00E25CBA"/>
    <w:rsid w:val="00E32DA4"/>
    <w:rsid w:val="00E34DB7"/>
    <w:rsid w:val="00E36D78"/>
    <w:rsid w:val="00E46F20"/>
    <w:rsid w:val="00E51AE0"/>
    <w:rsid w:val="00E65270"/>
    <w:rsid w:val="00E813B8"/>
    <w:rsid w:val="00E942CC"/>
    <w:rsid w:val="00EA04DE"/>
    <w:rsid w:val="00EA7650"/>
    <w:rsid w:val="00ED66E8"/>
    <w:rsid w:val="00F0038D"/>
    <w:rsid w:val="00F367FE"/>
    <w:rsid w:val="00F50851"/>
    <w:rsid w:val="00F54B60"/>
    <w:rsid w:val="00F54FB8"/>
    <w:rsid w:val="00F73236"/>
    <w:rsid w:val="00F7389B"/>
    <w:rsid w:val="00F75602"/>
    <w:rsid w:val="00F8077A"/>
    <w:rsid w:val="00F81393"/>
    <w:rsid w:val="00F83B2A"/>
    <w:rsid w:val="00F966C1"/>
    <w:rsid w:val="00F971D5"/>
    <w:rsid w:val="00FA1E91"/>
    <w:rsid w:val="00FB3A04"/>
    <w:rsid w:val="00FB4E0B"/>
    <w:rsid w:val="00FB5DC0"/>
    <w:rsid w:val="00FC1C85"/>
    <w:rsid w:val="00FC69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F1D14"/>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Sraopastraipa">
    <w:name w:val="List Paragraph"/>
    <w:basedOn w:val="prastasis"/>
    <w:uiPriority w:val="34"/>
    <w:qFormat/>
    <w:rsid w:val="00A52F35"/>
    <w:pPr>
      <w:ind w:left="720"/>
      <w:contextualSpacing/>
    </w:pPr>
    <w:rPr>
      <w:lang w:val="lt-LT"/>
    </w:rPr>
  </w:style>
  <w:style w:type="paragraph" w:customStyle="1" w:styleId="Default">
    <w:name w:val="Default"/>
    <w:rsid w:val="00A835D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6621">
      <w:bodyDiv w:val="1"/>
      <w:marLeft w:val="0"/>
      <w:marRight w:val="0"/>
      <w:marTop w:val="0"/>
      <w:marBottom w:val="0"/>
      <w:divBdr>
        <w:top w:val="none" w:sz="0" w:space="0" w:color="auto"/>
        <w:left w:val="none" w:sz="0" w:space="0" w:color="auto"/>
        <w:bottom w:val="none" w:sz="0" w:space="0" w:color="auto"/>
        <w:right w:val="none" w:sz="0" w:space="0" w:color="auto"/>
      </w:divBdr>
    </w:div>
    <w:div w:id="914318048">
      <w:bodyDiv w:val="1"/>
      <w:marLeft w:val="0"/>
      <w:marRight w:val="0"/>
      <w:marTop w:val="0"/>
      <w:marBottom w:val="0"/>
      <w:divBdr>
        <w:top w:val="none" w:sz="0" w:space="0" w:color="auto"/>
        <w:left w:val="none" w:sz="0" w:space="0" w:color="auto"/>
        <w:bottom w:val="none" w:sz="0" w:space="0" w:color="auto"/>
        <w:right w:val="none" w:sz="0" w:space="0" w:color="auto"/>
      </w:divBdr>
    </w:div>
    <w:div w:id="1109198434">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715815048">
      <w:bodyDiv w:val="1"/>
      <w:marLeft w:val="0"/>
      <w:marRight w:val="0"/>
      <w:marTop w:val="0"/>
      <w:marBottom w:val="0"/>
      <w:divBdr>
        <w:top w:val="none" w:sz="0" w:space="0" w:color="auto"/>
        <w:left w:val="none" w:sz="0" w:space="0" w:color="auto"/>
        <w:bottom w:val="none" w:sz="0" w:space="0" w:color="auto"/>
        <w:right w:val="none" w:sz="0" w:space="0" w:color="auto"/>
      </w:divBdr>
    </w:div>
    <w:div w:id="1886721966">
      <w:bodyDiv w:val="1"/>
      <w:marLeft w:val="0"/>
      <w:marRight w:val="0"/>
      <w:marTop w:val="0"/>
      <w:marBottom w:val="0"/>
      <w:divBdr>
        <w:top w:val="none" w:sz="0" w:space="0" w:color="auto"/>
        <w:left w:val="none" w:sz="0" w:space="0" w:color="auto"/>
        <w:bottom w:val="none" w:sz="0" w:space="0" w:color="auto"/>
        <w:right w:val="none" w:sz="0" w:space="0" w:color="auto"/>
      </w:divBdr>
    </w:div>
    <w:div w:id="202729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912</Words>
  <Characters>521</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Vanda Aleksiejūnienė</cp:lastModifiedBy>
  <cp:revision>7</cp:revision>
  <cp:lastPrinted>2015-08-11T06:55:00Z</cp:lastPrinted>
  <dcterms:created xsi:type="dcterms:W3CDTF">2023-12-18T09:48:00Z</dcterms:created>
  <dcterms:modified xsi:type="dcterms:W3CDTF">2024-01-10T11:17:00Z</dcterms:modified>
</cp:coreProperties>
</file>