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4CA454B3" w14:textId="127CB5A0" w:rsidR="00E85B30" w:rsidRDefault="001B57A5" w:rsidP="00925D2F">
      <w:pPr>
        <w:pStyle w:val="Sraopastraipa"/>
        <w:spacing w:line="240" w:lineRule="auto"/>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Pr="001B57A5">
        <w:rPr>
          <w:rFonts w:ascii="Times New Roman" w:eastAsia="Times New Roman" w:hAnsi="Times New Roman" w:cs="Times New Roman"/>
          <w:bCs/>
          <w:sz w:val="24"/>
          <w:szCs w:val="24"/>
        </w:rPr>
        <w:t xml:space="preserve">ėl </w:t>
      </w:r>
      <w:r w:rsidR="00860F60">
        <w:rPr>
          <w:rFonts w:ascii="Times New Roman" w:eastAsia="Times New Roman" w:hAnsi="Times New Roman" w:cs="Times New Roman"/>
          <w:bCs/>
          <w:sz w:val="24"/>
          <w:szCs w:val="24"/>
        </w:rPr>
        <w:t>žemės sklypo</w:t>
      </w:r>
      <w:r w:rsidRPr="001B57A5">
        <w:rPr>
          <w:rFonts w:ascii="Times New Roman" w:eastAsia="Times New Roman" w:hAnsi="Times New Roman" w:cs="Times New Roman"/>
          <w:bCs/>
          <w:sz w:val="24"/>
          <w:szCs w:val="24"/>
        </w:rPr>
        <w:t xml:space="preserve"> pirkimo </w:t>
      </w:r>
      <w:r>
        <w:rPr>
          <w:rFonts w:ascii="Times New Roman" w:eastAsia="Times New Roman" w:hAnsi="Times New Roman" w:cs="Times New Roman"/>
          <w:bCs/>
          <w:sz w:val="24"/>
          <w:szCs w:val="24"/>
        </w:rPr>
        <w:t>M</w:t>
      </w:r>
      <w:r w:rsidRPr="001B57A5">
        <w:rPr>
          <w:rFonts w:ascii="Times New Roman" w:eastAsia="Times New Roman" w:hAnsi="Times New Roman" w:cs="Times New Roman"/>
          <w:bCs/>
          <w:sz w:val="24"/>
          <w:szCs w:val="24"/>
        </w:rPr>
        <w:t>olėtų rajono savivaldybės nuosavybėn</w:t>
      </w:r>
    </w:p>
    <w:p w14:paraId="0C5D2063" w14:textId="77777777" w:rsidR="001B57A5" w:rsidRPr="001B57A5" w:rsidRDefault="001B57A5" w:rsidP="00925D2F">
      <w:pPr>
        <w:pStyle w:val="Sraopastraipa"/>
        <w:spacing w:line="240" w:lineRule="auto"/>
        <w:ind w:left="0"/>
        <w:jc w:val="center"/>
        <w:rPr>
          <w:rFonts w:ascii="Times New Roman" w:hAnsi="Times New Roman" w:cs="Times New Roman"/>
          <w:bCs/>
          <w:sz w:val="24"/>
          <w:szCs w:val="24"/>
        </w:rPr>
      </w:pPr>
    </w:p>
    <w:p w14:paraId="29AE2797" w14:textId="4EE7CCA5" w:rsidR="00123F7B" w:rsidRPr="00796E06"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796E06">
        <w:rPr>
          <w:rFonts w:ascii="Times New Roman" w:hAnsi="Times New Roman" w:cs="Times New Roman"/>
          <w:sz w:val="24"/>
          <w:szCs w:val="24"/>
        </w:rPr>
        <w:t>Parengto tarybos sprendimo projekto tikslai ir uždaviniai:</w:t>
      </w:r>
    </w:p>
    <w:p w14:paraId="361F3A94" w14:textId="04DF3DD4" w:rsidR="00E85B30" w:rsidRPr="001B57A5" w:rsidRDefault="00AC404D" w:rsidP="006C350E">
      <w:pPr>
        <w:pStyle w:val="Sraopastraipa"/>
        <w:tabs>
          <w:tab w:val="left" w:pos="993"/>
        </w:tabs>
        <w:spacing w:after="0" w:line="360" w:lineRule="auto"/>
        <w:ind w:left="0" w:firstLine="709"/>
        <w:jc w:val="both"/>
        <w:rPr>
          <w:rFonts w:ascii="Times New Roman" w:eastAsia="Times New Roman" w:hAnsi="Times New Roman" w:cs="Times New Roman"/>
          <w:color w:val="000000"/>
          <w:sz w:val="24"/>
          <w:szCs w:val="24"/>
          <w:lang w:eastAsia="lt-LT"/>
        </w:rPr>
      </w:pPr>
      <w:r w:rsidRPr="00E85B30">
        <w:rPr>
          <w:rFonts w:ascii="Times New Roman" w:hAnsi="Times New Roman" w:cs="Times New Roman"/>
          <w:sz w:val="24"/>
          <w:szCs w:val="24"/>
        </w:rPr>
        <w:t xml:space="preserve">Parengto sprendimo projekto tikslas </w:t>
      </w:r>
      <w:r w:rsidR="00925D2F" w:rsidRPr="00E85B30">
        <w:rPr>
          <w:rFonts w:ascii="Times New Roman" w:hAnsi="Times New Roman" w:cs="Times New Roman"/>
          <w:sz w:val="24"/>
          <w:szCs w:val="24"/>
        </w:rPr>
        <w:t>–</w:t>
      </w:r>
      <w:r w:rsidRPr="00E85B30">
        <w:rPr>
          <w:rFonts w:ascii="Times New Roman" w:hAnsi="Times New Roman" w:cs="Times New Roman"/>
          <w:sz w:val="24"/>
          <w:szCs w:val="24"/>
        </w:rPr>
        <w:t xml:space="preserve"> </w:t>
      </w:r>
      <w:bookmarkStart w:id="0" w:name="_Hlk58510726"/>
      <w:bookmarkStart w:id="1" w:name="_Hlk145934522"/>
      <w:r w:rsidR="006C350E">
        <w:rPr>
          <w:rFonts w:ascii="Times New Roman" w:eastAsia="Times New Roman" w:hAnsi="Times New Roman" w:cs="Times New Roman"/>
          <w:color w:val="000000"/>
          <w:sz w:val="24"/>
          <w:szCs w:val="24"/>
          <w:lang w:eastAsia="lt-LT"/>
        </w:rPr>
        <w:t>p</w:t>
      </w:r>
      <w:r w:rsidR="006C350E" w:rsidRPr="006C350E">
        <w:rPr>
          <w:rFonts w:ascii="Times New Roman" w:eastAsia="Times New Roman" w:hAnsi="Times New Roman" w:cs="Times New Roman"/>
          <w:color w:val="000000"/>
          <w:sz w:val="24"/>
          <w:szCs w:val="24"/>
          <w:lang w:eastAsia="lt-LT"/>
        </w:rPr>
        <w:t xml:space="preserve">irkti </w:t>
      </w:r>
      <w:bookmarkStart w:id="2" w:name="_Hlk145930529"/>
      <w:r w:rsidR="006C350E" w:rsidRPr="006C350E">
        <w:rPr>
          <w:rFonts w:ascii="Times New Roman" w:eastAsia="Times New Roman" w:hAnsi="Times New Roman" w:cs="Times New Roman"/>
          <w:sz w:val="24"/>
          <w:szCs w:val="24"/>
          <w:lang w:eastAsia="lt-LT"/>
        </w:rPr>
        <w:t xml:space="preserve">neskelbiamų derybų būdu </w:t>
      </w:r>
      <w:bookmarkStart w:id="3" w:name="_Hlk145930343"/>
      <w:r w:rsidR="006C350E" w:rsidRPr="006C350E">
        <w:rPr>
          <w:rFonts w:ascii="Times New Roman" w:eastAsia="Times New Roman" w:hAnsi="Times New Roman" w:cs="Times New Roman"/>
          <w:sz w:val="24"/>
          <w:szCs w:val="24"/>
        </w:rPr>
        <w:t xml:space="preserve">iš privataus asmens žemės sklypą, esantį Molėtų mieste, </w:t>
      </w:r>
      <w:bookmarkStart w:id="4" w:name="_Hlk151368884"/>
      <w:r w:rsidR="006C350E" w:rsidRPr="006C350E">
        <w:rPr>
          <w:rFonts w:ascii="Times New Roman" w:eastAsia="Times New Roman" w:hAnsi="Times New Roman" w:cs="Times New Roman"/>
          <w:sz w:val="24"/>
          <w:szCs w:val="24"/>
        </w:rPr>
        <w:t>Vasario 16-osios g. 16D</w:t>
      </w:r>
      <w:bookmarkEnd w:id="4"/>
      <w:r w:rsidR="006C350E" w:rsidRPr="006C350E">
        <w:rPr>
          <w:rFonts w:ascii="Times New Roman" w:eastAsia="Times New Roman" w:hAnsi="Times New Roman" w:cs="Times New Roman"/>
          <w:sz w:val="24"/>
          <w:szCs w:val="24"/>
        </w:rPr>
        <w:t xml:space="preserve"> (toliau – žemės sklypas)</w:t>
      </w:r>
      <w:r w:rsidR="006C350E" w:rsidRPr="006C350E">
        <w:rPr>
          <w:rFonts w:ascii="Times New Roman" w:eastAsia="Times New Roman" w:hAnsi="Times New Roman" w:cs="Times New Roman"/>
          <w:color w:val="000000"/>
          <w:sz w:val="24"/>
          <w:szCs w:val="24"/>
          <w:lang w:eastAsia="lt-LT"/>
        </w:rPr>
        <w:t xml:space="preserve">, </w:t>
      </w:r>
      <w:bookmarkEnd w:id="2"/>
      <w:bookmarkEnd w:id="3"/>
      <w:r w:rsidR="006C350E" w:rsidRPr="006C350E">
        <w:rPr>
          <w:rFonts w:ascii="Times New Roman" w:eastAsia="Times New Roman" w:hAnsi="Times New Roman" w:cs="Times New Roman"/>
          <w:color w:val="000000"/>
          <w:sz w:val="24"/>
          <w:szCs w:val="24"/>
          <w:lang w:eastAsia="lt-LT"/>
        </w:rPr>
        <w:t xml:space="preserve">Molėtų rajono savivaldybės nuosavybėn savivaldybės savarankiškajai funkcijai </w:t>
      </w:r>
      <w:r w:rsidR="006C350E" w:rsidRPr="006C350E">
        <w:rPr>
          <w:rFonts w:ascii="Times New Roman" w:eastAsia="Times New Roman" w:hAnsi="Times New Roman" w:cs="Times New Roman"/>
          <w:sz w:val="24"/>
          <w:szCs w:val="24"/>
          <w:lang w:eastAsia="lt-LT"/>
        </w:rPr>
        <w:t>–</w:t>
      </w:r>
      <w:r w:rsidR="006C350E" w:rsidRPr="006C350E">
        <w:rPr>
          <w:rFonts w:ascii="Times New Roman" w:eastAsia="Times New Roman" w:hAnsi="Times New Roman" w:cs="Times New Roman"/>
          <w:color w:val="000000"/>
          <w:sz w:val="24"/>
          <w:szCs w:val="24"/>
          <w:lang w:eastAsia="lt-LT"/>
        </w:rPr>
        <w:t xml:space="preserve"> </w:t>
      </w:r>
      <w:r w:rsidR="006C350E" w:rsidRPr="006C350E">
        <w:rPr>
          <w:rFonts w:ascii="Times New Roman" w:eastAsia="Times New Roman" w:hAnsi="Times New Roman" w:cs="Times New Roman"/>
          <w:sz w:val="24"/>
          <w:szCs w:val="24"/>
        </w:rPr>
        <w:t>teritorijų planavimo, savivaldybės bendrojo plano ar savivaldybės dalių bendrųjų planų ir detaliųjų planų sprendinių įgyvendinimui</w:t>
      </w:r>
      <w:r w:rsidR="006C350E">
        <w:rPr>
          <w:rFonts w:ascii="Times New Roman" w:eastAsia="Times New Roman" w:hAnsi="Times New Roman" w:cs="Times New Roman"/>
          <w:color w:val="000000"/>
          <w:sz w:val="24"/>
          <w:szCs w:val="24"/>
          <w:lang w:eastAsia="lt-LT"/>
        </w:rPr>
        <w:t xml:space="preserve"> </w:t>
      </w:r>
      <w:r w:rsidR="001B57A5">
        <w:rPr>
          <w:rFonts w:ascii="Times New Roman" w:eastAsia="Times New Roman" w:hAnsi="Times New Roman" w:cs="Times New Roman"/>
          <w:color w:val="000000"/>
          <w:sz w:val="24"/>
          <w:szCs w:val="24"/>
          <w:lang w:eastAsia="lt-LT"/>
        </w:rPr>
        <w:t>ir</w:t>
      </w:r>
      <w:bookmarkEnd w:id="0"/>
      <w:bookmarkEnd w:id="1"/>
      <w:r w:rsidR="001B57A5">
        <w:rPr>
          <w:rFonts w:ascii="Times New Roman" w:eastAsia="Times New Roman" w:hAnsi="Times New Roman" w:cs="Times New Roman"/>
          <w:color w:val="000000"/>
          <w:sz w:val="24"/>
          <w:szCs w:val="24"/>
          <w:lang w:eastAsia="lt-LT"/>
        </w:rPr>
        <w:t xml:space="preserve"> p</w:t>
      </w:r>
      <w:r w:rsidR="001B57A5" w:rsidRPr="001B57A5">
        <w:rPr>
          <w:rFonts w:ascii="Times New Roman" w:eastAsia="Times New Roman" w:hAnsi="Times New Roman" w:cs="Times New Roman"/>
          <w:sz w:val="24"/>
          <w:szCs w:val="24"/>
          <w:lang w:eastAsia="lt-LT"/>
        </w:rPr>
        <w:t xml:space="preserve">avesti Molėtų rajono savivaldybės administracijos </w:t>
      </w:r>
      <w:r w:rsidR="00860F60">
        <w:rPr>
          <w:rFonts w:ascii="Times New Roman" w:eastAsia="Times New Roman" w:hAnsi="Times New Roman" w:cs="Times New Roman"/>
          <w:sz w:val="24"/>
          <w:szCs w:val="24"/>
          <w:lang w:eastAsia="lt-LT"/>
        </w:rPr>
        <w:t xml:space="preserve">(toliau – Administracijos) </w:t>
      </w:r>
      <w:r w:rsidR="001B57A5" w:rsidRPr="001B57A5">
        <w:rPr>
          <w:rFonts w:ascii="Times New Roman" w:eastAsia="Times New Roman" w:hAnsi="Times New Roman" w:cs="Times New Roman"/>
          <w:sz w:val="24"/>
          <w:szCs w:val="24"/>
          <w:lang w:eastAsia="lt-LT"/>
        </w:rPr>
        <w:t xml:space="preserve">direktoriui organizuoti </w:t>
      </w:r>
      <w:r w:rsidR="006C350E">
        <w:rPr>
          <w:rFonts w:ascii="Times New Roman" w:eastAsia="Times New Roman" w:hAnsi="Times New Roman" w:cs="Times New Roman"/>
          <w:sz w:val="24"/>
          <w:szCs w:val="24"/>
          <w:lang w:eastAsia="lt-LT"/>
        </w:rPr>
        <w:t xml:space="preserve">žemės sklypo </w:t>
      </w:r>
      <w:r w:rsidR="001B57A5" w:rsidRPr="001B57A5">
        <w:rPr>
          <w:rFonts w:ascii="Times New Roman" w:eastAsia="Times New Roman" w:hAnsi="Times New Roman" w:cs="Times New Roman"/>
          <w:sz w:val="24"/>
          <w:szCs w:val="24"/>
          <w:lang w:eastAsia="lt-LT"/>
        </w:rPr>
        <w:t>pirkimą.</w:t>
      </w:r>
      <w:r w:rsidR="001B57A5" w:rsidRPr="001B57A5">
        <w:rPr>
          <w:rFonts w:ascii="Times New Roman" w:eastAsia="Times New Roman" w:hAnsi="Times New Roman" w:cs="Times New Roman"/>
          <w:color w:val="000000"/>
          <w:sz w:val="24"/>
          <w:szCs w:val="24"/>
          <w:lang w:eastAsia="lt-LT"/>
        </w:rPr>
        <w:t xml:space="preserve"> </w:t>
      </w:r>
    </w:p>
    <w:p w14:paraId="3E83D6EC" w14:textId="6225F7E0" w:rsidR="003403C5" w:rsidRPr="00E85B30" w:rsidRDefault="00635B7F" w:rsidP="00E85B30">
      <w:pPr>
        <w:pStyle w:val="Sraopastraipa"/>
        <w:numPr>
          <w:ilvl w:val="0"/>
          <w:numId w:val="2"/>
        </w:numPr>
        <w:spacing w:line="360" w:lineRule="auto"/>
        <w:ind w:left="993" w:hanging="284"/>
        <w:jc w:val="both"/>
        <w:rPr>
          <w:rFonts w:ascii="Times New Roman" w:eastAsia="SimSun" w:hAnsi="Times New Roman" w:cs="Times New Roman"/>
          <w:sz w:val="24"/>
          <w:szCs w:val="24"/>
        </w:rPr>
      </w:pPr>
      <w:r w:rsidRPr="00E85B30">
        <w:rPr>
          <w:rFonts w:ascii="Times New Roman" w:eastAsia="SimSun" w:hAnsi="Times New Roman" w:cs="Times New Roman"/>
          <w:sz w:val="24"/>
          <w:szCs w:val="24"/>
        </w:rPr>
        <w:t>Siūlomos teisinio reguliavimo nuostatos:</w:t>
      </w:r>
    </w:p>
    <w:p w14:paraId="72773480" w14:textId="3BF03065" w:rsidR="00E85B30" w:rsidRPr="00E85B30" w:rsidRDefault="00E85B30" w:rsidP="00E85B30">
      <w:pPr>
        <w:spacing w:line="360" w:lineRule="auto"/>
        <w:ind w:left="1069" w:hanging="360"/>
        <w:jc w:val="both"/>
        <w:rPr>
          <w:rFonts w:ascii="Times New Roman" w:eastAsia="SimSun" w:hAnsi="Times New Roman" w:cs="Times New Roman"/>
          <w:sz w:val="24"/>
          <w:szCs w:val="24"/>
        </w:rPr>
      </w:pPr>
      <w:r w:rsidRPr="00E85B30">
        <w:rPr>
          <w:rFonts w:ascii="Times New Roman" w:eastAsia="SimSun" w:hAnsi="Times New Roman" w:cs="Times New Roman"/>
          <w:sz w:val="24"/>
          <w:szCs w:val="24"/>
        </w:rPr>
        <w:t>Sprendimu teisinio reguliavimo nuostatos nėra nustatomos.</w:t>
      </w:r>
    </w:p>
    <w:p w14:paraId="5F34F71C" w14:textId="77777777" w:rsidR="003403C5" w:rsidRPr="00E85B30" w:rsidRDefault="00925D2F" w:rsidP="003403C5">
      <w:pPr>
        <w:pStyle w:val="Sraopastraipa"/>
        <w:tabs>
          <w:tab w:val="left" w:pos="993"/>
        </w:tabs>
        <w:overflowPunct w:val="0"/>
        <w:autoSpaceDE w:val="0"/>
        <w:autoSpaceDN w:val="0"/>
        <w:adjustRightInd w:val="0"/>
        <w:spacing w:after="0" w:line="360" w:lineRule="auto"/>
        <w:ind w:left="0" w:firstLine="720"/>
        <w:jc w:val="both"/>
        <w:rPr>
          <w:rFonts w:ascii="Times New Roman" w:hAnsi="Times New Roman" w:cs="Times New Roman"/>
          <w:sz w:val="24"/>
          <w:szCs w:val="24"/>
        </w:rPr>
      </w:pPr>
      <w:r w:rsidRPr="00E85B30">
        <w:rPr>
          <w:rFonts w:ascii="Times New Roman" w:hAnsi="Times New Roman" w:cs="Times New Roman"/>
          <w:sz w:val="24"/>
          <w:szCs w:val="24"/>
        </w:rPr>
        <w:t xml:space="preserve">3. </w:t>
      </w:r>
      <w:r w:rsidR="00123F7B" w:rsidRPr="00E85B30">
        <w:rPr>
          <w:rFonts w:ascii="Times New Roman" w:hAnsi="Times New Roman" w:cs="Times New Roman"/>
          <w:sz w:val="24"/>
          <w:szCs w:val="24"/>
        </w:rPr>
        <w:t>Laukiami rezultatai:</w:t>
      </w:r>
    </w:p>
    <w:p w14:paraId="7DF5CD4D" w14:textId="7AAF5FF4" w:rsidR="006C350E" w:rsidRPr="001B57A5" w:rsidRDefault="006C350E" w:rsidP="006C350E">
      <w:pPr>
        <w:pStyle w:val="Sraopastraipa"/>
        <w:tabs>
          <w:tab w:val="left" w:pos="993"/>
        </w:tabs>
        <w:spacing w:after="0" w:line="360" w:lineRule="auto"/>
        <w:ind w:left="0"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rPr>
        <w:t>Jeigu Savivaldybės taryba pritar</w:t>
      </w:r>
      <w:r w:rsidR="0004453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sprendimo projektui, A</w:t>
      </w:r>
      <w:r w:rsidRPr="001B57A5">
        <w:rPr>
          <w:rFonts w:ascii="Times New Roman" w:eastAsia="Times New Roman" w:hAnsi="Times New Roman" w:cs="Times New Roman"/>
          <w:sz w:val="24"/>
          <w:szCs w:val="24"/>
          <w:lang w:eastAsia="lt-LT"/>
        </w:rPr>
        <w:t>dministracijos direktoriu</w:t>
      </w:r>
      <w:r>
        <w:rPr>
          <w:rFonts w:ascii="Times New Roman" w:eastAsia="Times New Roman" w:hAnsi="Times New Roman" w:cs="Times New Roman"/>
          <w:sz w:val="24"/>
          <w:szCs w:val="24"/>
          <w:lang w:eastAsia="lt-LT"/>
        </w:rPr>
        <w:t>s</w:t>
      </w:r>
      <w:r w:rsidRPr="001B57A5">
        <w:rPr>
          <w:rFonts w:ascii="Times New Roman" w:eastAsia="Times New Roman" w:hAnsi="Times New Roman" w:cs="Times New Roman"/>
          <w:sz w:val="24"/>
          <w:szCs w:val="24"/>
          <w:lang w:eastAsia="lt-LT"/>
        </w:rPr>
        <w:t xml:space="preserve"> organizuo</w:t>
      </w:r>
      <w:r w:rsidR="000428E0">
        <w:rPr>
          <w:rFonts w:ascii="Times New Roman" w:eastAsia="Times New Roman" w:hAnsi="Times New Roman" w:cs="Times New Roman"/>
          <w:sz w:val="24"/>
          <w:szCs w:val="24"/>
          <w:lang w:eastAsia="lt-LT"/>
        </w:rPr>
        <w:t>s</w:t>
      </w:r>
      <w:r w:rsidRPr="001B57A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žemės sklypo</w:t>
      </w:r>
      <w:r w:rsidRPr="001B57A5">
        <w:rPr>
          <w:rFonts w:ascii="Times New Roman" w:eastAsia="Times New Roman" w:hAnsi="Times New Roman" w:cs="Times New Roman"/>
          <w:sz w:val="24"/>
          <w:szCs w:val="24"/>
          <w:lang w:eastAsia="lt-LT"/>
        </w:rPr>
        <w:t xml:space="preserve"> pirkim</w:t>
      </w:r>
      <w:r>
        <w:rPr>
          <w:rFonts w:ascii="Times New Roman" w:eastAsia="Times New Roman" w:hAnsi="Times New Roman" w:cs="Times New Roman"/>
          <w:sz w:val="24"/>
          <w:szCs w:val="24"/>
          <w:lang w:eastAsia="lt-LT"/>
        </w:rPr>
        <w:t>o</w:t>
      </w:r>
      <w:r w:rsidRPr="001B57A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procedūrų vykdymą</w:t>
      </w:r>
      <w:r w:rsidRPr="001B57A5">
        <w:rPr>
          <w:rFonts w:ascii="Times New Roman" w:eastAsia="Times New Roman" w:hAnsi="Times New Roman" w:cs="Times New Roman"/>
          <w:sz w:val="24"/>
          <w:szCs w:val="24"/>
          <w:lang w:eastAsia="lt-LT"/>
        </w:rPr>
        <w:t>.</w:t>
      </w:r>
      <w:r w:rsidRPr="001B57A5">
        <w:rPr>
          <w:rFonts w:ascii="Times New Roman" w:eastAsia="Times New Roman" w:hAnsi="Times New Roman" w:cs="Times New Roman"/>
          <w:color w:val="000000"/>
          <w:sz w:val="24"/>
          <w:szCs w:val="24"/>
          <w:lang w:eastAsia="lt-LT"/>
        </w:rPr>
        <w:t xml:space="preserve"> </w:t>
      </w:r>
    </w:p>
    <w:p w14:paraId="3AD1C4DA" w14:textId="59D200B3" w:rsidR="00D97E21" w:rsidRDefault="00D97E21" w:rsidP="00D97E2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D97E21">
        <w:rPr>
          <w:rFonts w:ascii="Times New Roman" w:eastAsia="Times New Roman" w:hAnsi="Times New Roman" w:cs="Times New Roman"/>
          <w:sz w:val="24"/>
          <w:szCs w:val="24"/>
        </w:rPr>
        <w:t>upirkusi žemės sklypą Savivaldybė turės galimybę detal</w:t>
      </w:r>
      <w:r>
        <w:rPr>
          <w:rFonts w:ascii="Times New Roman" w:eastAsia="Times New Roman" w:hAnsi="Times New Roman" w:cs="Times New Roman"/>
          <w:sz w:val="24"/>
          <w:szCs w:val="24"/>
        </w:rPr>
        <w:t>iojo</w:t>
      </w:r>
      <w:r w:rsidRPr="00D97E21">
        <w:rPr>
          <w:rFonts w:ascii="Times New Roman" w:eastAsia="Times New Roman" w:hAnsi="Times New Roman" w:cs="Times New Roman"/>
          <w:sz w:val="24"/>
          <w:szCs w:val="24"/>
        </w:rPr>
        <w:t xml:space="preserve"> plan</w:t>
      </w:r>
      <w:r>
        <w:rPr>
          <w:rFonts w:ascii="Times New Roman" w:eastAsia="Times New Roman" w:hAnsi="Times New Roman" w:cs="Times New Roman"/>
          <w:sz w:val="24"/>
          <w:szCs w:val="24"/>
        </w:rPr>
        <w:t>o keitimu</w:t>
      </w:r>
      <w:r w:rsidRPr="00D97E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pakeisti šio žemės sklypo naudojimo būdą iš „</w:t>
      </w:r>
      <w:r w:rsidRPr="00A97F6B">
        <w:rPr>
          <w:rFonts w:ascii="Times New Roman" w:eastAsia="Calibri" w:hAnsi="Times New Roman" w:cs="Times New Roman"/>
          <w:sz w:val="24"/>
          <w:szCs w:val="24"/>
          <w:lang w:eastAsia="lt-LT"/>
        </w:rPr>
        <w:t>vienbučių ir dvibučių gyvenamųjų pastatų teritorijos</w:t>
      </w:r>
      <w:r>
        <w:rPr>
          <w:rFonts w:ascii="Times New Roman" w:eastAsia="Calibri" w:hAnsi="Times New Roman" w:cs="Times New Roman"/>
          <w:sz w:val="24"/>
          <w:szCs w:val="24"/>
          <w:lang w:eastAsia="lt-LT"/>
        </w:rPr>
        <w:t>“ į „</w:t>
      </w:r>
      <w:r w:rsidRPr="00D97E21">
        <w:rPr>
          <w:rFonts w:ascii="Times New Roman" w:eastAsia="Times New Roman" w:hAnsi="Times New Roman" w:cs="Times New Roman"/>
          <w:sz w:val="24"/>
          <w:szCs w:val="24"/>
        </w:rPr>
        <w:t>bendrojo naudojimo (miestų, miestelių ir kaimų ar savivaldybių bendrojo naudojimo) teritorijos</w:t>
      </w:r>
      <w:r>
        <w:rPr>
          <w:rFonts w:ascii="Times New Roman" w:eastAsia="Times New Roman" w:hAnsi="Times New Roman" w:cs="Times New Roman"/>
          <w:sz w:val="24"/>
          <w:szCs w:val="24"/>
        </w:rPr>
        <w:t>“ ir</w:t>
      </w:r>
      <w:r w:rsidRPr="00D97E21">
        <w:rPr>
          <w:rFonts w:ascii="Times New Roman" w:eastAsia="Times New Roman" w:hAnsi="Times New Roman" w:cs="Times New Roman"/>
          <w:sz w:val="24"/>
          <w:szCs w:val="24"/>
        </w:rPr>
        <w:t xml:space="preserve"> suformuoti </w:t>
      </w:r>
      <w:r w:rsidRPr="00D97E21">
        <w:rPr>
          <w:rFonts w:ascii="Times New Roman" w:eastAsia="Times New Roman" w:hAnsi="Times New Roman" w:cs="Times New Roman"/>
          <w:sz w:val="24"/>
          <w:szCs w:val="20"/>
        </w:rPr>
        <w:t>Skulptūrų parko teritoriją, atitinkančią visuomenės poreikius.</w:t>
      </w:r>
      <w:r w:rsidRPr="00D97E21">
        <w:rPr>
          <w:rFonts w:ascii="Times New Roman" w:eastAsia="Times New Roman" w:hAnsi="Times New Roman" w:cs="Times New Roman"/>
          <w:sz w:val="24"/>
          <w:szCs w:val="24"/>
        </w:rPr>
        <w:t xml:space="preserve"> </w:t>
      </w:r>
    </w:p>
    <w:p w14:paraId="648BE45C" w14:textId="175F371B" w:rsidR="00635B7F" w:rsidRPr="00925D2F" w:rsidRDefault="00925D2F" w:rsidP="00773EF5">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35B7F" w:rsidRPr="00925D2F">
        <w:rPr>
          <w:rFonts w:ascii="Times New Roman" w:hAnsi="Times New Roman" w:cs="Times New Roman"/>
          <w:sz w:val="24"/>
          <w:szCs w:val="24"/>
        </w:rPr>
        <w:t>Lėšų poreikis ir jų šaltiniai:</w:t>
      </w:r>
    </w:p>
    <w:p w14:paraId="41F37247" w14:textId="0B6F32C5" w:rsidR="00635B7F" w:rsidRPr="00796E06" w:rsidRDefault="00C911E9" w:rsidP="00CA5FB4">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Savivaldybės biudžeto l</w:t>
      </w:r>
      <w:r w:rsidR="00635B7F" w:rsidRPr="00796E06">
        <w:rPr>
          <w:rFonts w:ascii="Times New Roman" w:hAnsi="Times New Roman" w:cs="Times New Roman"/>
          <w:sz w:val="24"/>
          <w:szCs w:val="24"/>
        </w:rPr>
        <w:t>ėšų poreiki</w:t>
      </w:r>
      <w:r>
        <w:rPr>
          <w:rFonts w:ascii="Times New Roman" w:hAnsi="Times New Roman" w:cs="Times New Roman"/>
          <w:sz w:val="24"/>
          <w:szCs w:val="24"/>
        </w:rPr>
        <w:t xml:space="preserve">s </w:t>
      </w:r>
      <w:r w:rsidR="001B57A5">
        <w:rPr>
          <w:rFonts w:ascii="Times New Roman" w:hAnsi="Times New Roman" w:cs="Times New Roman"/>
          <w:sz w:val="24"/>
          <w:szCs w:val="24"/>
        </w:rPr>
        <w:t xml:space="preserve">paaiškės </w:t>
      </w:r>
      <w:r w:rsidR="00773EF5">
        <w:rPr>
          <w:rFonts w:ascii="Times New Roman" w:hAnsi="Times New Roman" w:cs="Times New Roman"/>
          <w:sz w:val="24"/>
          <w:szCs w:val="24"/>
        </w:rPr>
        <w:t xml:space="preserve">atlikus </w:t>
      </w:r>
      <w:r w:rsidR="00773EF5" w:rsidRPr="00773EF5">
        <w:rPr>
          <w:rFonts w:ascii="Times New Roman" w:eastAsia="Times New Roman" w:hAnsi="Times New Roman" w:cs="Times New Roman"/>
          <w:color w:val="000000"/>
          <w:sz w:val="24"/>
          <w:szCs w:val="24"/>
        </w:rPr>
        <w:t>turto vertinimą</w:t>
      </w:r>
      <w:r w:rsidR="00D97E21">
        <w:rPr>
          <w:rFonts w:ascii="Times New Roman" w:eastAsia="Times New Roman" w:hAnsi="Times New Roman" w:cs="Times New Roman"/>
          <w:color w:val="000000"/>
          <w:sz w:val="24"/>
          <w:szCs w:val="24"/>
        </w:rPr>
        <w:t xml:space="preserve"> ir derybų metu</w:t>
      </w:r>
      <w:r w:rsidR="00635B7F" w:rsidRPr="00796E06">
        <w:rPr>
          <w:rFonts w:ascii="Times New Roman" w:hAnsi="Times New Roman" w:cs="Times New Roman"/>
          <w:sz w:val="24"/>
          <w:szCs w:val="24"/>
        </w:rPr>
        <w:t>.</w:t>
      </w:r>
    </w:p>
    <w:p w14:paraId="6D9B2750" w14:textId="246C3A50" w:rsidR="00635B7F" w:rsidRPr="00925D2F" w:rsidRDefault="00925D2F" w:rsidP="00925D2F">
      <w:pPr>
        <w:tabs>
          <w:tab w:val="left" w:pos="993"/>
        </w:tabs>
        <w:spacing w:after="12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5. </w:t>
      </w:r>
      <w:r w:rsidR="00635B7F" w:rsidRPr="00925D2F">
        <w:rPr>
          <w:rFonts w:ascii="Times New Roman" w:hAnsi="Times New Roman" w:cs="Times New Roman"/>
          <w:sz w:val="24"/>
          <w:szCs w:val="24"/>
        </w:rPr>
        <w:t>Kiti sprendimui priimti reikalingi pagrindimai, skaičiavimai ar paaiškinimai.</w:t>
      </w:r>
    </w:p>
    <w:p w14:paraId="6634CACF" w14:textId="38B2AA07" w:rsidR="000428E0" w:rsidRDefault="000428E0" w:rsidP="00906D33">
      <w:pPr>
        <w:spacing w:after="0" w:line="360" w:lineRule="auto"/>
        <w:ind w:firstLine="709"/>
        <w:jc w:val="both"/>
        <w:rPr>
          <w:rFonts w:ascii="Times New Roman" w:eastAsia="Times New Roman" w:hAnsi="Times New Roman" w:cs="Times New Roman"/>
          <w:sz w:val="24"/>
          <w:szCs w:val="24"/>
        </w:rPr>
      </w:pPr>
      <w:bookmarkStart w:id="5" w:name="_Hlk146004652"/>
      <w:r w:rsidRPr="000428E0">
        <w:rPr>
          <w:rFonts w:ascii="Times New Roman" w:eastAsia="Times New Roman" w:hAnsi="Times New Roman" w:cs="Times New Roman"/>
          <w:bCs/>
          <w:sz w:val="24"/>
          <w:szCs w:val="24"/>
          <w:lang w:eastAsia="lv-LV"/>
        </w:rPr>
        <w:t>R. V. 2023 m. spalio 19 d. rašt</w:t>
      </w:r>
      <w:r>
        <w:rPr>
          <w:rFonts w:ascii="Times New Roman" w:eastAsia="Times New Roman" w:hAnsi="Times New Roman" w:cs="Times New Roman"/>
          <w:bCs/>
          <w:sz w:val="24"/>
          <w:szCs w:val="24"/>
          <w:lang w:eastAsia="lv-LV"/>
        </w:rPr>
        <w:t>u</w:t>
      </w:r>
      <w:r w:rsidRPr="000428E0">
        <w:rPr>
          <w:rFonts w:ascii="Times New Roman" w:eastAsia="Times New Roman" w:hAnsi="Times New Roman" w:cs="Times New Roman"/>
          <w:bCs/>
          <w:sz w:val="24"/>
          <w:szCs w:val="24"/>
          <w:lang w:eastAsia="lv-LV"/>
        </w:rPr>
        <w:t xml:space="preserve"> „Pasiūlymas dėl žemės sklypo Nr. 6252/0003:199 </w:t>
      </w:r>
      <w:r w:rsidRPr="000428E0">
        <w:rPr>
          <w:rFonts w:ascii="Times New Roman" w:eastAsia="Times New Roman" w:hAnsi="Times New Roman" w:cs="Times New Roman"/>
          <w:sz w:val="24"/>
          <w:szCs w:val="24"/>
        </w:rPr>
        <w:t>Vasario 16-osios g. 16D Molėtų mieste pirkimo“</w:t>
      </w:r>
      <w:r w:rsidR="008568F3">
        <w:rPr>
          <w:rFonts w:ascii="Times New Roman" w:eastAsia="Times New Roman" w:hAnsi="Times New Roman" w:cs="Times New Roman"/>
          <w:sz w:val="24"/>
          <w:szCs w:val="24"/>
        </w:rPr>
        <w:t xml:space="preserve"> kreipėsi į Molėtų rajono savivaldybės administraciją su pasiūlymu pirkti žemės sklypą. Rašte nurodė, kad žemės sklypas ribojasi su Skulptūrų parku. Taip pat pažymi, kad Skulptūrų parke vykstančių renginių metu šiame žemės sklype statomos palapinės, renginių vedėjų automobiliai, vaikšto ir iškylauja renginių dalyviai. Po renginių paliekamos </w:t>
      </w:r>
      <w:r w:rsidR="00860F60">
        <w:rPr>
          <w:rFonts w:ascii="Times New Roman" w:eastAsia="Times New Roman" w:hAnsi="Times New Roman" w:cs="Times New Roman"/>
          <w:sz w:val="24"/>
          <w:szCs w:val="24"/>
        </w:rPr>
        <w:t xml:space="preserve">šiukšlės, kurias turi tvarkyti žemės sklypo savininkas. Dėl išsakytų argumentų teigiama, kad žemės sklypas tenkina daugiau Molėtų rajono savivaldybės viešuosius interesus, negu savininko. </w:t>
      </w:r>
    </w:p>
    <w:bookmarkEnd w:id="5"/>
    <w:p w14:paraId="6E2531DC" w14:textId="3AC98D40" w:rsidR="00751276" w:rsidRPr="00912C04" w:rsidRDefault="00751276" w:rsidP="00751276">
      <w:pPr>
        <w:pStyle w:val="Sraopastraipa"/>
        <w:tabs>
          <w:tab w:val="left" w:pos="993"/>
        </w:tabs>
        <w:spacing w:after="120" w:line="360" w:lineRule="auto"/>
        <w:ind w:left="0" w:firstLine="709"/>
        <w:jc w:val="both"/>
        <w:rPr>
          <w:rFonts w:ascii="Times New Roman" w:hAnsi="Times New Roman" w:cs="Times New Roman"/>
          <w:sz w:val="24"/>
          <w:szCs w:val="24"/>
        </w:rPr>
      </w:pPr>
      <w:r w:rsidRPr="006F5F7B">
        <w:rPr>
          <w:rFonts w:ascii="Times New Roman" w:eastAsia="Times New Roman" w:hAnsi="Times New Roman" w:cs="Times New Roman"/>
          <w:bCs/>
          <w:sz w:val="24"/>
          <w:szCs w:val="24"/>
          <w:lang w:eastAsia="lv-LV"/>
        </w:rPr>
        <w:t xml:space="preserve">Molėtų rajono savivaldybės administracijos direktorius 2023 m. </w:t>
      </w:r>
      <w:r>
        <w:rPr>
          <w:rFonts w:ascii="Times New Roman" w:eastAsia="Times New Roman" w:hAnsi="Times New Roman" w:cs="Times New Roman"/>
          <w:bCs/>
          <w:sz w:val="24"/>
          <w:szCs w:val="24"/>
          <w:lang w:eastAsia="lv-LV"/>
        </w:rPr>
        <w:t>lapkričio</w:t>
      </w:r>
      <w:r w:rsidRPr="006F5F7B">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w:t>
      </w:r>
      <w:r w:rsidR="00860F60">
        <w:rPr>
          <w:rFonts w:ascii="Times New Roman" w:eastAsia="Times New Roman" w:hAnsi="Times New Roman" w:cs="Times New Roman"/>
          <w:bCs/>
          <w:sz w:val="24"/>
          <w:szCs w:val="24"/>
          <w:lang w:eastAsia="lv-LV"/>
        </w:rPr>
        <w:t xml:space="preserve"> </w:t>
      </w:r>
      <w:r w:rsidRPr="006F5F7B">
        <w:rPr>
          <w:rFonts w:ascii="Times New Roman" w:eastAsia="Times New Roman" w:hAnsi="Times New Roman" w:cs="Times New Roman"/>
          <w:bCs/>
          <w:sz w:val="24"/>
          <w:szCs w:val="24"/>
          <w:lang w:eastAsia="lv-LV"/>
        </w:rPr>
        <w:t>d. įsakym</w:t>
      </w:r>
      <w:r>
        <w:rPr>
          <w:rFonts w:ascii="Times New Roman" w:eastAsia="Times New Roman" w:hAnsi="Times New Roman" w:cs="Times New Roman"/>
          <w:bCs/>
          <w:sz w:val="24"/>
          <w:szCs w:val="24"/>
          <w:lang w:eastAsia="lv-LV"/>
        </w:rPr>
        <w:t>u</w:t>
      </w:r>
      <w:r w:rsidRPr="006F5F7B">
        <w:rPr>
          <w:rFonts w:ascii="Times New Roman" w:eastAsia="Times New Roman" w:hAnsi="Times New Roman" w:cs="Times New Roman"/>
          <w:bCs/>
          <w:sz w:val="24"/>
          <w:szCs w:val="24"/>
          <w:lang w:eastAsia="lv-LV"/>
        </w:rPr>
        <w:t xml:space="preserve"> Nr. B6-</w:t>
      </w:r>
      <w:r>
        <w:rPr>
          <w:rFonts w:ascii="Times New Roman" w:eastAsia="Times New Roman" w:hAnsi="Times New Roman" w:cs="Times New Roman"/>
          <w:bCs/>
          <w:sz w:val="24"/>
          <w:szCs w:val="24"/>
          <w:lang w:eastAsia="lv-LV"/>
        </w:rPr>
        <w:t xml:space="preserve"> --</w:t>
      </w:r>
      <w:r w:rsidRPr="006F5F7B">
        <w:rPr>
          <w:rFonts w:ascii="Times New Roman" w:eastAsia="Times New Roman" w:hAnsi="Times New Roman" w:cs="Times New Roman"/>
          <w:bCs/>
          <w:sz w:val="24"/>
          <w:szCs w:val="24"/>
          <w:lang w:eastAsia="lv-LV"/>
        </w:rPr>
        <w:t xml:space="preserve"> „</w:t>
      </w:r>
      <w:r w:rsidR="001569FC" w:rsidRPr="001569FC">
        <w:rPr>
          <w:rFonts w:ascii="Times New Roman" w:eastAsia="Times New Roman" w:hAnsi="Times New Roman" w:cs="Times New Roman"/>
          <w:bCs/>
          <w:noProof/>
          <w:sz w:val="24"/>
          <w:szCs w:val="24"/>
        </w:rPr>
        <w:t xml:space="preserve">Dėl </w:t>
      </w:r>
      <w:r w:rsidR="001569FC" w:rsidRPr="001569FC">
        <w:rPr>
          <w:rFonts w:ascii="Times New Roman" w:eastAsia="Times New Roman" w:hAnsi="Times New Roman" w:cs="Times New Roman"/>
          <w:bCs/>
          <w:sz w:val="24"/>
          <w:szCs w:val="20"/>
        </w:rPr>
        <w:t>žemės sklypo pirkimo molėtų rajono savivaldybės nuosavybėn ekonominio ir socialinio pagrindimo</w:t>
      </w:r>
      <w:r w:rsidR="001569FC" w:rsidRPr="001569FC">
        <w:rPr>
          <w:rFonts w:ascii="Times New Roman" w:eastAsia="Times New Roman" w:hAnsi="Times New Roman" w:cs="Times New Roman"/>
          <w:bCs/>
          <w:noProof/>
          <w:sz w:val="24"/>
          <w:szCs w:val="24"/>
        </w:rPr>
        <w:t xml:space="preserve"> tvirtinimo</w:t>
      </w:r>
      <w:r w:rsidRPr="006F5F7B">
        <w:rPr>
          <w:rFonts w:ascii="Times New Roman" w:eastAsia="Times New Roman" w:hAnsi="Times New Roman" w:cs="Times New Roman"/>
          <w:bCs/>
          <w:noProof/>
          <w:sz w:val="24"/>
          <w:szCs w:val="24"/>
        </w:rPr>
        <w:t>“,</w:t>
      </w:r>
      <w:bookmarkStart w:id="6" w:name="_Hlk145945430"/>
      <w:r w:rsidRPr="006F5F7B">
        <w:rPr>
          <w:rFonts w:ascii="Times New Roman" w:eastAsia="Times New Roman" w:hAnsi="Times New Roman" w:cs="Times New Roman"/>
          <w:bCs/>
          <w:noProof/>
          <w:sz w:val="24"/>
          <w:szCs w:val="24"/>
        </w:rPr>
        <w:t xml:space="preserve"> </w:t>
      </w:r>
      <w:r>
        <w:rPr>
          <w:rFonts w:ascii="Times New Roman" w:eastAsia="Times New Roman" w:hAnsi="Times New Roman" w:cs="Times New Roman"/>
          <w:bCs/>
          <w:noProof/>
          <w:sz w:val="24"/>
          <w:szCs w:val="24"/>
        </w:rPr>
        <w:t xml:space="preserve">patvirtino </w:t>
      </w:r>
      <w:r w:rsidR="008568F3">
        <w:rPr>
          <w:rFonts w:ascii="Times New Roman" w:eastAsia="Times New Roman" w:hAnsi="Times New Roman" w:cs="Times New Roman"/>
          <w:bCs/>
          <w:noProof/>
          <w:sz w:val="24"/>
          <w:szCs w:val="24"/>
        </w:rPr>
        <w:t>žemės sklypo</w:t>
      </w:r>
      <w:r w:rsidRPr="006F5F7B">
        <w:rPr>
          <w:rFonts w:ascii="Times New Roman" w:eastAsia="Times New Roman" w:hAnsi="Times New Roman" w:cs="Times New Roman"/>
          <w:bCs/>
          <w:noProof/>
          <w:sz w:val="24"/>
          <w:szCs w:val="24"/>
        </w:rPr>
        <w:t xml:space="preserve"> pirkimo Molėtų rajono savivaldybės nuosavybėn ekonominį ir socialinį pagrindimą</w:t>
      </w:r>
      <w:bookmarkEnd w:id="6"/>
      <w:r>
        <w:rPr>
          <w:rFonts w:ascii="Times New Roman" w:eastAsia="Times New Roman" w:hAnsi="Times New Roman" w:cs="Times New Roman"/>
          <w:bCs/>
          <w:noProof/>
          <w:sz w:val="24"/>
          <w:szCs w:val="24"/>
        </w:rPr>
        <w:t>.</w:t>
      </w:r>
    </w:p>
    <w:p w14:paraId="10100A2B" w14:textId="23F6C93F" w:rsidR="006F5F7B" w:rsidRPr="00912C04" w:rsidRDefault="006F5F7B" w:rsidP="00751276">
      <w:pPr>
        <w:spacing w:after="0" w:line="360" w:lineRule="auto"/>
        <w:ind w:firstLine="709"/>
        <w:jc w:val="both"/>
        <w:rPr>
          <w:rFonts w:ascii="Times New Roman" w:hAnsi="Times New Roman" w:cs="Times New Roman"/>
          <w:sz w:val="24"/>
          <w:szCs w:val="24"/>
        </w:rPr>
      </w:pPr>
    </w:p>
    <w:sectPr w:rsidR="006F5F7B" w:rsidRPr="00912C04" w:rsidSect="00A13CD6">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FBD"/>
    <w:multiLevelType w:val="hybridMultilevel"/>
    <w:tmpl w:val="63CC19D4"/>
    <w:lvl w:ilvl="0" w:tplc="1E24C814">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8403912">
    <w:abstractNumId w:val="3"/>
  </w:num>
  <w:num w:numId="2" w16cid:durableId="948202431">
    <w:abstractNumId w:val="2"/>
  </w:num>
  <w:num w:numId="3" w16cid:durableId="485316593">
    <w:abstractNumId w:val="1"/>
  </w:num>
  <w:num w:numId="4" w16cid:durableId="205988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428E0"/>
    <w:rsid w:val="0004453D"/>
    <w:rsid w:val="000914A6"/>
    <w:rsid w:val="000B3FC7"/>
    <w:rsid w:val="000E7DDD"/>
    <w:rsid w:val="001235C5"/>
    <w:rsid w:val="00123F7B"/>
    <w:rsid w:val="0012537E"/>
    <w:rsid w:val="001569FC"/>
    <w:rsid w:val="001A026F"/>
    <w:rsid w:val="001B57A5"/>
    <w:rsid w:val="001C2751"/>
    <w:rsid w:val="001C4DF9"/>
    <w:rsid w:val="00220CCB"/>
    <w:rsid w:val="00262CCB"/>
    <w:rsid w:val="00263151"/>
    <w:rsid w:val="0028774B"/>
    <w:rsid w:val="002B036C"/>
    <w:rsid w:val="002C35CA"/>
    <w:rsid w:val="00305B37"/>
    <w:rsid w:val="003068B7"/>
    <w:rsid w:val="00322842"/>
    <w:rsid w:val="003403C5"/>
    <w:rsid w:val="00354127"/>
    <w:rsid w:val="003A32D1"/>
    <w:rsid w:val="003D7809"/>
    <w:rsid w:val="003F51C7"/>
    <w:rsid w:val="0041514C"/>
    <w:rsid w:val="00415F86"/>
    <w:rsid w:val="004276BD"/>
    <w:rsid w:val="00440DEB"/>
    <w:rsid w:val="00454141"/>
    <w:rsid w:val="0049241C"/>
    <w:rsid w:val="004A0B7D"/>
    <w:rsid w:val="004B5A82"/>
    <w:rsid w:val="00544A43"/>
    <w:rsid w:val="00546CBB"/>
    <w:rsid w:val="005472EC"/>
    <w:rsid w:val="005722D5"/>
    <w:rsid w:val="00591BCE"/>
    <w:rsid w:val="005A60B7"/>
    <w:rsid w:val="005B7D03"/>
    <w:rsid w:val="005C09CD"/>
    <w:rsid w:val="005C3A62"/>
    <w:rsid w:val="005F42CD"/>
    <w:rsid w:val="00601923"/>
    <w:rsid w:val="00614036"/>
    <w:rsid w:val="00626031"/>
    <w:rsid w:val="00635B7F"/>
    <w:rsid w:val="00640315"/>
    <w:rsid w:val="0064497B"/>
    <w:rsid w:val="006A34FE"/>
    <w:rsid w:val="006A542C"/>
    <w:rsid w:val="006B43D2"/>
    <w:rsid w:val="006C350E"/>
    <w:rsid w:val="006D4AF7"/>
    <w:rsid w:val="006D5833"/>
    <w:rsid w:val="006F3525"/>
    <w:rsid w:val="006F5F7B"/>
    <w:rsid w:val="00700880"/>
    <w:rsid w:val="00710447"/>
    <w:rsid w:val="007139ED"/>
    <w:rsid w:val="007244E2"/>
    <w:rsid w:val="00735ECE"/>
    <w:rsid w:val="00751276"/>
    <w:rsid w:val="00773EF5"/>
    <w:rsid w:val="0078679C"/>
    <w:rsid w:val="00796E06"/>
    <w:rsid w:val="007B2A31"/>
    <w:rsid w:val="007B5A6A"/>
    <w:rsid w:val="007F3E8C"/>
    <w:rsid w:val="00807450"/>
    <w:rsid w:val="008078A9"/>
    <w:rsid w:val="008568F3"/>
    <w:rsid w:val="00857DB6"/>
    <w:rsid w:val="00860F60"/>
    <w:rsid w:val="00862CF4"/>
    <w:rsid w:val="00870D88"/>
    <w:rsid w:val="008A4610"/>
    <w:rsid w:val="008C2FD7"/>
    <w:rsid w:val="008C5EAF"/>
    <w:rsid w:val="008D2E29"/>
    <w:rsid w:val="008E2394"/>
    <w:rsid w:val="00906D33"/>
    <w:rsid w:val="00912C04"/>
    <w:rsid w:val="00925D2F"/>
    <w:rsid w:val="00956AAE"/>
    <w:rsid w:val="00965F52"/>
    <w:rsid w:val="0096759F"/>
    <w:rsid w:val="00974C91"/>
    <w:rsid w:val="00980D08"/>
    <w:rsid w:val="00994174"/>
    <w:rsid w:val="009A38D9"/>
    <w:rsid w:val="009A66C6"/>
    <w:rsid w:val="009B389F"/>
    <w:rsid w:val="009D298C"/>
    <w:rsid w:val="009E7840"/>
    <w:rsid w:val="00A13CD6"/>
    <w:rsid w:val="00A23012"/>
    <w:rsid w:val="00A43985"/>
    <w:rsid w:val="00A4409D"/>
    <w:rsid w:val="00A93E2C"/>
    <w:rsid w:val="00AB301B"/>
    <w:rsid w:val="00AB7B9A"/>
    <w:rsid w:val="00AC404D"/>
    <w:rsid w:val="00AC5A6D"/>
    <w:rsid w:val="00AC6804"/>
    <w:rsid w:val="00AD33E8"/>
    <w:rsid w:val="00B00A1E"/>
    <w:rsid w:val="00B03501"/>
    <w:rsid w:val="00B0794E"/>
    <w:rsid w:val="00B45D25"/>
    <w:rsid w:val="00B53D3E"/>
    <w:rsid w:val="00BA1793"/>
    <w:rsid w:val="00BB0603"/>
    <w:rsid w:val="00BB1CEE"/>
    <w:rsid w:val="00BF2921"/>
    <w:rsid w:val="00C1305F"/>
    <w:rsid w:val="00C32297"/>
    <w:rsid w:val="00C33714"/>
    <w:rsid w:val="00C50D44"/>
    <w:rsid w:val="00C747A5"/>
    <w:rsid w:val="00C76959"/>
    <w:rsid w:val="00C911E9"/>
    <w:rsid w:val="00C91638"/>
    <w:rsid w:val="00CA5FB4"/>
    <w:rsid w:val="00CD2924"/>
    <w:rsid w:val="00CF6A0E"/>
    <w:rsid w:val="00D01DBF"/>
    <w:rsid w:val="00D26964"/>
    <w:rsid w:val="00D35502"/>
    <w:rsid w:val="00D42E05"/>
    <w:rsid w:val="00D4349A"/>
    <w:rsid w:val="00D447BE"/>
    <w:rsid w:val="00D46C71"/>
    <w:rsid w:val="00D949C9"/>
    <w:rsid w:val="00D97E21"/>
    <w:rsid w:val="00DD3D53"/>
    <w:rsid w:val="00E172AC"/>
    <w:rsid w:val="00E2648F"/>
    <w:rsid w:val="00E460E2"/>
    <w:rsid w:val="00E467F9"/>
    <w:rsid w:val="00E6031F"/>
    <w:rsid w:val="00E616D3"/>
    <w:rsid w:val="00E61E19"/>
    <w:rsid w:val="00E85B30"/>
    <w:rsid w:val="00E86EA4"/>
    <w:rsid w:val="00EA324F"/>
    <w:rsid w:val="00EC4B3E"/>
    <w:rsid w:val="00ED3D1D"/>
    <w:rsid w:val="00EF67A0"/>
    <w:rsid w:val="00F3057C"/>
    <w:rsid w:val="00F3761D"/>
    <w:rsid w:val="00F517F8"/>
    <w:rsid w:val="00F74315"/>
    <w:rsid w:val="00FA7ACB"/>
    <w:rsid w:val="00FB33A6"/>
    <w:rsid w:val="00FC3105"/>
    <w:rsid w:val="00FD3B15"/>
    <w:rsid w:val="00FF6A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character" w:customStyle="1" w:styleId="normal-h">
    <w:name w:val="normal-h"/>
    <w:basedOn w:val="Numatytasispastraiposriftas"/>
    <w:rsid w:val="002B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 w:id="966205634">
      <w:bodyDiv w:val="1"/>
      <w:marLeft w:val="0"/>
      <w:marRight w:val="0"/>
      <w:marTop w:val="0"/>
      <w:marBottom w:val="0"/>
      <w:divBdr>
        <w:top w:val="none" w:sz="0" w:space="0" w:color="auto"/>
        <w:left w:val="none" w:sz="0" w:space="0" w:color="auto"/>
        <w:bottom w:val="none" w:sz="0" w:space="0" w:color="auto"/>
        <w:right w:val="none" w:sz="0" w:space="0" w:color="auto"/>
      </w:divBdr>
      <w:divsChild>
        <w:div w:id="404686645">
          <w:marLeft w:val="0"/>
          <w:marRight w:val="0"/>
          <w:marTop w:val="0"/>
          <w:marBottom w:val="0"/>
          <w:divBdr>
            <w:top w:val="none" w:sz="0" w:space="0" w:color="auto"/>
            <w:left w:val="none" w:sz="0" w:space="0" w:color="auto"/>
            <w:bottom w:val="none" w:sz="0" w:space="0" w:color="auto"/>
            <w:right w:val="none" w:sz="0" w:space="0" w:color="auto"/>
          </w:divBdr>
        </w:div>
        <w:div w:id="49379751">
          <w:marLeft w:val="0"/>
          <w:marRight w:val="0"/>
          <w:marTop w:val="0"/>
          <w:marBottom w:val="0"/>
          <w:divBdr>
            <w:top w:val="none" w:sz="0" w:space="0" w:color="auto"/>
            <w:left w:val="none" w:sz="0" w:space="0" w:color="auto"/>
            <w:bottom w:val="none" w:sz="0" w:space="0" w:color="auto"/>
            <w:right w:val="none" w:sz="0" w:space="0" w:color="auto"/>
          </w:divBdr>
        </w:div>
      </w:divsChild>
    </w:div>
    <w:div w:id="1492940131">
      <w:bodyDiv w:val="1"/>
      <w:marLeft w:val="0"/>
      <w:marRight w:val="0"/>
      <w:marTop w:val="0"/>
      <w:marBottom w:val="0"/>
      <w:divBdr>
        <w:top w:val="none" w:sz="0" w:space="0" w:color="auto"/>
        <w:left w:val="none" w:sz="0" w:space="0" w:color="auto"/>
        <w:bottom w:val="none" w:sz="0" w:space="0" w:color="auto"/>
        <w:right w:val="none" w:sz="0" w:space="0" w:color="auto"/>
      </w:divBdr>
    </w:div>
    <w:div w:id="1716272914">
      <w:bodyDiv w:val="1"/>
      <w:marLeft w:val="0"/>
      <w:marRight w:val="0"/>
      <w:marTop w:val="0"/>
      <w:marBottom w:val="0"/>
      <w:divBdr>
        <w:top w:val="none" w:sz="0" w:space="0" w:color="auto"/>
        <w:left w:val="none" w:sz="0" w:space="0" w:color="auto"/>
        <w:bottom w:val="none" w:sz="0" w:space="0" w:color="auto"/>
        <w:right w:val="none" w:sz="0" w:space="0" w:color="auto"/>
      </w:divBdr>
      <w:divsChild>
        <w:div w:id="1390691488">
          <w:marLeft w:val="0"/>
          <w:marRight w:val="0"/>
          <w:marTop w:val="0"/>
          <w:marBottom w:val="0"/>
          <w:divBdr>
            <w:top w:val="none" w:sz="0" w:space="0" w:color="auto"/>
            <w:left w:val="none" w:sz="0" w:space="0" w:color="auto"/>
            <w:bottom w:val="none" w:sz="0" w:space="0" w:color="auto"/>
            <w:right w:val="none" w:sz="0" w:space="0" w:color="auto"/>
          </w:divBdr>
        </w:div>
        <w:div w:id="1408305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1553</Words>
  <Characters>886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5</cp:revision>
  <dcterms:created xsi:type="dcterms:W3CDTF">2023-11-20T09:16:00Z</dcterms:created>
  <dcterms:modified xsi:type="dcterms:W3CDTF">2023-11-21T12:37:00Z</dcterms:modified>
</cp:coreProperties>
</file>