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Default="00123F7B" w:rsidP="004C17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7FF">
        <w:rPr>
          <w:rFonts w:ascii="Times New Roman" w:hAnsi="Times New Roman" w:cs="Times New Roman"/>
          <w:sz w:val="24"/>
          <w:szCs w:val="24"/>
        </w:rPr>
        <w:t>AIŠKINAMASIS RAŠTAS</w:t>
      </w:r>
    </w:p>
    <w:p w14:paraId="2564B885" w14:textId="77777777" w:rsidR="004C17FF" w:rsidRPr="004C17FF" w:rsidRDefault="004C17FF" w:rsidP="004C17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9E88A4" w14:textId="6FF518B7" w:rsidR="00591CE3" w:rsidRDefault="00591CE3" w:rsidP="004C17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4C17FF">
        <w:rPr>
          <w:rFonts w:ascii="Times New Roman" w:hAnsi="Times New Roman" w:cs="Times New Roman"/>
          <w:sz w:val="24"/>
          <w:szCs w:val="24"/>
          <w:lang w:eastAsia="lt-LT"/>
        </w:rPr>
        <w:t xml:space="preserve">Dėl pritarimo bendradarbiavimo sutarties su Vilniaus </w:t>
      </w:r>
      <w:r w:rsidR="004C17FF" w:rsidRPr="004C17FF">
        <w:rPr>
          <w:rFonts w:ascii="Times New Roman" w:hAnsi="Times New Roman" w:cs="Times New Roman"/>
          <w:sz w:val="24"/>
          <w:szCs w:val="24"/>
          <w:lang w:eastAsia="lt-LT"/>
        </w:rPr>
        <w:t>kolegija</w:t>
      </w:r>
      <w:r w:rsidRPr="004C17FF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7A5DA3">
        <w:rPr>
          <w:rFonts w:ascii="Times New Roman" w:hAnsi="Times New Roman" w:cs="Times New Roman"/>
          <w:sz w:val="24"/>
          <w:szCs w:val="24"/>
          <w:lang w:eastAsia="lt-LT"/>
        </w:rPr>
        <w:t>pasirašymui</w:t>
      </w:r>
    </w:p>
    <w:p w14:paraId="51DA643F" w14:textId="77777777" w:rsidR="004C17FF" w:rsidRPr="00071345" w:rsidRDefault="004C17FF" w:rsidP="0007134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9AE2797" w14:textId="4D9A134E" w:rsidR="00123F7B" w:rsidRPr="00071345" w:rsidRDefault="00123F7B" w:rsidP="00071345">
      <w:pPr>
        <w:pStyle w:val="Sraopastraipa"/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71345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1FCA0B43" w14:textId="6D9E3CEB" w:rsidR="00161A81" w:rsidRPr="00071345" w:rsidRDefault="00B51102" w:rsidP="00071345">
      <w:pPr>
        <w:tabs>
          <w:tab w:val="left" w:pos="709"/>
          <w:tab w:val="left" w:pos="851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345">
        <w:rPr>
          <w:rFonts w:ascii="Times New Roman" w:hAnsi="Times New Roman" w:cs="Times New Roman"/>
          <w:sz w:val="24"/>
          <w:szCs w:val="24"/>
        </w:rPr>
        <w:tab/>
      </w:r>
      <w:r w:rsidRPr="00071345">
        <w:rPr>
          <w:rFonts w:ascii="Times New Roman" w:hAnsi="Times New Roman" w:cs="Times New Roman"/>
          <w:sz w:val="24"/>
          <w:szCs w:val="24"/>
        </w:rPr>
        <w:tab/>
      </w:r>
      <w:r w:rsidR="00171118" w:rsidRPr="00071345">
        <w:rPr>
          <w:rFonts w:ascii="Times New Roman" w:hAnsi="Times New Roman" w:cs="Times New Roman"/>
          <w:sz w:val="24"/>
          <w:szCs w:val="24"/>
        </w:rPr>
        <w:t xml:space="preserve">Sprendimo projekto tikslas </w:t>
      </w:r>
      <w:r w:rsidR="00161A81" w:rsidRPr="00071345">
        <w:rPr>
          <w:rFonts w:ascii="Times New Roman" w:hAnsi="Times New Roman" w:cs="Times New Roman"/>
          <w:sz w:val="24"/>
          <w:szCs w:val="24"/>
        </w:rPr>
        <w:t xml:space="preserve">– pritarti </w:t>
      </w:r>
      <w:r w:rsidR="004C17FF" w:rsidRPr="00071345">
        <w:rPr>
          <w:rFonts w:ascii="Times New Roman" w:hAnsi="Times New Roman" w:cs="Times New Roman"/>
          <w:sz w:val="24"/>
          <w:szCs w:val="24"/>
        </w:rPr>
        <w:t xml:space="preserve">Molėtų rajono savivaldybės ir Vilniaus kolegijos </w:t>
      </w:r>
      <w:r w:rsidR="00161A81" w:rsidRPr="00071345">
        <w:rPr>
          <w:rFonts w:ascii="Times New Roman" w:hAnsi="Times New Roman" w:cs="Times New Roman"/>
          <w:sz w:val="24"/>
          <w:szCs w:val="24"/>
        </w:rPr>
        <w:t xml:space="preserve">bendradarbiavimo sutarties sudarymui bei įgalioti merą Saulių Jauneiką ją pasirašyti. </w:t>
      </w:r>
    </w:p>
    <w:p w14:paraId="2EC9E262" w14:textId="174008A7" w:rsidR="00B51102" w:rsidRPr="00071345" w:rsidRDefault="00161A81" w:rsidP="00071345">
      <w:pPr>
        <w:pStyle w:val="Sraopastraipa"/>
        <w:tabs>
          <w:tab w:val="left" w:pos="851"/>
          <w:tab w:val="left" w:pos="993"/>
          <w:tab w:val="left" w:pos="1276"/>
        </w:tabs>
        <w:spacing w:after="0" w:line="360" w:lineRule="auto"/>
        <w:ind w:left="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345">
        <w:rPr>
          <w:rFonts w:ascii="Times New Roman" w:eastAsia="Times New Roman" w:hAnsi="Times New Roman" w:cs="Times New Roman"/>
          <w:sz w:val="24"/>
          <w:szCs w:val="24"/>
        </w:rPr>
        <w:tab/>
      </w:r>
      <w:r w:rsidRPr="00071345">
        <w:rPr>
          <w:rFonts w:ascii="Times New Roman" w:eastAsia="Times New Roman" w:hAnsi="Times New Roman" w:cs="Times New Roman"/>
          <w:sz w:val="24"/>
          <w:szCs w:val="24"/>
        </w:rPr>
        <w:tab/>
      </w:r>
      <w:r w:rsidR="00071345" w:rsidRPr="00071345">
        <w:rPr>
          <w:rFonts w:ascii="Times New Roman" w:hAnsi="Times New Roman" w:cs="Times New Roman"/>
          <w:sz w:val="24"/>
          <w:szCs w:val="24"/>
        </w:rPr>
        <w:t>Pasirašant sutartį siekiama abipusiai (savivaldybei ir kolegijai) svarbaus tikslo</w:t>
      </w:r>
      <w:r w:rsidR="00071345" w:rsidRPr="0007134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C17FF" w:rsidRPr="00071345">
        <w:rPr>
          <w:rFonts w:ascii="Times New Roman" w:eastAsia="Times New Roman" w:hAnsi="Times New Roman" w:cs="Times New Roman"/>
          <w:sz w:val="24"/>
          <w:szCs w:val="24"/>
        </w:rPr>
        <w:t>Vilniaus kolegijos</w:t>
      </w:r>
      <w:r w:rsidR="009B6C52" w:rsidRPr="00071345">
        <w:rPr>
          <w:rFonts w:ascii="Times New Roman" w:eastAsia="Times New Roman" w:hAnsi="Times New Roman" w:cs="Times New Roman"/>
          <w:sz w:val="24"/>
          <w:szCs w:val="24"/>
        </w:rPr>
        <w:t xml:space="preserve"> ir Savivaldybės bendradarbiavim</w:t>
      </w:r>
      <w:r w:rsidR="00071345" w:rsidRPr="00071345">
        <w:rPr>
          <w:rFonts w:ascii="Times New Roman" w:eastAsia="Times New Roman" w:hAnsi="Times New Roman" w:cs="Times New Roman"/>
          <w:sz w:val="24"/>
          <w:szCs w:val="24"/>
        </w:rPr>
        <w:t>o</w:t>
      </w:r>
      <w:r w:rsidR="009B6C52" w:rsidRPr="00071345">
        <w:rPr>
          <w:rFonts w:ascii="Times New Roman" w:eastAsia="Times New Roman" w:hAnsi="Times New Roman" w:cs="Times New Roman"/>
          <w:sz w:val="24"/>
          <w:szCs w:val="24"/>
        </w:rPr>
        <w:t xml:space="preserve"> rengiant </w:t>
      </w:r>
      <w:r w:rsidR="004C17FF" w:rsidRPr="00071345">
        <w:rPr>
          <w:rFonts w:ascii="Times New Roman" w:eastAsia="Times New Roman" w:hAnsi="Times New Roman" w:cs="Times New Roman"/>
          <w:sz w:val="24"/>
          <w:szCs w:val="24"/>
        </w:rPr>
        <w:t>kvalifikuotus</w:t>
      </w:r>
      <w:r w:rsidR="009B6C52" w:rsidRPr="00071345">
        <w:rPr>
          <w:rFonts w:ascii="Times New Roman" w:eastAsia="Times New Roman" w:hAnsi="Times New Roman" w:cs="Times New Roman"/>
          <w:sz w:val="24"/>
          <w:szCs w:val="24"/>
        </w:rPr>
        <w:t xml:space="preserve"> specialistus, dalyvaujant bendruose projektuose ir kitose veiklose, populiarinant studijas</w:t>
      </w:r>
      <w:r w:rsidR="004C17FF" w:rsidRPr="00071345">
        <w:rPr>
          <w:rFonts w:ascii="Times New Roman" w:eastAsia="Times New Roman" w:hAnsi="Times New Roman" w:cs="Times New Roman"/>
          <w:sz w:val="24"/>
          <w:szCs w:val="24"/>
        </w:rPr>
        <w:t xml:space="preserve"> Vilniaus kolegijoje</w:t>
      </w:r>
      <w:r w:rsidR="009B6C52" w:rsidRPr="000713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1102" w:rsidRPr="00071345">
        <w:rPr>
          <w:rFonts w:ascii="Times New Roman" w:eastAsia="Times New Roman" w:hAnsi="Times New Roman" w:cs="Times New Roman"/>
          <w:sz w:val="24"/>
          <w:szCs w:val="24"/>
        </w:rPr>
        <w:t xml:space="preserve"> Labai svarbu, kad </w:t>
      </w:r>
      <w:r w:rsidR="004C17FF" w:rsidRPr="00071345">
        <w:rPr>
          <w:rFonts w:ascii="Times New Roman" w:eastAsia="Times New Roman" w:hAnsi="Times New Roman" w:cs="Times New Roman"/>
          <w:sz w:val="24"/>
          <w:szCs w:val="24"/>
        </w:rPr>
        <w:t>Vilniaus kolegija</w:t>
      </w:r>
      <w:r w:rsidR="00B51102" w:rsidRPr="00071345">
        <w:rPr>
          <w:rFonts w:ascii="Times New Roman" w:eastAsia="Times New Roman" w:hAnsi="Times New Roman" w:cs="Times New Roman"/>
          <w:sz w:val="24"/>
          <w:szCs w:val="24"/>
        </w:rPr>
        <w:t xml:space="preserve"> įsipareigoja Partnerio teisėmis dalyvauti, įgyvendinant Savivaldybės Tūkstantmečio mokyklų programos Pažangos planą.</w:t>
      </w:r>
    </w:p>
    <w:p w14:paraId="307E3D4D" w14:textId="22A38037" w:rsidR="00123F7B" w:rsidRPr="00071345" w:rsidRDefault="00123F7B" w:rsidP="00071345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345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75AC5484" w14:textId="2E82C033" w:rsidR="009D6ECA" w:rsidRPr="00071345" w:rsidRDefault="00FB7D62" w:rsidP="0007134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Teisinio reguliavimo nuostatos sprendimu nėra nustatomos.</w:t>
      </w:r>
      <w:r w:rsidR="009D6ECA" w:rsidRPr="000713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1E86FD" w14:textId="29491E31" w:rsidR="00123F7B" w:rsidRPr="00071345" w:rsidRDefault="00123F7B" w:rsidP="00071345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345">
        <w:rPr>
          <w:rFonts w:ascii="Times New Roman" w:hAnsi="Times New Roman" w:cs="Times New Roman"/>
          <w:sz w:val="24"/>
          <w:szCs w:val="24"/>
        </w:rPr>
        <w:t>Laukiami rezultatai:</w:t>
      </w:r>
    </w:p>
    <w:p w14:paraId="3A8619D6" w14:textId="2463D269" w:rsidR="00E72B2B" w:rsidRPr="00071345" w:rsidRDefault="00C67C5E" w:rsidP="00071345">
      <w:pPr>
        <w:tabs>
          <w:tab w:val="left" w:pos="680"/>
          <w:tab w:val="left" w:pos="12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071345">
        <w:rPr>
          <w:rFonts w:ascii="Times New Roman" w:hAnsi="Times New Roman" w:cs="Times New Roman"/>
          <w:sz w:val="24"/>
          <w:szCs w:val="24"/>
        </w:rPr>
        <w:tab/>
        <w:t xml:space="preserve">Patvirtinus </w:t>
      </w:r>
      <w:r w:rsidR="009D6ECA" w:rsidRPr="00071345">
        <w:rPr>
          <w:rFonts w:ascii="Times New Roman" w:hAnsi="Times New Roman" w:cs="Times New Roman"/>
          <w:sz w:val="24"/>
          <w:szCs w:val="24"/>
          <w:lang w:eastAsia="lt-LT"/>
        </w:rPr>
        <w:t>bendradarbiavimo sutarties su Vilniaus</w:t>
      </w:r>
      <w:r w:rsidR="004C17FF" w:rsidRPr="00071345">
        <w:rPr>
          <w:rFonts w:ascii="Times New Roman" w:hAnsi="Times New Roman" w:cs="Times New Roman"/>
          <w:sz w:val="24"/>
          <w:szCs w:val="24"/>
          <w:lang w:eastAsia="lt-LT"/>
        </w:rPr>
        <w:t xml:space="preserve"> kolegija </w:t>
      </w:r>
      <w:r w:rsidR="009D6ECA" w:rsidRPr="00071345">
        <w:rPr>
          <w:rFonts w:ascii="Times New Roman" w:hAnsi="Times New Roman" w:cs="Times New Roman"/>
          <w:sz w:val="24"/>
          <w:szCs w:val="24"/>
          <w:lang w:eastAsia="lt-LT"/>
        </w:rPr>
        <w:t>projektą,</w:t>
      </w:r>
      <w:r w:rsidR="00E72B2B" w:rsidRPr="00071345">
        <w:rPr>
          <w:rFonts w:ascii="Times New Roman" w:hAnsi="Times New Roman" w:cs="Times New Roman"/>
          <w:sz w:val="24"/>
          <w:szCs w:val="24"/>
          <w:lang w:eastAsia="lt-LT"/>
        </w:rPr>
        <w:t xml:space="preserve"> bus pasirašyta bendradarbiavimo sutartis ir atsiras galimybė vykdyti veiklas, numatytas abipusiuose sutartį pasirašiusiųjų įsipareigojimuose.</w:t>
      </w:r>
    </w:p>
    <w:p w14:paraId="4F850811" w14:textId="191AA5AD" w:rsidR="00DE1AB9" w:rsidRPr="00071345" w:rsidRDefault="009D6ECA" w:rsidP="00071345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345">
        <w:rPr>
          <w:rFonts w:ascii="Times New Roman" w:hAnsi="Times New Roman" w:cs="Times New Roman"/>
          <w:sz w:val="24"/>
          <w:szCs w:val="24"/>
        </w:rPr>
        <w:t xml:space="preserve"> </w:t>
      </w:r>
      <w:r w:rsidR="00123F7B" w:rsidRPr="00071345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D820BE3" w14:textId="20E306AC" w:rsidR="00DE1AB9" w:rsidRPr="00071345" w:rsidRDefault="00E72B2B" w:rsidP="00071345">
      <w:pPr>
        <w:pStyle w:val="Sraopastraipa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1345">
        <w:rPr>
          <w:rFonts w:ascii="Times New Roman" w:hAnsi="Times New Roman" w:cs="Times New Roman"/>
          <w:sz w:val="24"/>
          <w:szCs w:val="24"/>
        </w:rPr>
        <w:t>Nėra</w:t>
      </w:r>
    </w:p>
    <w:p w14:paraId="0B5C5A8F" w14:textId="0EE26D12" w:rsidR="00123F7B" w:rsidRPr="00071345" w:rsidRDefault="00123F7B" w:rsidP="00071345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345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5C36946C" w:rsidR="00123F7B" w:rsidRPr="00071345" w:rsidRDefault="00651320" w:rsidP="0007134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345">
        <w:rPr>
          <w:rFonts w:ascii="Times New Roman" w:hAnsi="Times New Roman" w:cs="Times New Roman"/>
          <w:sz w:val="24"/>
          <w:szCs w:val="24"/>
        </w:rPr>
        <w:t>Nėra.</w:t>
      </w:r>
    </w:p>
    <w:sectPr w:rsidR="00123F7B" w:rsidRPr="00071345" w:rsidSect="004C17F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A631C"/>
    <w:multiLevelType w:val="hybridMultilevel"/>
    <w:tmpl w:val="D51668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589177">
    <w:abstractNumId w:val="0"/>
  </w:num>
  <w:num w:numId="2" w16cid:durableId="1561359033">
    <w:abstractNumId w:val="1"/>
  </w:num>
  <w:num w:numId="3" w16cid:durableId="22368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071345"/>
    <w:rsid w:val="00123F7B"/>
    <w:rsid w:val="00161A81"/>
    <w:rsid w:val="00171118"/>
    <w:rsid w:val="001F4742"/>
    <w:rsid w:val="0023369F"/>
    <w:rsid w:val="002A5BB8"/>
    <w:rsid w:val="00316912"/>
    <w:rsid w:val="00474AC6"/>
    <w:rsid w:val="004C17FF"/>
    <w:rsid w:val="005147CF"/>
    <w:rsid w:val="00591CE3"/>
    <w:rsid w:val="005B4E71"/>
    <w:rsid w:val="00606776"/>
    <w:rsid w:val="00651320"/>
    <w:rsid w:val="0078706B"/>
    <w:rsid w:val="007A5DA3"/>
    <w:rsid w:val="008C4E0B"/>
    <w:rsid w:val="00901EB5"/>
    <w:rsid w:val="009322D2"/>
    <w:rsid w:val="00994174"/>
    <w:rsid w:val="009B6C52"/>
    <w:rsid w:val="009D6ECA"/>
    <w:rsid w:val="00A44E6D"/>
    <w:rsid w:val="00B2351E"/>
    <w:rsid w:val="00B51102"/>
    <w:rsid w:val="00BA735F"/>
    <w:rsid w:val="00C67C5E"/>
    <w:rsid w:val="00D35502"/>
    <w:rsid w:val="00D66736"/>
    <w:rsid w:val="00DE1AB9"/>
    <w:rsid w:val="00E70768"/>
    <w:rsid w:val="00E72B2B"/>
    <w:rsid w:val="00FB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BA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171118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171118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Body">
    <w:name w:val="Body"/>
    <w:rsid w:val="00171118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lt-LT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316912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316912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9D6ECA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9D6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Violeta Žalalienė</cp:lastModifiedBy>
  <cp:revision>7</cp:revision>
  <dcterms:created xsi:type="dcterms:W3CDTF">2023-11-15T07:11:00Z</dcterms:created>
  <dcterms:modified xsi:type="dcterms:W3CDTF">2023-11-15T14:36:00Z</dcterms:modified>
</cp:coreProperties>
</file>