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6AF7B72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244A1" w:rsidRPr="000244A1">
        <w:rPr>
          <w:b/>
          <w:caps/>
        </w:rPr>
        <w:t>DĖL MOLĖTŲ RAJONO SAVIVALDYBĖS TARYBOS 2022 M. GRUODŽIO 22 D. SPRENDIMO NR. B1-239 ,,DĖL MOLĖTŲ RAJONO SAVIVALDYBĖS TRŪKSTAMŲ SPECIALISTŲ PRITRAUKIMO Į UGDYMO IR SVEIKATOS PRIEŽIŪROS ĮSTAIGAS TVARKOS APRAŠO PATVIRTINIMO” PAKEITIMO</w:t>
      </w:r>
      <w:r>
        <w:rPr>
          <w:b/>
          <w:caps/>
        </w:rPr>
        <w:fldChar w:fldCharType="end"/>
      </w:r>
      <w:bookmarkEnd w:id="1"/>
      <w:r w:rsidR="00C16EA1">
        <w:rPr>
          <w:b/>
          <w:caps/>
        </w:rPr>
        <w:br/>
      </w:r>
    </w:p>
    <w:p w14:paraId="7ED10FC6" w14:textId="0C23FA9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7F319D">
        <w:t>2023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77360703" w14:textId="7C9CF298" w:rsidR="00D05A9C" w:rsidRPr="00D72EF5" w:rsidRDefault="00D05A9C" w:rsidP="00D05A9C">
      <w:pPr>
        <w:tabs>
          <w:tab w:val="left" w:pos="680"/>
          <w:tab w:val="left" w:pos="1206"/>
        </w:tabs>
        <w:spacing w:line="360" w:lineRule="auto"/>
        <w:ind w:firstLine="1247"/>
        <w:jc w:val="both"/>
      </w:pPr>
      <w:r w:rsidRPr="0006009A">
        <w:rPr>
          <w:color w:val="000000" w:themeColor="text1"/>
        </w:rPr>
        <w:t xml:space="preserve">Vadovaudamasi Lietuvos Respublikos vietos savivaldos įstatymo 6 straipsnio </w:t>
      </w:r>
      <w:r w:rsidRPr="00D72EF5">
        <w:rPr>
          <w:color w:val="000000" w:themeColor="text1"/>
        </w:rPr>
        <w:t>16</w:t>
      </w:r>
      <w:r w:rsidR="00D167B5" w:rsidRPr="00D72EF5">
        <w:rPr>
          <w:color w:val="000000" w:themeColor="text1"/>
        </w:rPr>
        <w:t>,</w:t>
      </w:r>
      <w:r w:rsidRPr="00D72EF5">
        <w:rPr>
          <w:color w:val="000000" w:themeColor="text1"/>
        </w:rPr>
        <w:t xml:space="preserve"> 18 punktais, </w:t>
      </w:r>
      <w:r w:rsidR="00F7545D" w:rsidRPr="00D72EF5">
        <w:rPr>
          <w:color w:val="000000" w:themeColor="text1"/>
        </w:rPr>
        <w:t xml:space="preserve">Lietuvos Respublikos vietos savivaldos įstatymo Nr. I-533 pakeitimo įstatymu, </w:t>
      </w:r>
      <w:r w:rsidRPr="00D72EF5">
        <w:rPr>
          <w:color w:val="000000" w:themeColor="text1"/>
        </w:rPr>
        <w:t xml:space="preserve">siekdama </w:t>
      </w:r>
      <w:r w:rsidRPr="00D72EF5">
        <w:rPr>
          <w:color w:val="000000"/>
        </w:rPr>
        <w:t xml:space="preserve">įgyvendinti </w:t>
      </w:r>
      <w:r w:rsidRPr="00D72EF5">
        <w:t>Molėtų rajono savivaldybės strateginio veiklos plano 2022–2024 metams, patvirtinto Molėtų rajono savivaldybės tarybos 2022 m. sausio 27 d. sprendimu Nr. B1-2 „Dėl Molėtų rajono savivaldybės strateginio veiklos plano 2022–2024 metams patvirtinimo“, priemonę 06.1.1.1.34 „Trūkstamų švietimo specialistų pritraukimas“ ir priemonę 04.1.2.2.3 „Trūkstamų sveikatos priežiūros specialistų pritraukimas“,</w:t>
      </w:r>
    </w:p>
    <w:p w14:paraId="39AED802" w14:textId="74E6DA6E" w:rsidR="000244A1" w:rsidRDefault="00D05A9C" w:rsidP="00D72EF5">
      <w:pPr>
        <w:spacing w:line="360" w:lineRule="auto"/>
        <w:ind w:firstLine="680"/>
        <w:jc w:val="both"/>
      </w:pPr>
      <w:r w:rsidRPr="00D72EF5">
        <w:rPr>
          <w:color w:val="000000"/>
        </w:rPr>
        <w:t xml:space="preserve">Molėtų </w:t>
      </w:r>
      <w:r w:rsidRPr="00D72EF5">
        <w:t>rajono savivaldybės taryba n u s p r e n d ž i a</w:t>
      </w:r>
      <w:r w:rsidR="000244A1">
        <w:t>:</w:t>
      </w:r>
    </w:p>
    <w:p w14:paraId="6AC41837" w14:textId="77777777" w:rsidR="000244A1" w:rsidRPr="00991887" w:rsidRDefault="000244A1" w:rsidP="000244A1">
      <w:pPr>
        <w:widowControl w:val="0"/>
        <w:tabs>
          <w:tab w:val="left" w:pos="1276"/>
        </w:tabs>
        <w:suppressAutoHyphens/>
        <w:spacing w:line="360" w:lineRule="auto"/>
        <w:ind w:firstLine="709"/>
        <w:jc w:val="both"/>
        <w:textAlignment w:val="baseline"/>
        <w:rPr>
          <w:lang w:eastAsia="lt-LT"/>
        </w:rPr>
      </w:pPr>
      <w:r w:rsidRPr="00991887">
        <w:rPr>
          <w:rFonts w:eastAsia="Lucida Sans Unicode"/>
          <w:lang w:eastAsia="zh-CN" w:bidi="hi-IN"/>
        </w:rPr>
        <w:t xml:space="preserve">Pakeisti Molėtų rajono savivaldybės </w:t>
      </w:r>
      <w:r>
        <w:rPr>
          <w:rFonts w:eastAsia="Lucida Sans Unicode"/>
          <w:lang w:eastAsia="zh-CN" w:bidi="hi-IN"/>
        </w:rPr>
        <w:t xml:space="preserve">trūkstamų specialistų pritraukimo į ugdymo ir sveikatos priežiūros įstaigas </w:t>
      </w:r>
      <w:r w:rsidRPr="00991887">
        <w:rPr>
          <w:rFonts w:eastAsia="Lucida Sans Unicode"/>
          <w:lang w:eastAsia="lt-LT" w:bidi="hi-IN"/>
        </w:rPr>
        <w:t>tvarkos aprašą, patvirtintą Molėtų rajono savivaldybės tarybos 20</w:t>
      </w:r>
      <w:r>
        <w:rPr>
          <w:rFonts w:eastAsia="Lucida Sans Unicode"/>
          <w:lang w:eastAsia="lt-LT" w:bidi="hi-IN"/>
        </w:rPr>
        <w:t>22</w:t>
      </w:r>
      <w:r w:rsidRPr="00991887">
        <w:rPr>
          <w:rFonts w:eastAsia="Lucida Sans Unicode"/>
          <w:lang w:eastAsia="lt-LT" w:bidi="hi-IN"/>
        </w:rPr>
        <w:t xml:space="preserve"> m. </w:t>
      </w:r>
      <w:r>
        <w:rPr>
          <w:rFonts w:eastAsia="Lucida Sans Unicode"/>
          <w:lang w:eastAsia="lt-LT" w:bidi="hi-IN"/>
        </w:rPr>
        <w:t>gruodžio</w:t>
      </w:r>
      <w:r w:rsidRPr="00991887">
        <w:rPr>
          <w:rFonts w:eastAsia="Lucida Sans Unicode"/>
          <w:lang w:eastAsia="lt-LT" w:bidi="hi-IN"/>
        </w:rPr>
        <w:t xml:space="preserve"> 2</w:t>
      </w:r>
      <w:r>
        <w:rPr>
          <w:rFonts w:eastAsia="Lucida Sans Unicode"/>
          <w:lang w:eastAsia="lt-LT" w:bidi="hi-IN"/>
        </w:rPr>
        <w:t>2</w:t>
      </w:r>
      <w:r w:rsidRPr="00991887">
        <w:rPr>
          <w:rFonts w:eastAsia="Lucida Sans Unicode"/>
          <w:lang w:eastAsia="lt-LT" w:bidi="hi-IN"/>
        </w:rPr>
        <w:t xml:space="preserve"> d. sprendimu Nr. B1-</w:t>
      </w:r>
      <w:r>
        <w:rPr>
          <w:rFonts w:eastAsia="Lucida Sans Unicode"/>
          <w:lang w:eastAsia="lt-LT" w:bidi="hi-IN"/>
        </w:rPr>
        <w:t>239</w:t>
      </w:r>
      <w:r w:rsidRPr="00991887">
        <w:rPr>
          <w:rFonts w:eastAsia="Lucida Sans Unicode"/>
          <w:lang w:eastAsia="lt-LT" w:bidi="hi-IN"/>
        </w:rPr>
        <w:t xml:space="preserve"> „</w:t>
      </w:r>
      <w:r w:rsidRPr="00991887">
        <w:rPr>
          <w:rFonts w:eastAsia="Lucida Sans Unicode"/>
          <w:lang w:eastAsia="zh-CN" w:bidi="hi-IN"/>
        </w:rPr>
        <w:t xml:space="preserve">Dėl Molėtų rajono savivaldybės </w:t>
      </w:r>
      <w:r>
        <w:rPr>
          <w:rFonts w:eastAsia="Lucida Sans Unicode"/>
          <w:lang w:eastAsia="zh-CN" w:bidi="hi-IN"/>
        </w:rPr>
        <w:t xml:space="preserve">trūkstamų specialistų pritraukimo į ugdymo ir sveikatos priežiūros įstaigas </w:t>
      </w:r>
      <w:r w:rsidRPr="00991887">
        <w:rPr>
          <w:rFonts w:eastAsia="Lucida Sans Unicode"/>
          <w:lang w:eastAsia="lt-LT" w:bidi="hi-IN"/>
        </w:rPr>
        <w:t>tvarkos aprašo patvirtinimo”:</w:t>
      </w:r>
    </w:p>
    <w:p w14:paraId="3164AA07" w14:textId="2D65D5D4" w:rsidR="000244A1" w:rsidRDefault="000244A1" w:rsidP="000244A1">
      <w:pPr>
        <w:pStyle w:val="Sraopastraipa"/>
        <w:numPr>
          <w:ilvl w:val="0"/>
          <w:numId w:val="2"/>
        </w:numPr>
        <w:tabs>
          <w:tab w:val="left" w:pos="1276"/>
        </w:tabs>
        <w:spacing w:line="360" w:lineRule="auto"/>
        <w:ind w:left="0" w:firstLine="709"/>
        <w:jc w:val="both"/>
        <w:rPr>
          <w:lang w:eastAsia="lt-LT"/>
        </w:rPr>
      </w:pPr>
      <w:r w:rsidRPr="00991887">
        <w:rPr>
          <w:lang w:eastAsia="lt-LT"/>
        </w:rPr>
        <w:t xml:space="preserve">Pakeisti  </w:t>
      </w:r>
      <w:r>
        <w:rPr>
          <w:lang w:eastAsia="lt-LT"/>
        </w:rPr>
        <w:t>2.3</w:t>
      </w:r>
      <w:r w:rsidRPr="00991887">
        <w:rPr>
          <w:lang w:eastAsia="lt-LT"/>
        </w:rPr>
        <w:t xml:space="preserve"> punktą ir jį išdėstyti taip:</w:t>
      </w:r>
    </w:p>
    <w:p w14:paraId="13F085BB" w14:textId="0CA246DA" w:rsidR="00D72EF5" w:rsidRPr="00606858" w:rsidRDefault="00D72EF5" w:rsidP="00D72EF5">
      <w:pPr>
        <w:spacing w:line="360" w:lineRule="auto"/>
        <w:ind w:firstLine="680"/>
        <w:jc w:val="both"/>
        <w:rPr>
          <w:lang w:eastAsia="lt-LT"/>
        </w:rPr>
      </w:pPr>
      <w:r w:rsidRPr="00D72EF5">
        <w:rPr>
          <w:lang w:eastAsia="lt-LT"/>
        </w:rPr>
        <w:t>„</w:t>
      </w:r>
      <w:bookmarkStart w:id="6" w:name="_Hlk134791164"/>
      <w:r w:rsidR="001924C9">
        <w:rPr>
          <w:lang w:eastAsia="lt-LT"/>
        </w:rPr>
        <w:t>2.3</w:t>
      </w:r>
      <w:r w:rsidR="001924C9" w:rsidRPr="00606858">
        <w:rPr>
          <w:lang w:eastAsia="lt-LT"/>
        </w:rPr>
        <w:t xml:space="preserve">. </w:t>
      </w:r>
      <w:r w:rsidRPr="00606858">
        <w:rPr>
          <w:lang w:eastAsia="lt-LT"/>
        </w:rPr>
        <w:t xml:space="preserve">Komisija – Savivaldybės mero potvarkiu sudaryta komisija, vertinanti Įstaigų pateiktus trūkstamų specialistų sąrašus bei jų pagrindu teikianti Savivaldybės </w:t>
      </w:r>
      <w:r w:rsidR="00232D97" w:rsidRPr="00606858">
        <w:rPr>
          <w:lang w:eastAsia="lt-LT"/>
        </w:rPr>
        <w:t xml:space="preserve">merui rekomendacijas dėl Prognozuojamo ir </w:t>
      </w:r>
      <w:r w:rsidRPr="00606858">
        <w:rPr>
          <w:color w:val="000000"/>
          <w:lang w:eastAsia="lt-LT"/>
        </w:rPr>
        <w:t>Metin</w:t>
      </w:r>
      <w:r w:rsidR="00232D97" w:rsidRPr="00606858">
        <w:rPr>
          <w:color w:val="000000"/>
          <w:lang w:eastAsia="lt-LT"/>
        </w:rPr>
        <w:t>io</w:t>
      </w:r>
      <w:r w:rsidRPr="00606858">
        <w:rPr>
          <w:color w:val="000000"/>
          <w:lang w:eastAsia="lt-LT"/>
        </w:rPr>
        <w:t xml:space="preserve"> sąraš</w:t>
      </w:r>
      <w:r w:rsidR="00232D97" w:rsidRPr="00606858">
        <w:rPr>
          <w:color w:val="000000"/>
          <w:lang w:eastAsia="lt-LT"/>
        </w:rPr>
        <w:t>o projektų, kurie tvirtinami savivaldybės tarybos sprendimu</w:t>
      </w:r>
      <w:r w:rsidRPr="00606858">
        <w:rPr>
          <w:color w:val="000000"/>
          <w:lang w:eastAsia="lt-LT"/>
        </w:rPr>
        <w:t xml:space="preserve">, tikrinanti </w:t>
      </w:r>
      <w:r w:rsidRPr="00606858">
        <w:rPr>
          <w:lang w:eastAsia="lt-LT"/>
        </w:rPr>
        <w:t>Įstaigų prašymus ir teikianti rekomendacijas Savivaldybės merui dėl skatinimo priemonių finansavimo. Komisija sudaroma iš 3 narių.“</w:t>
      </w:r>
      <w:bookmarkEnd w:id="6"/>
    </w:p>
    <w:p w14:paraId="53C51781" w14:textId="54638C4E" w:rsidR="000244A1" w:rsidRPr="00606858" w:rsidRDefault="000244A1" w:rsidP="000244A1">
      <w:pPr>
        <w:pStyle w:val="Sraopastraipa"/>
        <w:numPr>
          <w:ilvl w:val="0"/>
          <w:numId w:val="2"/>
        </w:numPr>
        <w:spacing w:line="360" w:lineRule="auto"/>
        <w:ind w:hanging="11"/>
        <w:jc w:val="both"/>
      </w:pPr>
      <w:r w:rsidRPr="00606858">
        <w:t>Pakeisti 6 punktą ir</w:t>
      </w:r>
      <w:r w:rsidR="004417DA" w:rsidRPr="00606858">
        <w:t xml:space="preserve"> jį</w:t>
      </w:r>
      <w:r w:rsidRPr="00606858">
        <w:t xml:space="preserve"> išdėstyti taip:</w:t>
      </w:r>
    </w:p>
    <w:p w14:paraId="2E272643" w14:textId="429FEF0B" w:rsidR="000244A1" w:rsidRPr="00991887" w:rsidRDefault="000244A1" w:rsidP="000244A1">
      <w:pPr>
        <w:pStyle w:val="Sraopastraipa"/>
        <w:spacing w:line="360" w:lineRule="auto"/>
        <w:ind w:left="0" w:firstLine="567"/>
        <w:jc w:val="both"/>
      </w:pPr>
      <w:r w:rsidRPr="00606858">
        <w:t>„6. Komisija, įvertinusi poreikį bei jį pagrindžiančius dokumentus, atrenka ir teikia Savivaldybės merui rekomendacijas dėl Metinio sąrašo. Patvirtintame Metiniame sąraše išvardintų specialybių darbuotojai įgyja teisę pasinaudoti specialistų skatinimo priemonėmis. Sąrašas skelbiamas Savivaldybės interneto svetainėje.“</w:t>
      </w:r>
      <w:r w:rsidR="004417DA" w:rsidRPr="00606858">
        <w:t>.</w:t>
      </w:r>
    </w:p>
    <w:p w14:paraId="5F000E56" w14:textId="77C8ADB1" w:rsidR="00D05A9C" w:rsidRPr="00991887" w:rsidRDefault="00D05A9C" w:rsidP="00D05A9C">
      <w:pPr>
        <w:tabs>
          <w:tab w:val="left" w:pos="709"/>
          <w:tab w:val="left" w:pos="1710"/>
        </w:tabs>
        <w:spacing w:line="360" w:lineRule="auto"/>
        <w:jc w:val="both"/>
        <w:rPr>
          <w:lang w:eastAsia="lt-LT"/>
        </w:rPr>
      </w:pPr>
    </w:p>
    <w:p w14:paraId="2286E922" w14:textId="77777777" w:rsidR="004F285B" w:rsidRDefault="004F285B">
      <w:pPr>
        <w:tabs>
          <w:tab w:val="left" w:pos="1674"/>
        </w:tabs>
      </w:pPr>
    </w:p>
    <w:p w14:paraId="7C609B46" w14:textId="6060A1E5" w:rsidR="00D05A9C" w:rsidRDefault="00D05A9C">
      <w:pPr>
        <w:tabs>
          <w:tab w:val="left" w:pos="1674"/>
        </w:tabs>
        <w:sectPr w:rsidR="00D05A9C">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66CFFE62"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630E" w14:textId="77777777" w:rsidR="00774D4F" w:rsidRDefault="00774D4F">
      <w:r>
        <w:separator/>
      </w:r>
    </w:p>
  </w:endnote>
  <w:endnote w:type="continuationSeparator" w:id="0">
    <w:p w14:paraId="52049630" w14:textId="77777777" w:rsidR="00774D4F" w:rsidRDefault="007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03A4" w14:textId="77777777" w:rsidR="00774D4F" w:rsidRDefault="00774D4F">
      <w:r>
        <w:separator/>
      </w:r>
    </w:p>
  </w:footnote>
  <w:footnote w:type="continuationSeparator" w:id="0">
    <w:p w14:paraId="5073246A" w14:textId="77777777" w:rsidR="00774D4F" w:rsidRDefault="0077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26633832">
    <w:abstractNumId w:val="0"/>
  </w:num>
  <w:num w:numId="2" w16cid:durableId="145178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244A1"/>
    <w:rsid w:val="0006009A"/>
    <w:rsid w:val="000724DB"/>
    <w:rsid w:val="00101734"/>
    <w:rsid w:val="00107064"/>
    <w:rsid w:val="001156B7"/>
    <w:rsid w:val="0012091C"/>
    <w:rsid w:val="00132437"/>
    <w:rsid w:val="001924C9"/>
    <w:rsid w:val="00211F14"/>
    <w:rsid w:val="00232D97"/>
    <w:rsid w:val="002F7D6A"/>
    <w:rsid w:val="00305758"/>
    <w:rsid w:val="00341D56"/>
    <w:rsid w:val="00371677"/>
    <w:rsid w:val="00384B4D"/>
    <w:rsid w:val="003975CE"/>
    <w:rsid w:val="003A762C"/>
    <w:rsid w:val="003D3063"/>
    <w:rsid w:val="003D5FB9"/>
    <w:rsid w:val="003E2744"/>
    <w:rsid w:val="00423DFD"/>
    <w:rsid w:val="004417DA"/>
    <w:rsid w:val="00487F35"/>
    <w:rsid w:val="004968FC"/>
    <w:rsid w:val="004D19A6"/>
    <w:rsid w:val="004F285B"/>
    <w:rsid w:val="00503B36"/>
    <w:rsid w:val="00504780"/>
    <w:rsid w:val="00533A0D"/>
    <w:rsid w:val="00561916"/>
    <w:rsid w:val="005A4424"/>
    <w:rsid w:val="005F30B0"/>
    <w:rsid w:val="005F38B6"/>
    <w:rsid w:val="00606858"/>
    <w:rsid w:val="006213AE"/>
    <w:rsid w:val="0064324A"/>
    <w:rsid w:val="00732D7B"/>
    <w:rsid w:val="00774D4F"/>
    <w:rsid w:val="007757F5"/>
    <w:rsid w:val="00776F64"/>
    <w:rsid w:val="0078558C"/>
    <w:rsid w:val="00794407"/>
    <w:rsid w:val="00794C2F"/>
    <w:rsid w:val="007951EA"/>
    <w:rsid w:val="00796C66"/>
    <w:rsid w:val="007A3F5C"/>
    <w:rsid w:val="007A3F78"/>
    <w:rsid w:val="007E4516"/>
    <w:rsid w:val="007F319D"/>
    <w:rsid w:val="008512A4"/>
    <w:rsid w:val="00872337"/>
    <w:rsid w:val="008A401C"/>
    <w:rsid w:val="008C62C4"/>
    <w:rsid w:val="009006E1"/>
    <w:rsid w:val="0093412A"/>
    <w:rsid w:val="00957366"/>
    <w:rsid w:val="009B4614"/>
    <w:rsid w:val="009E70D9"/>
    <w:rsid w:val="00AD546C"/>
    <w:rsid w:val="00AE325A"/>
    <w:rsid w:val="00AF6712"/>
    <w:rsid w:val="00B43ECF"/>
    <w:rsid w:val="00B77E06"/>
    <w:rsid w:val="00BA65BB"/>
    <w:rsid w:val="00BB70B1"/>
    <w:rsid w:val="00BC2186"/>
    <w:rsid w:val="00C16EA1"/>
    <w:rsid w:val="00CC1DF9"/>
    <w:rsid w:val="00D03D5A"/>
    <w:rsid w:val="00D059DF"/>
    <w:rsid w:val="00D05A9C"/>
    <w:rsid w:val="00D167B5"/>
    <w:rsid w:val="00D72EF5"/>
    <w:rsid w:val="00D74773"/>
    <w:rsid w:val="00D771BA"/>
    <w:rsid w:val="00D8136A"/>
    <w:rsid w:val="00D82497"/>
    <w:rsid w:val="00DA5E2A"/>
    <w:rsid w:val="00DB7660"/>
    <w:rsid w:val="00DC6469"/>
    <w:rsid w:val="00DF0D96"/>
    <w:rsid w:val="00E032E8"/>
    <w:rsid w:val="00E36F1E"/>
    <w:rsid w:val="00EA5DDA"/>
    <w:rsid w:val="00EE645F"/>
    <w:rsid w:val="00EF6A79"/>
    <w:rsid w:val="00F2687A"/>
    <w:rsid w:val="00F54307"/>
    <w:rsid w:val="00F754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021BFA"/>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272</Words>
  <Characters>2022</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2023-10-18T10:22:00Z</cp:lastPrinted>
  <dcterms:created xsi:type="dcterms:W3CDTF">2023-10-19T08:36:00Z</dcterms:created>
  <dcterms:modified xsi:type="dcterms:W3CDTF">2023-10-19T08:41:00Z</dcterms:modified>
</cp:coreProperties>
</file>