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9D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E8A3B5F" w14:textId="77777777" w:rsidR="00504780" w:rsidRPr="0093412A" w:rsidRDefault="00504780" w:rsidP="00794C2F">
      <w:pPr>
        <w:spacing w:before="120" w:after="120"/>
        <w:jc w:val="center"/>
        <w:rPr>
          <w:b/>
          <w:spacing w:val="20"/>
          <w:w w:val="110"/>
        </w:rPr>
      </w:pPr>
    </w:p>
    <w:p w14:paraId="58147A2F" w14:textId="77777777" w:rsidR="00C16EA1" w:rsidRDefault="00C16EA1" w:rsidP="00561916">
      <w:pPr>
        <w:spacing w:after="120"/>
        <w:jc w:val="center"/>
        <w:rPr>
          <w:b/>
          <w:spacing w:val="20"/>
          <w:w w:val="110"/>
          <w:sz w:val="28"/>
        </w:rPr>
      </w:pPr>
      <w:r>
        <w:rPr>
          <w:b/>
          <w:spacing w:val="20"/>
          <w:w w:val="110"/>
          <w:sz w:val="28"/>
        </w:rPr>
        <w:t>SPRENDIMAS</w:t>
      </w:r>
    </w:p>
    <w:p w14:paraId="24A052A4" w14:textId="3C1E5F5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BE7BFC" w:rsidRPr="00BE7BFC">
        <w:rPr>
          <w:b/>
          <w:caps/>
          <w:noProof/>
        </w:rPr>
        <w:t xml:space="preserve"> sutikimo priimti turtą pagal dovanojimo sutartį</w:t>
      </w:r>
      <w:r>
        <w:rPr>
          <w:b/>
          <w:caps/>
        </w:rPr>
        <w:fldChar w:fldCharType="end"/>
      </w:r>
      <w:bookmarkEnd w:id="1"/>
      <w:r w:rsidR="00C16EA1">
        <w:rPr>
          <w:b/>
          <w:caps/>
        </w:rPr>
        <w:br/>
      </w:r>
    </w:p>
    <w:p w14:paraId="358F10D4" w14:textId="19F931C1"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B61D4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A3B26">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D3A0F">
        <w:rPr>
          <w:noProof/>
        </w:rPr>
        <w:t>B68-</w:t>
      </w:r>
      <w:r w:rsidR="004F285B">
        <w:fldChar w:fldCharType="end"/>
      </w:r>
      <w:bookmarkEnd w:id="5"/>
    </w:p>
    <w:p w14:paraId="4C857825" w14:textId="77777777" w:rsidR="00C16EA1" w:rsidRDefault="00C16EA1" w:rsidP="00D74773">
      <w:pPr>
        <w:jc w:val="center"/>
      </w:pPr>
      <w:r>
        <w:t>Molėtai</w:t>
      </w:r>
    </w:p>
    <w:p w14:paraId="375F093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3F0904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0609B5C" w14:textId="12C1849C" w:rsidR="006D1927" w:rsidRDefault="006D1927" w:rsidP="00AF386A">
      <w:pPr>
        <w:tabs>
          <w:tab w:val="left" w:pos="709"/>
        </w:tabs>
        <w:spacing w:line="360" w:lineRule="auto"/>
        <w:ind w:firstLine="680"/>
        <w:jc w:val="both"/>
        <w:rPr>
          <w:lang w:eastAsia="lt-LT"/>
        </w:rPr>
      </w:pPr>
      <w:r>
        <w:rPr>
          <w:lang w:eastAsia="lt-LT"/>
        </w:rPr>
        <w:t xml:space="preserve">Vadovaudamasi Lietuvos Respublikos civilinio kodekso 6.465 straipsnio 1 dalimi, Lietuvos Respublikos vietos savivaldos įstatymo </w:t>
      </w:r>
      <w:r w:rsidR="00EB3BDC">
        <w:rPr>
          <w:lang w:eastAsia="lt-LT"/>
        </w:rPr>
        <w:t>7</w:t>
      </w:r>
      <w:r>
        <w:rPr>
          <w:lang w:eastAsia="lt-LT"/>
        </w:rPr>
        <w:t xml:space="preserve"> straipsnio </w:t>
      </w:r>
      <w:r w:rsidR="00EB3BDC">
        <w:rPr>
          <w:lang w:eastAsia="lt-LT"/>
        </w:rPr>
        <w:t>4</w:t>
      </w:r>
      <w:r>
        <w:rPr>
          <w:lang w:eastAsia="lt-LT"/>
        </w:rPr>
        <w:t xml:space="preserve"> punktu, 15 straipsnio</w:t>
      </w:r>
      <w:r w:rsidR="009E4B36">
        <w:rPr>
          <w:lang w:eastAsia="lt-LT"/>
        </w:rPr>
        <w:t xml:space="preserve"> 2 dalies 19 punktu,</w:t>
      </w:r>
      <w:r>
        <w:rPr>
          <w:lang w:eastAsia="lt-LT"/>
        </w:rPr>
        <w:t xml:space="preserve"> 4 dalimi, 63 straipsni</w:t>
      </w:r>
      <w:r w:rsidR="00EB3BDC">
        <w:rPr>
          <w:lang w:eastAsia="lt-LT"/>
        </w:rPr>
        <w:t>o</w:t>
      </w:r>
      <w:r>
        <w:rPr>
          <w:lang w:eastAsia="lt-LT"/>
        </w:rPr>
        <w:t xml:space="preserve"> 1, 2, 3 dalimis, Lietuvos Respublikos valstybės ir savivaldybių turto valdymo, naudojimo ir disponavimo juo įstatymo 6 straipsnio 5 punktu, </w:t>
      </w:r>
      <w:r>
        <w:t>12 straipsnio 1, 2, 4 dalimis</w:t>
      </w:r>
      <w:r>
        <w:rPr>
          <w:lang w:eastAsia="lt-LT"/>
        </w:rPr>
        <w:t xml:space="preserve">, </w:t>
      </w:r>
      <w:r>
        <w:rPr>
          <w:rFonts w:eastAsia="Calibri"/>
        </w:rPr>
        <w:t xml:space="preserve">Molėtų rajono savivaldybės vardu sudaromų sutarčių pasirašymo tvarkos aprašo, patvirtinto Molėtų rajono savivaldybės tarybos 2009 m. sausio 29 d. sprendimu Nr. B1-9 „Dėl Molėtų rajono savivaldybės vardu sudaromų sutarčių pasirašymo tvarkos aprašo patvirtinimo“, 8.1, 9.2 </w:t>
      </w:r>
      <w:r w:rsidR="003409F3">
        <w:rPr>
          <w:rFonts w:eastAsia="Calibri"/>
        </w:rPr>
        <w:t>papunkčiais</w:t>
      </w:r>
      <w:r>
        <w:rPr>
          <w:lang w:eastAsia="lt-LT"/>
        </w:rPr>
        <w:t xml:space="preserve">, </w:t>
      </w:r>
      <w:r w:rsidRPr="00AF386A">
        <w:rPr>
          <w:lang w:eastAsia="lt-LT"/>
        </w:rPr>
        <w:t xml:space="preserve">atsižvelgdama į </w:t>
      </w:r>
      <w:r w:rsidR="003409F3" w:rsidRPr="00AF386A">
        <w:rPr>
          <w:lang w:eastAsia="lt-LT"/>
        </w:rPr>
        <w:t xml:space="preserve">Molėtų rajono savanorių ugniagesių draugijos </w:t>
      </w:r>
      <w:r w:rsidRPr="00AF386A">
        <w:rPr>
          <w:lang w:eastAsia="lt-LT"/>
        </w:rPr>
        <w:t xml:space="preserve">2023 m. </w:t>
      </w:r>
      <w:r w:rsidR="00AF386A" w:rsidRPr="00AF386A">
        <w:rPr>
          <w:lang w:eastAsia="lt-LT"/>
        </w:rPr>
        <w:t>rugsėjo 28</w:t>
      </w:r>
      <w:r w:rsidRPr="00AF386A">
        <w:rPr>
          <w:lang w:eastAsia="lt-LT"/>
        </w:rPr>
        <w:t xml:space="preserve"> d. </w:t>
      </w:r>
      <w:r w:rsidR="00AF386A" w:rsidRPr="00AF386A">
        <w:rPr>
          <w:lang w:eastAsia="lt-LT"/>
        </w:rPr>
        <w:t>raštą Nr. S-2 „Dėl turto dovanojimo“</w:t>
      </w:r>
      <w:r w:rsidRPr="00AF386A">
        <w:rPr>
          <w:lang w:eastAsia="lt-LT"/>
        </w:rPr>
        <w:t>,</w:t>
      </w:r>
      <w:r>
        <w:rPr>
          <w:lang w:eastAsia="lt-LT"/>
        </w:rPr>
        <w:t xml:space="preserve"> </w:t>
      </w:r>
    </w:p>
    <w:p w14:paraId="6534CF91" w14:textId="77777777" w:rsidR="006D1927" w:rsidRDefault="006D1927" w:rsidP="00AF386A">
      <w:pPr>
        <w:spacing w:line="360" w:lineRule="auto"/>
        <w:ind w:firstLine="709"/>
        <w:jc w:val="both"/>
        <w:rPr>
          <w:rFonts w:eastAsia="Calibri"/>
        </w:rPr>
      </w:pPr>
      <w:r>
        <w:rPr>
          <w:lang w:eastAsia="lt-LT"/>
        </w:rPr>
        <w:t xml:space="preserve">Molėtų savivaldybės taryba </w:t>
      </w:r>
      <w:r>
        <w:rPr>
          <w:spacing w:val="40"/>
          <w:lang w:eastAsia="lt-LT"/>
        </w:rPr>
        <w:t>nusprendžia</w:t>
      </w:r>
      <w:r>
        <w:rPr>
          <w:lang w:eastAsia="lt-LT"/>
        </w:rPr>
        <w:t>:</w:t>
      </w:r>
    </w:p>
    <w:p w14:paraId="360BE1E4" w14:textId="6E16A726" w:rsidR="006D1927" w:rsidRPr="00AF386A" w:rsidRDefault="006D1927" w:rsidP="00630744">
      <w:pPr>
        <w:pStyle w:val="Sraopastraipa"/>
        <w:numPr>
          <w:ilvl w:val="0"/>
          <w:numId w:val="1"/>
        </w:numPr>
        <w:tabs>
          <w:tab w:val="left" w:pos="993"/>
          <w:tab w:val="left" w:pos="1276"/>
        </w:tabs>
        <w:spacing w:line="360" w:lineRule="auto"/>
        <w:ind w:left="0" w:firstLine="709"/>
        <w:jc w:val="both"/>
        <w:rPr>
          <w:lang w:eastAsia="lt-LT"/>
        </w:rPr>
      </w:pPr>
      <w:r>
        <w:rPr>
          <w:lang w:eastAsia="lt-LT"/>
        </w:rPr>
        <w:t xml:space="preserve">Sutikti priimti Molėtų rajono savivaldybės nuosavybėn pagal dovanojimo </w:t>
      </w:r>
      <w:r w:rsidRPr="00AF386A">
        <w:rPr>
          <w:lang w:eastAsia="lt-LT"/>
        </w:rPr>
        <w:t xml:space="preserve">sutartį </w:t>
      </w:r>
      <w:r w:rsidR="00630744" w:rsidRPr="00AF386A">
        <w:rPr>
          <w:lang w:eastAsia="lt-LT"/>
        </w:rPr>
        <w:t xml:space="preserve">Molėtų rajono savanorių ugniagesių </w:t>
      </w:r>
      <w:r w:rsidR="00630744" w:rsidRPr="00F30691">
        <w:rPr>
          <w:lang w:eastAsia="lt-LT"/>
        </w:rPr>
        <w:t>draugij</w:t>
      </w:r>
      <w:r w:rsidR="00DB3724" w:rsidRPr="00F30691">
        <w:rPr>
          <w:lang w:eastAsia="lt-LT"/>
        </w:rPr>
        <w:t xml:space="preserve">ai </w:t>
      </w:r>
      <w:r w:rsidRPr="00F30691">
        <w:rPr>
          <w:lang w:eastAsia="lt-LT"/>
        </w:rPr>
        <w:t>nuosavybės</w:t>
      </w:r>
      <w:r w:rsidRPr="00AF386A">
        <w:rPr>
          <w:lang w:eastAsia="lt-LT"/>
        </w:rPr>
        <w:t xml:space="preserve"> teise priklausan</w:t>
      </w:r>
      <w:r w:rsidR="00630744" w:rsidRPr="00AF386A">
        <w:rPr>
          <w:lang w:eastAsia="lt-LT"/>
        </w:rPr>
        <w:t>tį turtą:</w:t>
      </w:r>
      <w:r w:rsidRPr="00AF386A">
        <w:rPr>
          <w:lang w:eastAsia="lt-LT"/>
        </w:rPr>
        <w:t xml:space="preserve"> </w:t>
      </w:r>
    </w:p>
    <w:p w14:paraId="0FAC59A1" w14:textId="70E67E2A" w:rsidR="006F5867" w:rsidRDefault="006F5867" w:rsidP="00AF386A">
      <w:pPr>
        <w:pStyle w:val="Sraopastraipa"/>
        <w:numPr>
          <w:ilvl w:val="1"/>
          <w:numId w:val="1"/>
        </w:numPr>
        <w:tabs>
          <w:tab w:val="left" w:pos="993"/>
          <w:tab w:val="left" w:pos="1276"/>
        </w:tabs>
        <w:spacing w:line="360" w:lineRule="auto"/>
        <w:ind w:left="0" w:firstLine="709"/>
        <w:jc w:val="both"/>
        <w:rPr>
          <w:lang w:eastAsia="lt-LT"/>
        </w:rPr>
      </w:pPr>
      <w:r>
        <w:rPr>
          <w:lang w:eastAsia="lt-LT"/>
        </w:rPr>
        <w:t xml:space="preserve"> ilgalaikį materialųjį:</w:t>
      </w:r>
    </w:p>
    <w:tbl>
      <w:tblPr>
        <w:tblW w:w="9777" w:type="dxa"/>
        <w:tblInd w:w="-5" w:type="dxa"/>
        <w:tblLayout w:type="fixed"/>
        <w:tblLook w:val="00A0" w:firstRow="1" w:lastRow="0" w:firstColumn="1" w:lastColumn="0" w:noHBand="0" w:noVBand="0"/>
      </w:tblPr>
      <w:tblGrid>
        <w:gridCol w:w="673"/>
        <w:gridCol w:w="1737"/>
        <w:gridCol w:w="709"/>
        <w:gridCol w:w="1418"/>
        <w:gridCol w:w="1310"/>
        <w:gridCol w:w="1310"/>
        <w:gridCol w:w="1310"/>
        <w:gridCol w:w="1310"/>
      </w:tblGrid>
      <w:tr w:rsidR="00936AA7" w14:paraId="32902DFE" w14:textId="1F1A76CD" w:rsidTr="00936AA7">
        <w:trPr>
          <w:trHeight w:val="525"/>
        </w:trPr>
        <w:tc>
          <w:tcPr>
            <w:tcW w:w="673" w:type="dxa"/>
            <w:tcBorders>
              <w:top w:val="single" w:sz="4" w:space="0" w:color="auto"/>
              <w:left w:val="single" w:sz="4" w:space="0" w:color="auto"/>
              <w:bottom w:val="single" w:sz="4" w:space="0" w:color="auto"/>
              <w:right w:val="single" w:sz="4" w:space="0" w:color="auto"/>
            </w:tcBorders>
          </w:tcPr>
          <w:p w14:paraId="3EAC2981" w14:textId="77777777" w:rsidR="00936AA7" w:rsidRDefault="00936AA7">
            <w:pPr>
              <w:rPr>
                <w:color w:val="000000"/>
              </w:rPr>
            </w:pPr>
            <w:r>
              <w:rPr>
                <w:color w:val="000000"/>
              </w:rPr>
              <w:t>Eil. Nr.</w:t>
            </w:r>
          </w:p>
          <w:p w14:paraId="6DC1011E" w14:textId="77777777" w:rsidR="00936AA7" w:rsidRDefault="00936AA7">
            <w:pPr>
              <w:jc w:val="center"/>
              <w:rPr>
                <w:color w:val="000000"/>
              </w:rPr>
            </w:pPr>
          </w:p>
        </w:tc>
        <w:tc>
          <w:tcPr>
            <w:tcW w:w="1737" w:type="dxa"/>
            <w:tcBorders>
              <w:top w:val="single" w:sz="4" w:space="0" w:color="auto"/>
              <w:left w:val="single" w:sz="4" w:space="0" w:color="auto"/>
              <w:bottom w:val="single" w:sz="4" w:space="0" w:color="auto"/>
              <w:right w:val="single" w:sz="4" w:space="0" w:color="auto"/>
            </w:tcBorders>
            <w:hideMark/>
          </w:tcPr>
          <w:p w14:paraId="710E5477" w14:textId="77777777" w:rsidR="00936AA7" w:rsidRDefault="00936AA7">
            <w:pPr>
              <w:rPr>
                <w:color w:val="000000"/>
              </w:rPr>
            </w:pPr>
            <w:r>
              <w:rPr>
                <w:color w:val="000000"/>
              </w:rPr>
              <w:t>Turto pavadinimas</w:t>
            </w:r>
          </w:p>
        </w:tc>
        <w:tc>
          <w:tcPr>
            <w:tcW w:w="709" w:type="dxa"/>
            <w:tcBorders>
              <w:top w:val="single" w:sz="4" w:space="0" w:color="auto"/>
              <w:left w:val="single" w:sz="4" w:space="0" w:color="auto"/>
              <w:bottom w:val="single" w:sz="4" w:space="0" w:color="auto"/>
              <w:right w:val="single" w:sz="4" w:space="0" w:color="auto"/>
            </w:tcBorders>
          </w:tcPr>
          <w:p w14:paraId="3F3AEEC7" w14:textId="5243F544" w:rsidR="00936AA7" w:rsidRDefault="00936AA7">
            <w:pPr>
              <w:jc w:val="center"/>
            </w:pPr>
            <w:r>
              <w:t>Kiekis, vnt.</w:t>
            </w:r>
          </w:p>
        </w:tc>
        <w:tc>
          <w:tcPr>
            <w:tcW w:w="1418" w:type="dxa"/>
            <w:tcBorders>
              <w:top w:val="single" w:sz="4" w:space="0" w:color="auto"/>
              <w:left w:val="single" w:sz="4" w:space="0" w:color="auto"/>
              <w:bottom w:val="single" w:sz="4" w:space="0" w:color="auto"/>
              <w:right w:val="single" w:sz="4" w:space="0" w:color="auto"/>
            </w:tcBorders>
            <w:hideMark/>
          </w:tcPr>
          <w:p w14:paraId="4DCB4B92" w14:textId="24D4A135" w:rsidR="00936AA7" w:rsidRDefault="00936AA7">
            <w:pPr>
              <w:jc w:val="center"/>
              <w:rPr>
                <w:color w:val="000000"/>
              </w:rPr>
            </w:pPr>
            <w:r>
              <w:t>Vieneto įsigijimo vertė, Eur</w:t>
            </w:r>
          </w:p>
        </w:tc>
        <w:tc>
          <w:tcPr>
            <w:tcW w:w="1310" w:type="dxa"/>
            <w:tcBorders>
              <w:top w:val="single" w:sz="4" w:space="0" w:color="auto"/>
              <w:left w:val="single" w:sz="4" w:space="0" w:color="auto"/>
              <w:bottom w:val="single" w:sz="4" w:space="0" w:color="auto"/>
              <w:right w:val="single" w:sz="4" w:space="0" w:color="auto"/>
            </w:tcBorders>
            <w:hideMark/>
          </w:tcPr>
          <w:p w14:paraId="3F78F1FF" w14:textId="3CB5A201" w:rsidR="00936AA7" w:rsidRPr="00CB5684" w:rsidRDefault="00936AA7">
            <w:pPr>
              <w:jc w:val="center"/>
            </w:pPr>
            <w:r w:rsidRPr="00CB5684">
              <w:t>Turto įsigijimo vertė, Eur</w:t>
            </w:r>
          </w:p>
        </w:tc>
        <w:tc>
          <w:tcPr>
            <w:tcW w:w="1310" w:type="dxa"/>
            <w:tcBorders>
              <w:top w:val="single" w:sz="4" w:space="0" w:color="auto"/>
              <w:left w:val="single" w:sz="4" w:space="0" w:color="auto"/>
              <w:bottom w:val="single" w:sz="4" w:space="0" w:color="auto"/>
              <w:right w:val="single" w:sz="4" w:space="0" w:color="auto"/>
            </w:tcBorders>
          </w:tcPr>
          <w:p w14:paraId="7D120271" w14:textId="77777777" w:rsidR="00936AA7" w:rsidRPr="00CB5684" w:rsidRDefault="00936AA7" w:rsidP="00CB5684">
            <w:pPr>
              <w:jc w:val="center"/>
            </w:pPr>
            <w:r w:rsidRPr="00CB5684">
              <w:t xml:space="preserve">Turto likutinė vertė, Eur </w:t>
            </w:r>
          </w:p>
          <w:p w14:paraId="5B2AA5D6" w14:textId="36F49180" w:rsidR="00936AA7" w:rsidRPr="00CB5684" w:rsidRDefault="00936AA7" w:rsidP="00CB5684">
            <w:pPr>
              <w:jc w:val="center"/>
            </w:pPr>
            <w:r w:rsidRPr="00CB5684">
              <w:t>2023-10-01</w:t>
            </w:r>
          </w:p>
        </w:tc>
        <w:tc>
          <w:tcPr>
            <w:tcW w:w="1310" w:type="dxa"/>
            <w:tcBorders>
              <w:top w:val="single" w:sz="4" w:space="0" w:color="auto"/>
              <w:left w:val="single" w:sz="4" w:space="0" w:color="auto"/>
              <w:bottom w:val="single" w:sz="4" w:space="0" w:color="auto"/>
              <w:right w:val="single" w:sz="4" w:space="0" w:color="auto"/>
            </w:tcBorders>
          </w:tcPr>
          <w:p w14:paraId="35FB7E3B" w14:textId="4C8F104B" w:rsidR="00936AA7" w:rsidRDefault="00936AA7">
            <w:pPr>
              <w:jc w:val="center"/>
              <w:rPr>
                <w:color w:val="000000"/>
              </w:rPr>
            </w:pPr>
            <w:r>
              <w:rPr>
                <w:color w:val="000000"/>
              </w:rPr>
              <w:t>Balansinė sąskaita, finansavimo šaltiniai</w:t>
            </w:r>
          </w:p>
        </w:tc>
        <w:tc>
          <w:tcPr>
            <w:tcW w:w="1310" w:type="dxa"/>
            <w:tcBorders>
              <w:top w:val="single" w:sz="4" w:space="0" w:color="auto"/>
              <w:left w:val="single" w:sz="4" w:space="0" w:color="auto"/>
              <w:bottom w:val="single" w:sz="4" w:space="0" w:color="auto"/>
              <w:right w:val="single" w:sz="4" w:space="0" w:color="auto"/>
            </w:tcBorders>
          </w:tcPr>
          <w:p w14:paraId="554C4D52" w14:textId="5857A901" w:rsidR="00936AA7" w:rsidRDefault="00936AA7">
            <w:pPr>
              <w:jc w:val="center"/>
              <w:rPr>
                <w:color w:val="000000"/>
              </w:rPr>
            </w:pPr>
            <w:r>
              <w:rPr>
                <w:color w:val="000000"/>
              </w:rPr>
              <w:t>Pastabos</w:t>
            </w:r>
          </w:p>
        </w:tc>
      </w:tr>
      <w:tr w:rsidR="00936AA7" w14:paraId="4A05B646" w14:textId="06239EA0" w:rsidTr="00936AA7">
        <w:trPr>
          <w:trHeight w:val="233"/>
        </w:trPr>
        <w:tc>
          <w:tcPr>
            <w:tcW w:w="673" w:type="dxa"/>
            <w:tcBorders>
              <w:top w:val="single" w:sz="4" w:space="0" w:color="auto"/>
              <w:left w:val="single" w:sz="4" w:space="0" w:color="auto"/>
              <w:bottom w:val="single" w:sz="4" w:space="0" w:color="auto"/>
              <w:right w:val="single" w:sz="4" w:space="0" w:color="auto"/>
            </w:tcBorders>
          </w:tcPr>
          <w:p w14:paraId="1E7E6291" w14:textId="6136A2C8" w:rsidR="00936AA7" w:rsidRDefault="00936AA7" w:rsidP="00936AA7">
            <w:pPr>
              <w:ind w:left="-83"/>
              <w:jc w:val="center"/>
              <w:rPr>
                <w:color w:val="000000"/>
              </w:rPr>
            </w:pPr>
            <w:r>
              <w:rPr>
                <w:color w:val="000000"/>
              </w:rPr>
              <w:t>1.1.1.</w:t>
            </w:r>
          </w:p>
        </w:tc>
        <w:tc>
          <w:tcPr>
            <w:tcW w:w="1737" w:type="dxa"/>
            <w:tcBorders>
              <w:top w:val="single" w:sz="4" w:space="0" w:color="auto"/>
              <w:left w:val="single" w:sz="4" w:space="0" w:color="auto"/>
              <w:bottom w:val="single" w:sz="4" w:space="0" w:color="auto"/>
              <w:right w:val="single" w:sz="4" w:space="0" w:color="auto"/>
            </w:tcBorders>
          </w:tcPr>
          <w:p w14:paraId="7437E6E7" w14:textId="3C42CA00" w:rsidR="00936AA7" w:rsidRDefault="00936AA7" w:rsidP="00936AA7">
            <w:pPr>
              <w:tabs>
                <w:tab w:val="left" w:pos="2043"/>
              </w:tabs>
              <w:jc w:val="both"/>
              <w:rPr>
                <w:color w:val="000000"/>
              </w:rPr>
            </w:pPr>
            <w:r w:rsidRPr="005801FF">
              <w:t>Ugniagesio kostiumas FYRPRO 750</w:t>
            </w:r>
          </w:p>
        </w:tc>
        <w:tc>
          <w:tcPr>
            <w:tcW w:w="709" w:type="dxa"/>
            <w:tcBorders>
              <w:top w:val="single" w:sz="4" w:space="0" w:color="auto"/>
              <w:left w:val="single" w:sz="4" w:space="0" w:color="auto"/>
              <w:bottom w:val="single" w:sz="4" w:space="0" w:color="auto"/>
              <w:right w:val="single" w:sz="4" w:space="0" w:color="auto"/>
            </w:tcBorders>
          </w:tcPr>
          <w:p w14:paraId="6D0CF978" w14:textId="2A8CB0B4" w:rsidR="00936AA7" w:rsidRDefault="00936AA7" w:rsidP="00936AA7">
            <w:pPr>
              <w:jc w:val="right"/>
              <w:rPr>
                <w:color w:val="000000"/>
              </w:rPr>
            </w:pPr>
            <w:r w:rsidRPr="005801FF">
              <w:t>7</w:t>
            </w:r>
          </w:p>
        </w:tc>
        <w:tc>
          <w:tcPr>
            <w:tcW w:w="1418" w:type="dxa"/>
            <w:tcBorders>
              <w:top w:val="single" w:sz="4" w:space="0" w:color="auto"/>
              <w:left w:val="single" w:sz="4" w:space="0" w:color="auto"/>
              <w:bottom w:val="single" w:sz="4" w:space="0" w:color="auto"/>
              <w:right w:val="single" w:sz="4" w:space="0" w:color="auto"/>
            </w:tcBorders>
          </w:tcPr>
          <w:p w14:paraId="1FA21259" w14:textId="7263BDE8" w:rsidR="00936AA7" w:rsidRDefault="00936AA7" w:rsidP="00936AA7">
            <w:pPr>
              <w:jc w:val="right"/>
              <w:rPr>
                <w:color w:val="000000"/>
              </w:rPr>
            </w:pPr>
            <w:r w:rsidRPr="005801FF">
              <w:t>517,88</w:t>
            </w:r>
          </w:p>
        </w:tc>
        <w:tc>
          <w:tcPr>
            <w:tcW w:w="1310" w:type="dxa"/>
            <w:tcBorders>
              <w:top w:val="single" w:sz="4" w:space="0" w:color="auto"/>
              <w:left w:val="single" w:sz="4" w:space="0" w:color="auto"/>
              <w:bottom w:val="single" w:sz="4" w:space="0" w:color="auto"/>
              <w:right w:val="single" w:sz="4" w:space="0" w:color="auto"/>
            </w:tcBorders>
          </w:tcPr>
          <w:p w14:paraId="27A69F80" w14:textId="77796949" w:rsidR="00936AA7" w:rsidRDefault="00936AA7" w:rsidP="00936AA7">
            <w:pPr>
              <w:jc w:val="right"/>
              <w:rPr>
                <w:color w:val="000000"/>
              </w:rPr>
            </w:pPr>
            <w:r w:rsidRPr="005801FF">
              <w:t>3625,16</w:t>
            </w:r>
          </w:p>
        </w:tc>
        <w:tc>
          <w:tcPr>
            <w:tcW w:w="1310" w:type="dxa"/>
            <w:tcBorders>
              <w:top w:val="single" w:sz="4" w:space="0" w:color="auto"/>
              <w:bottom w:val="single" w:sz="4" w:space="0" w:color="auto"/>
              <w:right w:val="single" w:sz="4" w:space="0" w:color="auto"/>
            </w:tcBorders>
          </w:tcPr>
          <w:p w14:paraId="51AE65C6" w14:textId="1E882FA2" w:rsidR="00936AA7" w:rsidRPr="005801FF" w:rsidRDefault="00936AA7" w:rsidP="00936AA7">
            <w:pPr>
              <w:jc w:val="right"/>
            </w:pPr>
            <w:r>
              <w:t>724,99</w:t>
            </w:r>
          </w:p>
        </w:tc>
        <w:tc>
          <w:tcPr>
            <w:tcW w:w="1310" w:type="dxa"/>
            <w:tcBorders>
              <w:top w:val="single" w:sz="4" w:space="0" w:color="auto"/>
              <w:bottom w:val="single" w:sz="4" w:space="0" w:color="auto"/>
              <w:right w:val="single" w:sz="4" w:space="0" w:color="auto"/>
            </w:tcBorders>
          </w:tcPr>
          <w:p w14:paraId="69981857" w14:textId="77777777" w:rsidR="00936AA7" w:rsidRDefault="00936AA7" w:rsidP="00936AA7">
            <w:pPr>
              <w:jc w:val="right"/>
            </w:pPr>
            <w:r>
              <w:t xml:space="preserve"> 1230</w:t>
            </w:r>
          </w:p>
          <w:p w14:paraId="37988E2F" w14:textId="0AEAAE2E" w:rsidR="00936AA7" w:rsidRPr="005801FF" w:rsidRDefault="00936AA7" w:rsidP="00936AA7">
            <w:pPr>
              <w:jc w:val="right"/>
            </w:pPr>
            <w:r>
              <w:t>Kiti šaltiniai</w:t>
            </w:r>
          </w:p>
        </w:tc>
        <w:tc>
          <w:tcPr>
            <w:tcW w:w="1310" w:type="dxa"/>
            <w:tcBorders>
              <w:top w:val="single" w:sz="4" w:space="0" w:color="auto"/>
              <w:left w:val="single" w:sz="4" w:space="0" w:color="auto"/>
              <w:bottom w:val="single" w:sz="4" w:space="0" w:color="auto"/>
              <w:right w:val="single" w:sz="4" w:space="0" w:color="auto"/>
            </w:tcBorders>
          </w:tcPr>
          <w:p w14:paraId="1F890E82" w14:textId="0C26625F" w:rsidR="00936AA7" w:rsidRPr="005801FF" w:rsidRDefault="00936AA7" w:rsidP="00936AA7">
            <w:pPr>
              <w:jc w:val="right"/>
            </w:pPr>
            <w:r w:rsidRPr="005801FF">
              <w:t>Joniškio UK</w:t>
            </w:r>
          </w:p>
        </w:tc>
      </w:tr>
      <w:tr w:rsidR="00936AA7" w14:paraId="2D382130" w14:textId="67FE5569" w:rsidTr="00936AA7">
        <w:trPr>
          <w:trHeight w:val="233"/>
        </w:trPr>
        <w:tc>
          <w:tcPr>
            <w:tcW w:w="673" w:type="dxa"/>
            <w:tcBorders>
              <w:top w:val="single" w:sz="4" w:space="0" w:color="auto"/>
              <w:left w:val="single" w:sz="4" w:space="0" w:color="auto"/>
              <w:bottom w:val="single" w:sz="4" w:space="0" w:color="auto"/>
              <w:right w:val="single" w:sz="4" w:space="0" w:color="auto"/>
            </w:tcBorders>
          </w:tcPr>
          <w:p w14:paraId="5147C9A5" w14:textId="608C6570" w:rsidR="00936AA7" w:rsidRDefault="00936AA7" w:rsidP="00936AA7">
            <w:pPr>
              <w:ind w:left="-83"/>
              <w:jc w:val="center"/>
              <w:rPr>
                <w:color w:val="000000"/>
              </w:rPr>
            </w:pPr>
            <w:r>
              <w:rPr>
                <w:color w:val="000000"/>
              </w:rPr>
              <w:t>1.1.2.</w:t>
            </w:r>
          </w:p>
        </w:tc>
        <w:tc>
          <w:tcPr>
            <w:tcW w:w="1737" w:type="dxa"/>
            <w:tcBorders>
              <w:top w:val="single" w:sz="4" w:space="0" w:color="auto"/>
              <w:left w:val="single" w:sz="4" w:space="0" w:color="auto"/>
              <w:bottom w:val="single" w:sz="4" w:space="0" w:color="auto"/>
              <w:right w:val="single" w:sz="4" w:space="0" w:color="auto"/>
            </w:tcBorders>
          </w:tcPr>
          <w:p w14:paraId="56B21C4E" w14:textId="1167325D" w:rsidR="00936AA7" w:rsidRDefault="00936AA7" w:rsidP="00936AA7">
            <w:pPr>
              <w:tabs>
                <w:tab w:val="left" w:pos="2043"/>
              </w:tabs>
              <w:jc w:val="both"/>
              <w:rPr>
                <w:color w:val="000000"/>
              </w:rPr>
            </w:pPr>
            <w:r w:rsidRPr="005801FF">
              <w:t>Ugniagesio kostiumas FYRPRO 750</w:t>
            </w:r>
          </w:p>
        </w:tc>
        <w:tc>
          <w:tcPr>
            <w:tcW w:w="709" w:type="dxa"/>
            <w:tcBorders>
              <w:top w:val="single" w:sz="4" w:space="0" w:color="auto"/>
              <w:left w:val="single" w:sz="4" w:space="0" w:color="auto"/>
              <w:bottom w:val="single" w:sz="4" w:space="0" w:color="auto"/>
              <w:right w:val="single" w:sz="4" w:space="0" w:color="auto"/>
            </w:tcBorders>
          </w:tcPr>
          <w:p w14:paraId="0E539320" w14:textId="138C8AFC" w:rsidR="00936AA7" w:rsidRDefault="00936AA7" w:rsidP="00936AA7">
            <w:pPr>
              <w:jc w:val="right"/>
              <w:rPr>
                <w:color w:val="000000"/>
              </w:rPr>
            </w:pPr>
            <w:r w:rsidRPr="005801FF">
              <w:t>6</w:t>
            </w:r>
          </w:p>
        </w:tc>
        <w:tc>
          <w:tcPr>
            <w:tcW w:w="1418" w:type="dxa"/>
            <w:tcBorders>
              <w:top w:val="single" w:sz="4" w:space="0" w:color="auto"/>
              <w:left w:val="single" w:sz="4" w:space="0" w:color="auto"/>
              <w:bottom w:val="single" w:sz="4" w:space="0" w:color="auto"/>
              <w:right w:val="single" w:sz="4" w:space="0" w:color="auto"/>
            </w:tcBorders>
          </w:tcPr>
          <w:p w14:paraId="373FD877" w14:textId="11BC9BF3" w:rsidR="00936AA7" w:rsidRDefault="00936AA7" w:rsidP="00936AA7">
            <w:pPr>
              <w:jc w:val="right"/>
              <w:rPr>
                <w:color w:val="000000"/>
              </w:rPr>
            </w:pPr>
            <w:r w:rsidRPr="005801FF">
              <w:t>517,88</w:t>
            </w:r>
          </w:p>
        </w:tc>
        <w:tc>
          <w:tcPr>
            <w:tcW w:w="1310" w:type="dxa"/>
            <w:tcBorders>
              <w:top w:val="single" w:sz="4" w:space="0" w:color="auto"/>
              <w:left w:val="single" w:sz="4" w:space="0" w:color="auto"/>
              <w:bottom w:val="single" w:sz="4" w:space="0" w:color="auto"/>
              <w:right w:val="single" w:sz="4" w:space="0" w:color="auto"/>
            </w:tcBorders>
          </w:tcPr>
          <w:p w14:paraId="27601CA8" w14:textId="0BB767D0" w:rsidR="00936AA7" w:rsidRDefault="00936AA7" w:rsidP="00936AA7">
            <w:pPr>
              <w:jc w:val="right"/>
              <w:rPr>
                <w:color w:val="000000"/>
              </w:rPr>
            </w:pPr>
            <w:r w:rsidRPr="005801FF">
              <w:t>3107,28</w:t>
            </w:r>
          </w:p>
        </w:tc>
        <w:tc>
          <w:tcPr>
            <w:tcW w:w="1310" w:type="dxa"/>
            <w:tcBorders>
              <w:top w:val="single" w:sz="4" w:space="0" w:color="auto"/>
              <w:bottom w:val="single" w:sz="4" w:space="0" w:color="auto"/>
              <w:right w:val="single" w:sz="4" w:space="0" w:color="auto"/>
            </w:tcBorders>
          </w:tcPr>
          <w:p w14:paraId="06D6155F" w14:textId="6828D5C1" w:rsidR="00936AA7" w:rsidRPr="005801FF" w:rsidRDefault="00936AA7" w:rsidP="00936AA7">
            <w:pPr>
              <w:jc w:val="right"/>
            </w:pPr>
            <w:r>
              <w:t>621,42</w:t>
            </w:r>
          </w:p>
        </w:tc>
        <w:tc>
          <w:tcPr>
            <w:tcW w:w="1310" w:type="dxa"/>
            <w:tcBorders>
              <w:top w:val="single" w:sz="4" w:space="0" w:color="auto"/>
              <w:bottom w:val="single" w:sz="4" w:space="0" w:color="auto"/>
              <w:right w:val="single" w:sz="4" w:space="0" w:color="auto"/>
            </w:tcBorders>
          </w:tcPr>
          <w:p w14:paraId="019D2C0D" w14:textId="77777777" w:rsidR="00936AA7" w:rsidRDefault="00936AA7" w:rsidP="00936AA7">
            <w:pPr>
              <w:jc w:val="right"/>
            </w:pPr>
            <w:r>
              <w:t xml:space="preserve">   1230</w:t>
            </w:r>
          </w:p>
          <w:p w14:paraId="1EA2D766" w14:textId="05AFA786" w:rsidR="00936AA7" w:rsidRPr="005801FF" w:rsidRDefault="00936AA7" w:rsidP="00936AA7">
            <w:pPr>
              <w:jc w:val="right"/>
            </w:pPr>
            <w:r>
              <w:t>Kiti šaltiniai</w:t>
            </w:r>
          </w:p>
        </w:tc>
        <w:tc>
          <w:tcPr>
            <w:tcW w:w="1310" w:type="dxa"/>
            <w:tcBorders>
              <w:top w:val="single" w:sz="4" w:space="0" w:color="auto"/>
              <w:left w:val="single" w:sz="4" w:space="0" w:color="auto"/>
              <w:bottom w:val="single" w:sz="4" w:space="0" w:color="auto"/>
              <w:right w:val="single" w:sz="4" w:space="0" w:color="auto"/>
            </w:tcBorders>
          </w:tcPr>
          <w:p w14:paraId="231F823A" w14:textId="72937956" w:rsidR="00936AA7" w:rsidRPr="005801FF" w:rsidRDefault="00936AA7" w:rsidP="00936AA7">
            <w:pPr>
              <w:jc w:val="right"/>
            </w:pPr>
            <w:r w:rsidRPr="005801FF">
              <w:t>Skudutiškio UK</w:t>
            </w:r>
          </w:p>
        </w:tc>
      </w:tr>
      <w:tr w:rsidR="00936AA7" w14:paraId="4D6622BA" w14:textId="0AD39FD3" w:rsidTr="00936AA7">
        <w:trPr>
          <w:trHeight w:val="233"/>
        </w:trPr>
        <w:tc>
          <w:tcPr>
            <w:tcW w:w="673" w:type="dxa"/>
            <w:tcBorders>
              <w:top w:val="single" w:sz="4" w:space="0" w:color="auto"/>
              <w:left w:val="single" w:sz="4" w:space="0" w:color="auto"/>
              <w:bottom w:val="single" w:sz="4" w:space="0" w:color="auto"/>
              <w:right w:val="single" w:sz="4" w:space="0" w:color="auto"/>
            </w:tcBorders>
          </w:tcPr>
          <w:p w14:paraId="07842255" w14:textId="2F68FDEB" w:rsidR="00936AA7" w:rsidRDefault="00936AA7" w:rsidP="00936AA7">
            <w:pPr>
              <w:ind w:left="-83"/>
              <w:jc w:val="center"/>
              <w:rPr>
                <w:color w:val="000000"/>
              </w:rPr>
            </w:pPr>
            <w:r>
              <w:rPr>
                <w:color w:val="000000"/>
              </w:rPr>
              <w:t>1.1.3.</w:t>
            </w:r>
          </w:p>
        </w:tc>
        <w:tc>
          <w:tcPr>
            <w:tcW w:w="1737" w:type="dxa"/>
            <w:tcBorders>
              <w:top w:val="single" w:sz="4" w:space="0" w:color="auto"/>
              <w:left w:val="single" w:sz="4" w:space="0" w:color="auto"/>
              <w:bottom w:val="single" w:sz="4" w:space="0" w:color="auto"/>
              <w:right w:val="single" w:sz="4" w:space="0" w:color="auto"/>
            </w:tcBorders>
          </w:tcPr>
          <w:p w14:paraId="0A0AAB2B" w14:textId="58FE390F" w:rsidR="00936AA7" w:rsidRDefault="00936AA7" w:rsidP="00936AA7">
            <w:pPr>
              <w:tabs>
                <w:tab w:val="left" w:pos="2043"/>
              </w:tabs>
              <w:jc w:val="both"/>
              <w:rPr>
                <w:color w:val="000000"/>
              </w:rPr>
            </w:pPr>
            <w:r w:rsidRPr="005801FF">
              <w:t>Ugniagesio kostiumas FYRPRO 750</w:t>
            </w:r>
          </w:p>
        </w:tc>
        <w:tc>
          <w:tcPr>
            <w:tcW w:w="709" w:type="dxa"/>
            <w:tcBorders>
              <w:top w:val="single" w:sz="4" w:space="0" w:color="auto"/>
              <w:left w:val="single" w:sz="4" w:space="0" w:color="auto"/>
              <w:bottom w:val="single" w:sz="4" w:space="0" w:color="auto"/>
              <w:right w:val="single" w:sz="4" w:space="0" w:color="auto"/>
            </w:tcBorders>
          </w:tcPr>
          <w:p w14:paraId="1FE8C758" w14:textId="4691C0AE" w:rsidR="00936AA7" w:rsidRDefault="00936AA7" w:rsidP="00936AA7">
            <w:pPr>
              <w:jc w:val="right"/>
              <w:rPr>
                <w:color w:val="000000"/>
              </w:rPr>
            </w:pPr>
            <w:r w:rsidRPr="005801FF">
              <w:t>7</w:t>
            </w:r>
          </w:p>
        </w:tc>
        <w:tc>
          <w:tcPr>
            <w:tcW w:w="1418" w:type="dxa"/>
            <w:tcBorders>
              <w:top w:val="single" w:sz="4" w:space="0" w:color="auto"/>
              <w:left w:val="single" w:sz="4" w:space="0" w:color="auto"/>
              <w:bottom w:val="single" w:sz="4" w:space="0" w:color="auto"/>
              <w:right w:val="single" w:sz="4" w:space="0" w:color="auto"/>
            </w:tcBorders>
          </w:tcPr>
          <w:p w14:paraId="403433B1" w14:textId="6099B3B8" w:rsidR="00936AA7" w:rsidRDefault="00936AA7" w:rsidP="00936AA7">
            <w:pPr>
              <w:jc w:val="right"/>
              <w:rPr>
                <w:color w:val="000000"/>
              </w:rPr>
            </w:pPr>
            <w:r w:rsidRPr="005801FF">
              <w:t>517,88</w:t>
            </w:r>
          </w:p>
        </w:tc>
        <w:tc>
          <w:tcPr>
            <w:tcW w:w="1310" w:type="dxa"/>
            <w:tcBorders>
              <w:top w:val="single" w:sz="4" w:space="0" w:color="auto"/>
              <w:left w:val="single" w:sz="4" w:space="0" w:color="auto"/>
              <w:bottom w:val="single" w:sz="4" w:space="0" w:color="auto"/>
              <w:right w:val="single" w:sz="4" w:space="0" w:color="auto"/>
            </w:tcBorders>
          </w:tcPr>
          <w:p w14:paraId="2DAFD409" w14:textId="039071E3" w:rsidR="00936AA7" w:rsidRDefault="00936AA7" w:rsidP="00936AA7">
            <w:pPr>
              <w:jc w:val="right"/>
              <w:rPr>
                <w:color w:val="000000"/>
              </w:rPr>
            </w:pPr>
            <w:r w:rsidRPr="005801FF">
              <w:t>3625,16</w:t>
            </w:r>
          </w:p>
        </w:tc>
        <w:tc>
          <w:tcPr>
            <w:tcW w:w="1310" w:type="dxa"/>
            <w:tcBorders>
              <w:top w:val="single" w:sz="4" w:space="0" w:color="auto"/>
              <w:bottom w:val="single" w:sz="4" w:space="0" w:color="auto"/>
              <w:right w:val="single" w:sz="4" w:space="0" w:color="auto"/>
            </w:tcBorders>
          </w:tcPr>
          <w:p w14:paraId="0A99E540" w14:textId="3EBA6705" w:rsidR="00936AA7" w:rsidRPr="005801FF" w:rsidRDefault="00936AA7" w:rsidP="00936AA7">
            <w:pPr>
              <w:jc w:val="right"/>
            </w:pPr>
            <w:r>
              <w:t>724,99</w:t>
            </w:r>
          </w:p>
        </w:tc>
        <w:tc>
          <w:tcPr>
            <w:tcW w:w="1310" w:type="dxa"/>
            <w:tcBorders>
              <w:top w:val="single" w:sz="4" w:space="0" w:color="auto"/>
              <w:bottom w:val="single" w:sz="4" w:space="0" w:color="auto"/>
              <w:right w:val="single" w:sz="4" w:space="0" w:color="auto"/>
            </w:tcBorders>
          </w:tcPr>
          <w:p w14:paraId="100EF7A7" w14:textId="77777777" w:rsidR="00936AA7" w:rsidRDefault="00936AA7" w:rsidP="00936AA7">
            <w:pPr>
              <w:jc w:val="right"/>
            </w:pPr>
            <w:r>
              <w:t>1230</w:t>
            </w:r>
          </w:p>
          <w:p w14:paraId="4CB3BDC8" w14:textId="293F8B2D" w:rsidR="00936AA7" w:rsidRPr="005801FF" w:rsidRDefault="00936AA7" w:rsidP="00936AA7">
            <w:pPr>
              <w:jc w:val="right"/>
            </w:pPr>
            <w:r>
              <w:t>Kiti šaltiniai</w:t>
            </w:r>
          </w:p>
        </w:tc>
        <w:tc>
          <w:tcPr>
            <w:tcW w:w="1310" w:type="dxa"/>
            <w:tcBorders>
              <w:top w:val="single" w:sz="4" w:space="0" w:color="auto"/>
              <w:left w:val="single" w:sz="4" w:space="0" w:color="auto"/>
              <w:bottom w:val="single" w:sz="4" w:space="0" w:color="auto"/>
              <w:right w:val="single" w:sz="4" w:space="0" w:color="auto"/>
            </w:tcBorders>
          </w:tcPr>
          <w:p w14:paraId="73A71054" w14:textId="682E20F8" w:rsidR="00936AA7" w:rsidRPr="005801FF" w:rsidRDefault="00936AA7" w:rsidP="00936AA7">
            <w:pPr>
              <w:jc w:val="right"/>
            </w:pPr>
            <w:r w:rsidRPr="005801FF">
              <w:t>Inturkės UK</w:t>
            </w:r>
          </w:p>
        </w:tc>
      </w:tr>
      <w:tr w:rsidR="00936AA7" w14:paraId="2E6E5FA7" w14:textId="6B2A6CEF" w:rsidTr="00936AA7">
        <w:trPr>
          <w:trHeight w:val="233"/>
        </w:trPr>
        <w:tc>
          <w:tcPr>
            <w:tcW w:w="673" w:type="dxa"/>
            <w:tcBorders>
              <w:top w:val="single" w:sz="4" w:space="0" w:color="auto"/>
              <w:left w:val="single" w:sz="4" w:space="0" w:color="auto"/>
              <w:bottom w:val="single" w:sz="4" w:space="0" w:color="auto"/>
              <w:right w:val="single" w:sz="4" w:space="0" w:color="auto"/>
            </w:tcBorders>
          </w:tcPr>
          <w:p w14:paraId="756D9E44" w14:textId="1943A997" w:rsidR="00936AA7" w:rsidRDefault="00936AA7" w:rsidP="00936AA7">
            <w:pPr>
              <w:ind w:left="-83"/>
              <w:jc w:val="center"/>
              <w:rPr>
                <w:color w:val="000000"/>
              </w:rPr>
            </w:pPr>
            <w:r>
              <w:rPr>
                <w:color w:val="000000"/>
              </w:rPr>
              <w:t>1.1.4.</w:t>
            </w:r>
          </w:p>
        </w:tc>
        <w:tc>
          <w:tcPr>
            <w:tcW w:w="1737" w:type="dxa"/>
            <w:tcBorders>
              <w:top w:val="single" w:sz="4" w:space="0" w:color="auto"/>
              <w:left w:val="single" w:sz="4" w:space="0" w:color="auto"/>
              <w:bottom w:val="single" w:sz="4" w:space="0" w:color="auto"/>
              <w:right w:val="single" w:sz="4" w:space="0" w:color="auto"/>
            </w:tcBorders>
          </w:tcPr>
          <w:p w14:paraId="6387B5A7" w14:textId="3E19F8B7" w:rsidR="00936AA7" w:rsidRDefault="00936AA7" w:rsidP="00936AA7">
            <w:pPr>
              <w:tabs>
                <w:tab w:val="left" w:pos="2043"/>
              </w:tabs>
              <w:jc w:val="both"/>
              <w:rPr>
                <w:color w:val="000000"/>
              </w:rPr>
            </w:pPr>
            <w:r w:rsidRPr="005801FF">
              <w:t>Ugniagesio kostiumas FYRPRO 750</w:t>
            </w:r>
          </w:p>
        </w:tc>
        <w:tc>
          <w:tcPr>
            <w:tcW w:w="709" w:type="dxa"/>
            <w:tcBorders>
              <w:top w:val="single" w:sz="4" w:space="0" w:color="auto"/>
              <w:left w:val="single" w:sz="4" w:space="0" w:color="auto"/>
              <w:bottom w:val="single" w:sz="4" w:space="0" w:color="auto"/>
              <w:right w:val="single" w:sz="4" w:space="0" w:color="auto"/>
            </w:tcBorders>
          </w:tcPr>
          <w:p w14:paraId="78E3634D" w14:textId="66E58C17" w:rsidR="00936AA7" w:rsidRDefault="00936AA7" w:rsidP="00936AA7">
            <w:pPr>
              <w:jc w:val="right"/>
              <w:rPr>
                <w:color w:val="000000"/>
              </w:rPr>
            </w:pPr>
            <w:r w:rsidRPr="005801FF">
              <w:t>1</w:t>
            </w:r>
          </w:p>
        </w:tc>
        <w:tc>
          <w:tcPr>
            <w:tcW w:w="1418" w:type="dxa"/>
            <w:tcBorders>
              <w:top w:val="single" w:sz="4" w:space="0" w:color="auto"/>
              <w:left w:val="single" w:sz="4" w:space="0" w:color="auto"/>
              <w:bottom w:val="single" w:sz="4" w:space="0" w:color="auto"/>
              <w:right w:val="single" w:sz="4" w:space="0" w:color="auto"/>
            </w:tcBorders>
          </w:tcPr>
          <w:p w14:paraId="46656E5E" w14:textId="0F3C41D3" w:rsidR="00936AA7" w:rsidRDefault="00936AA7" w:rsidP="00936AA7">
            <w:pPr>
              <w:jc w:val="right"/>
              <w:rPr>
                <w:color w:val="000000"/>
              </w:rPr>
            </w:pPr>
            <w:r w:rsidRPr="005801FF">
              <w:t>517,88</w:t>
            </w:r>
          </w:p>
        </w:tc>
        <w:tc>
          <w:tcPr>
            <w:tcW w:w="1310" w:type="dxa"/>
            <w:tcBorders>
              <w:top w:val="single" w:sz="4" w:space="0" w:color="auto"/>
              <w:left w:val="single" w:sz="4" w:space="0" w:color="auto"/>
              <w:bottom w:val="single" w:sz="4" w:space="0" w:color="auto"/>
              <w:right w:val="single" w:sz="4" w:space="0" w:color="auto"/>
            </w:tcBorders>
          </w:tcPr>
          <w:p w14:paraId="3C47ED7B" w14:textId="15B5EB9C" w:rsidR="00936AA7" w:rsidRDefault="00936AA7" w:rsidP="00936AA7">
            <w:pPr>
              <w:jc w:val="right"/>
              <w:rPr>
                <w:color w:val="000000"/>
              </w:rPr>
            </w:pPr>
            <w:r w:rsidRPr="005801FF">
              <w:t>517,88</w:t>
            </w:r>
          </w:p>
        </w:tc>
        <w:tc>
          <w:tcPr>
            <w:tcW w:w="1310" w:type="dxa"/>
            <w:tcBorders>
              <w:top w:val="single" w:sz="4" w:space="0" w:color="auto"/>
              <w:bottom w:val="single" w:sz="4" w:space="0" w:color="auto"/>
              <w:right w:val="single" w:sz="4" w:space="0" w:color="auto"/>
            </w:tcBorders>
          </w:tcPr>
          <w:p w14:paraId="0B8E127B" w14:textId="05CAF818" w:rsidR="00936AA7" w:rsidRPr="005801FF" w:rsidRDefault="00936AA7" w:rsidP="00936AA7">
            <w:pPr>
              <w:jc w:val="right"/>
            </w:pPr>
            <w:r>
              <w:t>103,57</w:t>
            </w:r>
          </w:p>
        </w:tc>
        <w:tc>
          <w:tcPr>
            <w:tcW w:w="1310" w:type="dxa"/>
            <w:tcBorders>
              <w:top w:val="single" w:sz="4" w:space="0" w:color="auto"/>
              <w:bottom w:val="single" w:sz="4" w:space="0" w:color="auto"/>
              <w:right w:val="single" w:sz="4" w:space="0" w:color="auto"/>
            </w:tcBorders>
          </w:tcPr>
          <w:p w14:paraId="569C73C7" w14:textId="77777777" w:rsidR="00936AA7" w:rsidRDefault="00936AA7" w:rsidP="00936AA7">
            <w:pPr>
              <w:jc w:val="right"/>
            </w:pPr>
            <w:r>
              <w:t>1230</w:t>
            </w:r>
          </w:p>
          <w:p w14:paraId="461D6ACE" w14:textId="4B1288F0" w:rsidR="00936AA7" w:rsidRPr="005801FF" w:rsidRDefault="00936AA7" w:rsidP="00936AA7">
            <w:pPr>
              <w:jc w:val="right"/>
            </w:pPr>
            <w:r>
              <w:t>Kiti šaltiniai</w:t>
            </w:r>
          </w:p>
        </w:tc>
        <w:tc>
          <w:tcPr>
            <w:tcW w:w="1310" w:type="dxa"/>
            <w:tcBorders>
              <w:top w:val="single" w:sz="4" w:space="0" w:color="auto"/>
              <w:left w:val="single" w:sz="4" w:space="0" w:color="auto"/>
              <w:bottom w:val="single" w:sz="4" w:space="0" w:color="auto"/>
              <w:right w:val="single" w:sz="4" w:space="0" w:color="auto"/>
            </w:tcBorders>
          </w:tcPr>
          <w:p w14:paraId="55A207EE" w14:textId="26848CE1" w:rsidR="00936AA7" w:rsidRPr="005801FF" w:rsidRDefault="00936AA7" w:rsidP="00936AA7">
            <w:pPr>
              <w:jc w:val="right"/>
            </w:pPr>
            <w:r w:rsidRPr="005801FF">
              <w:t>Alantos UK</w:t>
            </w:r>
          </w:p>
        </w:tc>
      </w:tr>
      <w:tr w:rsidR="00936AA7" w14:paraId="497F0E76" w14:textId="44172015" w:rsidTr="00936AA7">
        <w:trPr>
          <w:trHeight w:val="233"/>
        </w:trPr>
        <w:tc>
          <w:tcPr>
            <w:tcW w:w="673" w:type="dxa"/>
            <w:tcBorders>
              <w:top w:val="single" w:sz="4" w:space="0" w:color="auto"/>
              <w:left w:val="single" w:sz="4" w:space="0" w:color="auto"/>
              <w:bottom w:val="single" w:sz="4" w:space="0" w:color="auto"/>
              <w:right w:val="single" w:sz="4" w:space="0" w:color="auto"/>
            </w:tcBorders>
          </w:tcPr>
          <w:p w14:paraId="0442B8C2" w14:textId="18DB2611" w:rsidR="00936AA7" w:rsidRDefault="00936AA7" w:rsidP="00936AA7">
            <w:pPr>
              <w:ind w:left="-83"/>
              <w:jc w:val="center"/>
              <w:rPr>
                <w:color w:val="000000"/>
              </w:rPr>
            </w:pPr>
            <w:r>
              <w:rPr>
                <w:color w:val="000000"/>
              </w:rPr>
              <w:t>1.1.5.</w:t>
            </w:r>
          </w:p>
        </w:tc>
        <w:tc>
          <w:tcPr>
            <w:tcW w:w="1737" w:type="dxa"/>
            <w:tcBorders>
              <w:top w:val="single" w:sz="4" w:space="0" w:color="auto"/>
              <w:left w:val="single" w:sz="4" w:space="0" w:color="auto"/>
              <w:bottom w:val="single" w:sz="4" w:space="0" w:color="auto"/>
              <w:right w:val="single" w:sz="4" w:space="0" w:color="auto"/>
            </w:tcBorders>
          </w:tcPr>
          <w:p w14:paraId="0C07CBA6" w14:textId="6838C463" w:rsidR="00936AA7" w:rsidRDefault="00936AA7" w:rsidP="00936AA7">
            <w:pPr>
              <w:tabs>
                <w:tab w:val="left" w:pos="2043"/>
              </w:tabs>
              <w:jc w:val="right"/>
              <w:rPr>
                <w:color w:val="000000"/>
              </w:rPr>
            </w:pPr>
            <w:r>
              <w:rPr>
                <w:color w:val="000000"/>
              </w:rPr>
              <w:t>Iš viso</w:t>
            </w:r>
          </w:p>
        </w:tc>
        <w:tc>
          <w:tcPr>
            <w:tcW w:w="709" w:type="dxa"/>
            <w:tcBorders>
              <w:top w:val="single" w:sz="4" w:space="0" w:color="auto"/>
              <w:left w:val="single" w:sz="4" w:space="0" w:color="auto"/>
              <w:bottom w:val="single" w:sz="4" w:space="0" w:color="auto"/>
              <w:right w:val="single" w:sz="4" w:space="0" w:color="auto"/>
            </w:tcBorders>
          </w:tcPr>
          <w:p w14:paraId="32BA9EAD" w14:textId="39B32C1A" w:rsidR="00936AA7" w:rsidRDefault="00936AA7" w:rsidP="00936AA7">
            <w:pPr>
              <w:jc w:val="right"/>
              <w:rPr>
                <w:color w:val="000000"/>
              </w:rPr>
            </w:pPr>
            <w:r>
              <w:rPr>
                <w:color w:val="000000"/>
              </w:rPr>
              <w:t>21</w:t>
            </w:r>
          </w:p>
        </w:tc>
        <w:tc>
          <w:tcPr>
            <w:tcW w:w="1418" w:type="dxa"/>
            <w:tcBorders>
              <w:top w:val="single" w:sz="4" w:space="0" w:color="auto"/>
              <w:left w:val="single" w:sz="4" w:space="0" w:color="auto"/>
              <w:bottom w:val="single" w:sz="4" w:space="0" w:color="auto"/>
              <w:right w:val="single" w:sz="4" w:space="0" w:color="auto"/>
            </w:tcBorders>
          </w:tcPr>
          <w:p w14:paraId="3C661CA7" w14:textId="77777777" w:rsidR="00936AA7" w:rsidRDefault="00936AA7" w:rsidP="00936AA7">
            <w:pPr>
              <w:jc w:val="right"/>
              <w:rPr>
                <w:color w:val="000000"/>
              </w:rPr>
            </w:pPr>
          </w:p>
        </w:tc>
        <w:tc>
          <w:tcPr>
            <w:tcW w:w="1310" w:type="dxa"/>
            <w:tcBorders>
              <w:top w:val="single" w:sz="4" w:space="0" w:color="auto"/>
              <w:left w:val="single" w:sz="4" w:space="0" w:color="auto"/>
              <w:bottom w:val="single" w:sz="4" w:space="0" w:color="auto"/>
              <w:right w:val="single" w:sz="4" w:space="0" w:color="auto"/>
            </w:tcBorders>
          </w:tcPr>
          <w:p w14:paraId="34660949" w14:textId="272F6090" w:rsidR="00936AA7" w:rsidRDefault="00936AA7" w:rsidP="00936AA7">
            <w:pPr>
              <w:jc w:val="right"/>
              <w:rPr>
                <w:color w:val="000000"/>
              </w:rPr>
            </w:pPr>
            <w:r>
              <w:rPr>
                <w:color w:val="000000"/>
              </w:rPr>
              <w:fldChar w:fldCharType="begin"/>
            </w:r>
            <w:r>
              <w:rPr>
                <w:color w:val="000000"/>
              </w:rPr>
              <w:instrText xml:space="preserve"> =SUM(ABOVE) \# "# ##0,00" </w:instrText>
            </w:r>
            <w:r>
              <w:rPr>
                <w:color w:val="000000"/>
              </w:rPr>
              <w:fldChar w:fldCharType="separate"/>
            </w:r>
            <w:r>
              <w:rPr>
                <w:noProof/>
                <w:color w:val="000000"/>
              </w:rPr>
              <w:t>10 875,48</w:t>
            </w:r>
            <w:r>
              <w:rPr>
                <w:color w:val="000000"/>
              </w:rPr>
              <w:fldChar w:fldCharType="end"/>
            </w:r>
          </w:p>
        </w:tc>
        <w:tc>
          <w:tcPr>
            <w:tcW w:w="1310" w:type="dxa"/>
            <w:tcBorders>
              <w:top w:val="single" w:sz="4" w:space="0" w:color="auto"/>
              <w:left w:val="single" w:sz="4" w:space="0" w:color="auto"/>
              <w:bottom w:val="single" w:sz="4" w:space="0" w:color="auto"/>
              <w:right w:val="single" w:sz="4" w:space="0" w:color="auto"/>
            </w:tcBorders>
          </w:tcPr>
          <w:p w14:paraId="790AC9A4" w14:textId="77777777" w:rsidR="00936AA7" w:rsidRDefault="00936AA7" w:rsidP="00936AA7">
            <w:pPr>
              <w:jc w:val="right"/>
              <w:rPr>
                <w:color w:val="000000"/>
              </w:rPr>
            </w:pPr>
          </w:p>
        </w:tc>
        <w:tc>
          <w:tcPr>
            <w:tcW w:w="1310" w:type="dxa"/>
            <w:tcBorders>
              <w:top w:val="single" w:sz="4" w:space="0" w:color="auto"/>
              <w:left w:val="single" w:sz="4" w:space="0" w:color="auto"/>
              <w:bottom w:val="single" w:sz="4" w:space="0" w:color="auto"/>
              <w:right w:val="single" w:sz="4" w:space="0" w:color="auto"/>
            </w:tcBorders>
          </w:tcPr>
          <w:p w14:paraId="52148C1F" w14:textId="77777777" w:rsidR="00936AA7" w:rsidRDefault="00936AA7" w:rsidP="00936AA7">
            <w:pPr>
              <w:jc w:val="right"/>
              <w:rPr>
                <w:color w:val="000000"/>
              </w:rPr>
            </w:pPr>
          </w:p>
        </w:tc>
        <w:tc>
          <w:tcPr>
            <w:tcW w:w="1310" w:type="dxa"/>
            <w:tcBorders>
              <w:top w:val="single" w:sz="4" w:space="0" w:color="auto"/>
              <w:left w:val="single" w:sz="4" w:space="0" w:color="auto"/>
              <w:bottom w:val="single" w:sz="4" w:space="0" w:color="auto"/>
              <w:right w:val="single" w:sz="4" w:space="0" w:color="auto"/>
            </w:tcBorders>
          </w:tcPr>
          <w:p w14:paraId="4636B1AD" w14:textId="71973D38" w:rsidR="00936AA7" w:rsidRDefault="00936AA7" w:rsidP="00936AA7">
            <w:pPr>
              <w:jc w:val="right"/>
              <w:rPr>
                <w:color w:val="000000"/>
              </w:rPr>
            </w:pPr>
          </w:p>
        </w:tc>
      </w:tr>
    </w:tbl>
    <w:p w14:paraId="228956A2" w14:textId="77777777" w:rsidR="006F5867" w:rsidRDefault="006F5867" w:rsidP="006F5867">
      <w:pPr>
        <w:tabs>
          <w:tab w:val="left" w:pos="993"/>
          <w:tab w:val="left" w:pos="1276"/>
        </w:tabs>
        <w:spacing w:line="360" w:lineRule="auto"/>
        <w:jc w:val="both"/>
        <w:rPr>
          <w:lang w:eastAsia="lt-LT"/>
        </w:rPr>
      </w:pPr>
    </w:p>
    <w:p w14:paraId="7F105DE1" w14:textId="77777777" w:rsidR="006F5867" w:rsidRDefault="006F5867" w:rsidP="006F5867">
      <w:pPr>
        <w:tabs>
          <w:tab w:val="left" w:pos="993"/>
          <w:tab w:val="left" w:pos="1276"/>
        </w:tabs>
        <w:spacing w:line="360" w:lineRule="auto"/>
        <w:jc w:val="both"/>
        <w:rPr>
          <w:lang w:eastAsia="lt-LT"/>
        </w:rPr>
      </w:pPr>
    </w:p>
    <w:p w14:paraId="23266E22" w14:textId="77777777" w:rsidR="006F5867" w:rsidRDefault="006F5867" w:rsidP="006F5867">
      <w:pPr>
        <w:tabs>
          <w:tab w:val="left" w:pos="993"/>
          <w:tab w:val="left" w:pos="1276"/>
        </w:tabs>
        <w:spacing w:line="360" w:lineRule="auto"/>
        <w:jc w:val="both"/>
        <w:rPr>
          <w:lang w:eastAsia="lt-LT"/>
        </w:rPr>
      </w:pPr>
    </w:p>
    <w:p w14:paraId="2F786B11" w14:textId="1D986C57" w:rsidR="006F5867" w:rsidRDefault="006F5867" w:rsidP="00AF386A">
      <w:pPr>
        <w:pStyle w:val="Sraopastraipa"/>
        <w:numPr>
          <w:ilvl w:val="1"/>
          <w:numId w:val="1"/>
        </w:numPr>
        <w:tabs>
          <w:tab w:val="left" w:pos="993"/>
          <w:tab w:val="left" w:pos="1276"/>
        </w:tabs>
        <w:spacing w:line="360" w:lineRule="auto"/>
        <w:ind w:left="0" w:firstLine="709"/>
        <w:jc w:val="both"/>
        <w:rPr>
          <w:lang w:eastAsia="lt-LT"/>
        </w:rPr>
      </w:pPr>
      <w:r>
        <w:rPr>
          <w:lang w:eastAsia="lt-LT"/>
        </w:rPr>
        <w:t>trumpalaikį materialųjį:</w:t>
      </w:r>
    </w:p>
    <w:tbl>
      <w:tblPr>
        <w:tblW w:w="95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614"/>
        <w:gridCol w:w="1497"/>
        <w:gridCol w:w="718"/>
        <w:gridCol w:w="1006"/>
        <w:gridCol w:w="1436"/>
        <w:gridCol w:w="1434"/>
      </w:tblGrid>
      <w:tr w:rsidR="00974A49" w14:paraId="3C186504" w14:textId="77777777" w:rsidTr="005342DF">
        <w:tc>
          <w:tcPr>
            <w:tcW w:w="880" w:type="dxa"/>
            <w:tcBorders>
              <w:top w:val="single" w:sz="4" w:space="0" w:color="auto"/>
              <w:left w:val="single" w:sz="4" w:space="0" w:color="auto"/>
              <w:bottom w:val="single" w:sz="4" w:space="0" w:color="auto"/>
              <w:right w:val="single" w:sz="4" w:space="0" w:color="auto"/>
            </w:tcBorders>
            <w:hideMark/>
          </w:tcPr>
          <w:p w14:paraId="7EE615FD" w14:textId="77777777" w:rsidR="00974A49" w:rsidRDefault="00974A49">
            <w:pPr>
              <w:rPr>
                <w:rFonts w:eastAsia="Calibri"/>
              </w:rPr>
            </w:pPr>
            <w:r>
              <w:rPr>
                <w:rFonts w:eastAsia="Calibri"/>
              </w:rPr>
              <w:t xml:space="preserve">Eil. </w:t>
            </w:r>
          </w:p>
          <w:p w14:paraId="5BE68C03" w14:textId="77777777" w:rsidR="00974A49" w:rsidRDefault="00974A49">
            <w:pPr>
              <w:rPr>
                <w:rFonts w:eastAsia="Calibri"/>
              </w:rPr>
            </w:pPr>
            <w:r>
              <w:rPr>
                <w:rFonts w:eastAsia="Calibri"/>
              </w:rPr>
              <w:t>Nr.</w:t>
            </w:r>
          </w:p>
        </w:tc>
        <w:tc>
          <w:tcPr>
            <w:tcW w:w="2614" w:type="dxa"/>
            <w:tcBorders>
              <w:top w:val="single" w:sz="4" w:space="0" w:color="auto"/>
              <w:left w:val="single" w:sz="4" w:space="0" w:color="auto"/>
              <w:bottom w:val="single" w:sz="4" w:space="0" w:color="auto"/>
              <w:right w:val="single" w:sz="4" w:space="0" w:color="auto"/>
            </w:tcBorders>
            <w:hideMark/>
          </w:tcPr>
          <w:p w14:paraId="369627BB" w14:textId="3CEAC781" w:rsidR="00974A49" w:rsidRDefault="00974A49">
            <w:pPr>
              <w:rPr>
                <w:rFonts w:eastAsia="Calibri"/>
              </w:rPr>
            </w:pPr>
            <w:r>
              <w:rPr>
                <w:rFonts w:eastAsia="Calibri"/>
              </w:rPr>
              <w:t>Turto pavadinimas</w:t>
            </w:r>
          </w:p>
        </w:tc>
        <w:tc>
          <w:tcPr>
            <w:tcW w:w="1497" w:type="dxa"/>
            <w:tcBorders>
              <w:top w:val="single" w:sz="4" w:space="0" w:color="auto"/>
              <w:left w:val="single" w:sz="4" w:space="0" w:color="auto"/>
              <w:bottom w:val="single" w:sz="4" w:space="0" w:color="auto"/>
              <w:right w:val="single" w:sz="4" w:space="0" w:color="auto"/>
            </w:tcBorders>
          </w:tcPr>
          <w:p w14:paraId="2CCC2DB8" w14:textId="6E6EBA22" w:rsidR="00974A49" w:rsidRDefault="00974A49">
            <w:pPr>
              <w:rPr>
                <w:rFonts w:eastAsia="Calibri"/>
              </w:rPr>
            </w:pPr>
            <w:r>
              <w:rPr>
                <w:rFonts w:eastAsia="Calibri"/>
              </w:rPr>
              <w:t>Identifikavimo duomenys</w:t>
            </w:r>
          </w:p>
        </w:tc>
        <w:tc>
          <w:tcPr>
            <w:tcW w:w="718" w:type="dxa"/>
            <w:tcBorders>
              <w:top w:val="single" w:sz="4" w:space="0" w:color="auto"/>
              <w:left w:val="single" w:sz="4" w:space="0" w:color="auto"/>
              <w:bottom w:val="single" w:sz="4" w:space="0" w:color="auto"/>
              <w:right w:val="single" w:sz="4" w:space="0" w:color="auto"/>
            </w:tcBorders>
            <w:hideMark/>
          </w:tcPr>
          <w:p w14:paraId="397F0634" w14:textId="7ADDDF4B" w:rsidR="00974A49" w:rsidRDefault="00974A49">
            <w:pPr>
              <w:rPr>
                <w:rFonts w:eastAsia="Calibri"/>
              </w:rPr>
            </w:pPr>
            <w:r>
              <w:rPr>
                <w:rFonts w:eastAsia="Calibri"/>
              </w:rPr>
              <w:t xml:space="preserve">Kiekis, </w:t>
            </w:r>
          </w:p>
          <w:p w14:paraId="591DC77D" w14:textId="77777777" w:rsidR="00974A49" w:rsidRDefault="00974A49">
            <w:pPr>
              <w:rPr>
                <w:rFonts w:eastAsia="Calibri"/>
              </w:rPr>
            </w:pPr>
            <w:r>
              <w:rPr>
                <w:rFonts w:eastAsia="Calibri"/>
              </w:rPr>
              <w:t>vnt.</w:t>
            </w:r>
          </w:p>
        </w:tc>
        <w:tc>
          <w:tcPr>
            <w:tcW w:w="1006" w:type="dxa"/>
            <w:tcBorders>
              <w:top w:val="single" w:sz="4" w:space="0" w:color="auto"/>
              <w:left w:val="single" w:sz="4" w:space="0" w:color="auto"/>
              <w:bottom w:val="single" w:sz="4" w:space="0" w:color="auto"/>
              <w:right w:val="single" w:sz="4" w:space="0" w:color="auto"/>
            </w:tcBorders>
            <w:hideMark/>
          </w:tcPr>
          <w:p w14:paraId="667AF501" w14:textId="77777777" w:rsidR="00974A49" w:rsidRDefault="00974A49">
            <w:pPr>
              <w:rPr>
                <w:rFonts w:eastAsia="Calibri"/>
              </w:rPr>
            </w:pPr>
            <w:r>
              <w:rPr>
                <w:rFonts w:eastAsia="Calibri"/>
              </w:rPr>
              <w:t>Vieneto įsigijimo vertė, Eur</w:t>
            </w:r>
          </w:p>
        </w:tc>
        <w:tc>
          <w:tcPr>
            <w:tcW w:w="1436" w:type="dxa"/>
            <w:tcBorders>
              <w:top w:val="single" w:sz="4" w:space="0" w:color="auto"/>
              <w:left w:val="single" w:sz="4" w:space="0" w:color="auto"/>
              <w:bottom w:val="single" w:sz="4" w:space="0" w:color="auto"/>
              <w:right w:val="single" w:sz="4" w:space="0" w:color="auto"/>
            </w:tcBorders>
            <w:hideMark/>
          </w:tcPr>
          <w:p w14:paraId="1616051A" w14:textId="77777777" w:rsidR="00974A49" w:rsidRDefault="00974A49">
            <w:pPr>
              <w:rPr>
                <w:rFonts w:eastAsia="Calibri"/>
              </w:rPr>
            </w:pPr>
            <w:r>
              <w:rPr>
                <w:rFonts w:eastAsia="Calibri"/>
              </w:rPr>
              <w:t>Bendra įsigijimo vertė, Eur</w:t>
            </w:r>
          </w:p>
        </w:tc>
        <w:tc>
          <w:tcPr>
            <w:tcW w:w="1434" w:type="dxa"/>
            <w:tcBorders>
              <w:top w:val="single" w:sz="4" w:space="0" w:color="auto"/>
              <w:left w:val="single" w:sz="4" w:space="0" w:color="auto"/>
              <w:bottom w:val="single" w:sz="4" w:space="0" w:color="auto"/>
              <w:right w:val="single" w:sz="4" w:space="0" w:color="auto"/>
            </w:tcBorders>
            <w:hideMark/>
          </w:tcPr>
          <w:p w14:paraId="65CE72D6" w14:textId="3D32D86A" w:rsidR="00974A49" w:rsidRDefault="00974A49">
            <w:pPr>
              <w:rPr>
                <w:rFonts w:eastAsia="Calibri"/>
              </w:rPr>
            </w:pPr>
            <w:r>
              <w:rPr>
                <w:rFonts w:eastAsia="Calibri"/>
              </w:rPr>
              <w:t>Pastabos</w:t>
            </w:r>
          </w:p>
        </w:tc>
      </w:tr>
      <w:tr w:rsidR="00974A49" w14:paraId="5F0DF431" w14:textId="77777777" w:rsidTr="005342DF">
        <w:tc>
          <w:tcPr>
            <w:tcW w:w="880" w:type="dxa"/>
            <w:tcBorders>
              <w:top w:val="single" w:sz="4" w:space="0" w:color="auto"/>
              <w:left w:val="single" w:sz="4" w:space="0" w:color="auto"/>
              <w:bottom w:val="single" w:sz="4" w:space="0" w:color="auto"/>
              <w:right w:val="single" w:sz="4" w:space="0" w:color="auto"/>
            </w:tcBorders>
            <w:hideMark/>
          </w:tcPr>
          <w:p w14:paraId="0EE82C2A" w14:textId="77777777" w:rsidR="00974A49" w:rsidRDefault="00974A49">
            <w:pPr>
              <w:jc w:val="center"/>
              <w:rPr>
                <w:rFonts w:eastAsia="Calibri"/>
              </w:rPr>
            </w:pPr>
            <w:r>
              <w:rPr>
                <w:rFonts w:eastAsia="Calibri"/>
              </w:rPr>
              <w:t>1</w:t>
            </w:r>
          </w:p>
        </w:tc>
        <w:tc>
          <w:tcPr>
            <w:tcW w:w="2614" w:type="dxa"/>
            <w:tcBorders>
              <w:top w:val="single" w:sz="4" w:space="0" w:color="auto"/>
              <w:left w:val="single" w:sz="4" w:space="0" w:color="auto"/>
              <w:bottom w:val="single" w:sz="4" w:space="0" w:color="auto"/>
              <w:right w:val="single" w:sz="4" w:space="0" w:color="auto"/>
            </w:tcBorders>
            <w:hideMark/>
          </w:tcPr>
          <w:p w14:paraId="7BF2F556" w14:textId="77777777" w:rsidR="00974A49" w:rsidRDefault="00974A49">
            <w:pPr>
              <w:jc w:val="center"/>
              <w:rPr>
                <w:rFonts w:eastAsia="Calibri"/>
              </w:rPr>
            </w:pPr>
            <w:r>
              <w:rPr>
                <w:rFonts w:eastAsia="Calibri"/>
              </w:rPr>
              <w:t>2</w:t>
            </w:r>
          </w:p>
        </w:tc>
        <w:tc>
          <w:tcPr>
            <w:tcW w:w="1497" w:type="dxa"/>
            <w:tcBorders>
              <w:top w:val="single" w:sz="4" w:space="0" w:color="auto"/>
              <w:left w:val="single" w:sz="4" w:space="0" w:color="auto"/>
              <w:bottom w:val="single" w:sz="4" w:space="0" w:color="auto"/>
              <w:right w:val="single" w:sz="4" w:space="0" w:color="auto"/>
            </w:tcBorders>
          </w:tcPr>
          <w:p w14:paraId="738F3174" w14:textId="3E166051" w:rsidR="00974A49" w:rsidRDefault="00974A49">
            <w:pPr>
              <w:jc w:val="center"/>
              <w:rPr>
                <w:rFonts w:eastAsia="Calibri"/>
              </w:rPr>
            </w:pPr>
            <w:r>
              <w:rPr>
                <w:rFonts w:eastAsia="Calibri"/>
              </w:rPr>
              <w:t>3</w:t>
            </w:r>
          </w:p>
        </w:tc>
        <w:tc>
          <w:tcPr>
            <w:tcW w:w="718" w:type="dxa"/>
            <w:tcBorders>
              <w:top w:val="single" w:sz="4" w:space="0" w:color="auto"/>
              <w:left w:val="single" w:sz="4" w:space="0" w:color="auto"/>
              <w:bottom w:val="single" w:sz="4" w:space="0" w:color="auto"/>
              <w:right w:val="single" w:sz="4" w:space="0" w:color="auto"/>
            </w:tcBorders>
          </w:tcPr>
          <w:p w14:paraId="32BAD948" w14:textId="281A1177" w:rsidR="00974A49" w:rsidRDefault="005342DF">
            <w:pPr>
              <w:jc w:val="center"/>
              <w:rPr>
                <w:rFonts w:eastAsia="Calibri"/>
              </w:rPr>
            </w:pPr>
            <w:r>
              <w:rPr>
                <w:rFonts w:eastAsia="Calibri"/>
              </w:rPr>
              <w:t>4</w:t>
            </w:r>
          </w:p>
        </w:tc>
        <w:tc>
          <w:tcPr>
            <w:tcW w:w="1006" w:type="dxa"/>
            <w:tcBorders>
              <w:top w:val="single" w:sz="4" w:space="0" w:color="auto"/>
              <w:left w:val="single" w:sz="4" w:space="0" w:color="auto"/>
              <w:bottom w:val="single" w:sz="4" w:space="0" w:color="auto"/>
              <w:right w:val="single" w:sz="4" w:space="0" w:color="auto"/>
            </w:tcBorders>
          </w:tcPr>
          <w:p w14:paraId="452E6E81" w14:textId="0B1CB975" w:rsidR="00974A49" w:rsidRDefault="005342DF">
            <w:pPr>
              <w:jc w:val="center"/>
              <w:rPr>
                <w:rFonts w:eastAsia="Calibri"/>
              </w:rPr>
            </w:pPr>
            <w:r>
              <w:rPr>
                <w:rFonts w:eastAsia="Calibri"/>
              </w:rPr>
              <w:t>5</w:t>
            </w:r>
          </w:p>
        </w:tc>
        <w:tc>
          <w:tcPr>
            <w:tcW w:w="1436" w:type="dxa"/>
            <w:tcBorders>
              <w:top w:val="single" w:sz="4" w:space="0" w:color="auto"/>
              <w:left w:val="single" w:sz="4" w:space="0" w:color="auto"/>
              <w:bottom w:val="single" w:sz="4" w:space="0" w:color="auto"/>
              <w:right w:val="single" w:sz="4" w:space="0" w:color="auto"/>
            </w:tcBorders>
          </w:tcPr>
          <w:p w14:paraId="2152326B" w14:textId="68036BF5" w:rsidR="00974A49" w:rsidRDefault="005342DF">
            <w:pPr>
              <w:jc w:val="center"/>
              <w:rPr>
                <w:rFonts w:eastAsia="Calibri"/>
              </w:rPr>
            </w:pPr>
            <w:r>
              <w:rPr>
                <w:rFonts w:eastAsia="Calibri"/>
              </w:rPr>
              <w:t>6</w:t>
            </w:r>
          </w:p>
        </w:tc>
        <w:tc>
          <w:tcPr>
            <w:tcW w:w="1434" w:type="dxa"/>
            <w:tcBorders>
              <w:top w:val="single" w:sz="4" w:space="0" w:color="auto"/>
              <w:left w:val="single" w:sz="4" w:space="0" w:color="auto"/>
              <w:bottom w:val="single" w:sz="4" w:space="0" w:color="auto"/>
              <w:right w:val="single" w:sz="4" w:space="0" w:color="auto"/>
            </w:tcBorders>
            <w:hideMark/>
          </w:tcPr>
          <w:p w14:paraId="6964E765" w14:textId="25043ABA" w:rsidR="00974A49" w:rsidRDefault="00974A49">
            <w:pPr>
              <w:jc w:val="center"/>
              <w:rPr>
                <w:rFonts w:eastAsia="Calibri"/>
              </w:rPr>
            </w:pPr>
            <w:r>
              <w:rPr>
                <w:rFonts w:eastAsia="Calibri"/>
              </w:rPr>
              <w:t>7</w:t>
            </w:r>
          </w:p>
        </w:tc>
      </w:tr>
      <w:tr w:rsidR="00974A49" w14:paraId="7B7305A8" w14:textId="77777777" w:rsidTr="005342DF">
        <w:trPr>
          <w:trHeight w:val="295"/>
        </w:trPr>
        <w:tc>
          <w:tcPr>
            <w:tcW w:w="880" w:type="dxa"/>
            <w:tcBorders>
              <w:top w:val="single" w:sz="4" w:space="0" w:color="auto"/>
              <w:left w:val="single" w:sz="4" w:space="0" w:color="auto"/>
              <w:bottom w:val="single" w:sz="4" w:space="0" w:color="auto"/>
              <w:right w:val="single" w:sz="4" w:space="0" w:color="auto"/>
            </w:tcBorders>
          </w:tcPr>
          <w:p w14:paraId="4046C969" w14:textId="0EC48B5E" w:rsidR="00974A49" w:rsidRDefault="005342DF" w:rsidP="002C7F31">
            <w:pPr>
              <w:rPr>
                <w:rFonts w:eastAsia="Calibri"/>
              </w:rPr>
            </w:pPr>
            <w:r>
              <w:rPr>
                <w:rFonts w:eastAsia="Calibri"/>
              </w:rPr>
              <w:t>1.2</w:t>
            </w:r>
            <w:r w:rsidR="002C7F31" w:rsidRPr="002C7F31">
              <w:rPr>
                <w:rFonts w:eastAsia="Calibri"/>
              </w:rPr>
              <w:t>.1.</w:t>
            </w:r>
          </w:p>
          <w:p w14:paraId="355DE839" w14:textId="2981E4E7" w:rsidR="002C7F31" w:rsidRPr="002C7F31" w:rsidRDefault="002C7F31" w:rsidP="002C7F31">
            <w:pPr>
              <w:rPr>
                <w:rFonts w:eastAsia="Calibri"/>
              </w:rPr>
            </w:pPr>
          </w:p>
        </w:tc>
        <w:tc>
          <w:tcPr>
            <w:tcW w:w="2614" w:type="dxa"/>
          </w:tcPr>
          <w:p w14:paraId="6EA2A62D" w14:textId="6E1F62A6" w:rsidR="00974A49" w:rsidRDefault="00974A49" w:rsidP="00974A49">
            <w:pPr>
              <w:rPr>
                <w:rFonts w:eastAsia="Calibri"/>
              </w:rPr>
            </w:pPr>
            <w:r w:rsidRPr="005801FF">
              <w:t xml:space="preserve">LUXFER kompozicinis balionas su vožtuvu </w:t>
            </w:r>
            <w:r w:rsidR="007600CF">
              <w:t>(</w:t>
            </w:r>
            <w:r w:rsidRPr="005801FF">
              <w:t>6,8</w:t>
            </w:r>
            <w:r w:rsidR="007600CF">
              <w:t xml:space="preserve"> litrų,</w:t>
            </w:r>
            <w:r w:rsidRPr="005801FF">
              <w:t xml:space="preserve"> 30Y 300 bar</w:t>
            </w:r>
            <w:r w:rsidR="007600CF">
              <w:t>)</w:t>
            </w:r>
          </w:p>
        </w:tc>
        <w:tc>
          <w:tcPr>
            <w:tcW w:w="1497" w:type="dxa"/>
          </w:tcPr>
          <w:p w14:paraId="77056ED6" w14:textId="1F4A13DB" w:rsidR="00974A49" w:rsidRDefault="00974A49" w:rsidP="00974A49">
            <w:pPr>
              <w:jc w:val="center"/>
              <w:rPr>
                <w:rFonts w:eastAsia="Calibri"/>
              </w:rPr>
            </w:pPr>
            <w:r w:rsidRPr="005801FF">
              <w:t>AEK200615</w:t>
            </w:r>
          </w:p>
        </w:tc>
        <w:tc>
          <w:tcPr>
            <w:tcW w:w="718" w:type="dxa"/>
          </w:tcPr>
          <w:p w14:paraId="70CDF385" w14:textId="58EB5C5A" w:rsidR="00974A49" w:rsidRDefault="00974A49" w:rsidP="00974A49">
            <w:pPr>
              <w:jc w:val="center"/>
              <w:rPr>
                <w:rFonts w:eastAsia="Calibri"/>
              </w:rPr>
            </w:pPr>
            <w:r w:rsidRPr="005801FF">
              <w:t>1</w:t>
            </w:r>
          </w:p>
        </w:tc>
        <w:tc>
          <w:tcPr>
            <w:tcW w:w="1006" w:type="dxa"/>
          </w:tcPr>
          <w:p w14:paraId="28043A2B" w14:textId="663AE469" w:rsidR="00974A49" w:rsidRDefault="00974A49" w:rsidP="00974A49">
            <w:pPr>
              <w:jc w:val="right"/>
              <w:rPr>
                <w:rFonts w:eastAsia="Calibri"/>
              </w:rPr>
            </w:pPr>
            <w:r w:rsidRPr="005801FF">
              <w:t>471,90</w:t>
            </w:r>
          </w:p>
        </w:tc>
        <w:tc>
          <w:tcPr>
            <w:tcW w:w="1436" w:type="dxa"/>
          </w:tcPr>
          <w:p w14:paraId="4538390C" w14:textId="19B875E1" w:rsidR="00974A49" w:rsidRDefault="00974A49" w:rsidP="00974A49">
            <w:pPr>
              <w:jc w:val="right"/>
              <w:rPr>
                <w:rFonts w:eastAsia="Calibri"/>
              </w:rPr>
            </w:pPr>
            <w:r w:rsidRPr="005801FF">
              <w:t>471,90</w:t>
            </w:r>
          </w:p>
        </w:tc>
        <w:tc>
          <w:tcPr>
            <w:tcW w:w="1434" w:type="dxa"/>
          </w:tcPr>
          <w:p w14:paraId="18F14865" w14:textId="548EF92D" w:rsidR="00974A49" w:rsidRDefault="00974A49" w:rsidP="00974A49">
            <w:pPr>
              <w:jc w:val="right"/>
              <w:rPr>
                <w:rFonts w:eastAsia="Calibri"/>
              </w:rPr>
            </w:pPr>
            <w:r w:rsidRPr="005801FF">
              <w:t>Skudutiškio UK</w:t>
            </w:r>
          </w:p>
        </w:tc>
      </w:tr>
      <w:tr w:rsidR="002C7F31" w14:paraId="523A5E0E" w14:textId="77777777" w:rsidTr="005342DF">
        <w:tc>
          <w:tcPr>
            <w:tcW w:w="880" w:type="dxa"/>
            <w:tcBorders>
              <w:top w:val="single" w:sz="4" w:space="0" w:color="auto"/>
              <w:left w:val="single" w:sz="4" w:space="0" w:color="auto"/>
              <w:bottom w:val="single" w:sz="4" w:space="0" w:color="auto"/>
              <w:right w:val="single" w:sz="4" w:space="0" w:color="auto"/>
            </w:tcBorders>
          </w:tcPr>
          <w:p w14:paraId="6C199C1B" w14:textId="27DEE4ED" w:rsidR="002C7F31" w:rsidRDefault="002C7F31" w:rsidP="002C7F31">
            <w:pPr>
              <w:rPr>
                <w:rFonts w:eastAsia="Calibri"/>
              </w:rPr>
            </w:pPr>
          </w:p>
          <w:p w14:paraId="06ACFC5D" w14:textId="45A293B5" w:rsidR="002C7F31" w:rsidRDefault="005342DF" w:rsidP="002C7F31">
            <w:pPr>
              <w:rPr>
                <w:rFonts w:eastAsia="Calibri"/>
              </w:rPr>
            </w:pPr>
            <w:r>
              <w:rPr>
                <w:rFonts w:eastAsia="Calibri"/>
              </w:rPr>
              <w:t>1.2.2.</w:t>
            </w:r>
          </w:p>
        </w:tc>
        <w:tc>
          <w:tcPr>
            <w:tcW w:w="2614" w:type="dxa"/>
          </w:tcPr>
          <w:p w14:paraId="355A38DA" w14:textId="28A6610D" w:rsidR="002C7F31" w:rsidRDefault="002C7F31" w:rsidP="002C7F31">
            <w:pPr>
              <w:rPr>
                <w:rFonts w:eastAsia="Calibri"/>
              </w:rPr>
            </w:pPr>
            <w:r w:rsidRPr="005801FF">
              <w:t xml:space="preserve">LUXFER kompozicinis balionas su vožtuvu </w:t>
            </w:r>
            <w:r w:rsidR="007600CF">
              <w:t>(</w:t>
            </w:r>
            <w:r w:rsidRPr="005801FF">
              <w:t>6,8 l</w:t>
            </w:r>
            <w:r w:rsidR="007600CF">
              <w:t>itrų,</w:t>
            </w:r>
            <w:r w:rsidRPr="005801FF">
              <w:t>30Y 300 bar</w:t>
            </w:r>
            <w:r w:rsidR="007600CF">
              <w:t>)</w:t>
            </w:r>
          </w:p>
        </w:tc>
        <w:tc>
          <w:tcPr>
            <w:tcW w:w="1497" w:type="dxa"/>
          </w:tcPr>
          <w:p w14:paraId="31CF0940" w14:textId="0BFA1548" w:rsidR="002C7F31" w:rsidRDefault="002C7F31" w:rsidP="002C7F31">
            <w:pPr>
              <w:jc w:val="center"/>
              <w:rPr>
                <w:rFonts w:eastAsia="Calibri"/>
              </w:rPr>
            </w:pPr>
            <w:r w:rsidRPr="005801FF">
              <w:t>AEK200616</w:t>
            </w:r>
          </w:p>
        </w:tc>
        <w:tc>
          <w:tcPr>
            <w:tcW w:w="718" w:type="dxa"/>
          </w:tcPr>
          <w:p w14:paraId="6143DE75" w14:textId="5842C1A2" w:rsidR="002C7F31" w:rsidRDefault="002C7F31" w:rsidP="002C7F31">
            <w:pPr>
              <w:jc w:val="center"/>
              <w:rPr>
                <w:rFonts w:eastAsia="Calibri"/>
              </w:rPr>
            </w:pPr>
            <w:r w:rsidRPr="005801FF">
              <w:t>1</w:t>
            </w:r>
          </w:p>
        </w:tc>
        <w:tc>
          <w:tcPr>
            <w:tcW w:w="1006" w:type="dxa"/>
          </w:tcPr>
          <w:p w14:paraId="03BA117D" w14:textId="7C5988B3" w:rsidR="002C7F31" w:rsidRDefault="002C7F31" w:rsidP="002C7F31">
            <w:pPr>
              <w:jc w:val="right"/>
              <w:rPr>
                <w:rFonts w:eastAsia="Calibri"/>
              </w:rPr>
            </w:pPr>
            <w:r w:rsidRPr="005801FF">
              <w:t>471,90</w:t>
            </w:r>
          </w:p>
        </w:tc>
        <w:tc>
          <w:tcPr>
            <w:tcW w:w="1436" w:type="dxa"/>
          </w:tcPr>
          <w:p w14:paraId="143D99DE" w14:textId="6F1ED36F" w:rsidR="002C7F31" w:rsidRDefault="002C7F31" w:rsidP="002C7F31">
            <w:pPr>
              <w:jc w:val="right"/>
              <w:rPr>
                <w:rFonts w:eastAsia="Calibri"/>
              </w:rPr>
            </w:pPr>
            <w:r w:rsidRPr="005801FF">
              <w:t>471,90</w:t>
            </w:r>
          </w:p>
        </w:tc>
        <w:tc>
          <w:tcPr>
            <w:tcW w:w="1434" w:type="dxa"/>
          </w:tcPr>
          <w:p w14:paraId="1A4488A2" w14:textId="0CA23EBE" w:rsidR="002C7F31" w:rsidRDefault="002C7F31" w:rsidP="002C7F31">
            <w:pPr>
              <w:jc w:val="right"/>
            </w:pPr>
            <w:r w:rsidRPr="005801FF">
              <w:t>Skudutiškio UK</w:t>
            </w:r>
          </w:p>
        </w:tc>
      </w:tr>
      <w:tr w:rsidR="002C7F31" w14:paraId="07E0F9E3" w14:textId="77777777" w:rsidTr="005342DF">
        <w:tc>
          <w:tcPr>
            <w:tcW w:w="880" w:type="dxa"/>
            <w:tcBorders>
              <w:top w:val="single" w:sz="4" w:space="0" w:color="auto"/>
              <w:left w:val="single" w:sz="4" w:space="0" w:color="auto"/>
              <w:bottom w:val="single" w:sz="4" w:space="0" w:color="auto"/>
              <w:right w:val="single" w:sz="4" w:space="0" w:color="auto"/>
            </w:tcBorders>
          </w:tcPr>
          <w:p w14:paraId="24372990" w14:textId="30189BF1" w:rsidR="002C7F31" w:rsidRDefault="005342DF" w:rsidP="002C7F31">
            <w:pPr>
              <w:rPr>
                <w:rFonts w:eastAsia="Calibri"/>
              </w:rPr>
            </w:pPr>
            <w:r>
              <w:rPr>
                <w:rFonts w:eastAsia="Calibri"/>
              </w:rPr>
              <w:t>1.2.3.</w:t>
            </w:r>
          </w:p>
        </w:tc>
        <w:tc>
          <w:tcPr>
            <w:tcW w:w="2614" w:type="dxa"/>
          </w:tcPr>
          <w:p w14:paraId="7342310E" w14:textId="1EFE3FE4" w:rsidR="002C7F31" w:rsidRDefault="002C7F31" w:rsidP="002C7F31">
            <w:pPr>
              <w:rPr>
                <w:rFonts w:eastAsia="Calibri"/>
              </w:rPr>
            </w:pPr>
            <w:r w:rsidRPr="005801FF">
              <w:t xml:space="preserve">LUXFER kompozicinis balionas su vožtuvu </w:t>
            </w:r>
            <w:r w:rsidR="007600CF">
              <w:t>(</w:t>
            </w:r>
            <w:r w:rsidRPr="005801FF">
              <w:t>6,8 l</w:t>
            </w:r>
            <w:r w:rsidR="007600CF">
              <w:t>itrų,</w:t>
            </w:r>
            <w:r w:rsidRPr="005801FF">
              <w:t xml:space="preserve"> 30Y 300 bar</w:t>
            </w:r>
            <w:r w:rsidR="007600CF">
              <w:t>)</w:t>
            </w:r>
          </w:p>
        </w:tc>
        <w:tc>
          <w:tcPr>
            <w:tcW w:w="1497" w:type="dxa"/>
          </w:tcPr>
          <w:p w14:paraId="744175BD" w14:textId="474DA46A" w:rsidR="002C7F31" w:rsidRDefault="002C7F31" w:rsidP="002C7F31">
            <w:pPr>
              <w:jc w:val="center"/>
              <w:rPr>
                <w:rFonts w:eastAsia="Calibri"/>
              </w:rPr>
            </w:pPr>
            <w:r w:rsidRPr="005801FF">
              <w:t>AEK200837</w:t>
            </w:r>
          </w:p>
        </w:tc>
        <w:tc>
          <w:tcPr>
            <w:tcW w:w="718" w:type="dxa"/>
          </w:tcPr>
          <w:p w14:paraId="4D60EBAF" w14:textId="140B54FF" w:rsidR="002C7F31" w:rsidRDefault="002C7F31" w:rsidP="002C7F31">
            <w:pPr>
              <w:jc w:val="center"/>
              <w:rPr>
                <w:rFonts w:eastAsia="Calibri"/>
              </w:rPr>
            </w:pPr>
            <w:r w:rsidRPr="005801FF">
              <w:t>1</w:t>
            </w:r>
          </w:p>
        </w:tc>
        <w:tc>
          <w:tcPr>
            <w:tcW w:w="1006" w:type="dxa"/>
          </w:tcPr>
          <w:p w14:paraId="1A3E6D52" w14:textId="11DE4533" w:rsidR="002C7F31" w:rsidRDefault="002C7F31" w:rsidP="002C7F31">
            <w:pPr>
              <w:jc w:val="right"/>
              <w:rPr>
                <w:rFonts w:eastAsia="Calibri"/>
              </w:rPr>
            </w:pPr>
            <w:r w:rsidRPr="005801FF">
              <w:t>471,90</w:t>
            </w:r>
          </w:p>
        </w:tc>
        <w:tc>
          <w:tcPr>
            <w:tcW w:w="1436" w:type="dxa"/>
          </w:tcPr>
          <w:p w14:paraId="67F4A6F9" w14:textId="219AD1FB" w:rsidR="002C7F31" w:rsidRDefault="002C7F31" w:rsidP="002C7F31">
            <w:pPr>
              <w:jc w:val="right"/>
              <w:rPr>
                <w:rFonts w:eastAsia="Calibri"/>
              </w:rPr>
            </w:pPr>
            <w:r w:rsidRPr="005801FF">
              <w:t>471,90</w:t>
            </w:r>
          </w:p>
        </w:tc>
        <w:tc>
          <w:tcPr>
            <w:tcW w:w="1434" w:type="dxa"/>
          </w:tcPr>
          <w:p w14:paraId="2FB68389" w14:textId="4B765FD4" w:rsidR="002C7F31" w:rsidRDefault="002C7F31" w:rsidP="002C7F31">
            <w:pPr>
              <w:jc w:val="right"/>
            </w:pPr>
            <w:r w:rsidRPr="005801FF">
              <w:t>Inturkės UK</w:t>
            </w:r>
          </w:p>
        </w:tc>
      </w:tr>
      <w:tr w:rsidR="002C7F31" w14:paraId="35738219" w14:textId="77777777" w:rsidTr="005342DF">
        <w:tc>
          <w:tcPr>
            <w:tcW w:w="880" w:type="dxa"/>
            <w:tcBorders>
              <w:top w:val="single" w:sz="4" w:space="0" w:color="auto"/>
              <w:left w:val="single" w:sz="4" w:space="0" w:color="auto"/>
              <w:bottom w:val="single" w:sz="4" w:space="0" w:color="auto"/>
              <w:right w:val="single" w:sz="4" w:space="0" w:color="auto"/>
            </w:tcBorders>
          </w:tcPr>
          <w:p w14:paraId="5CDF2825" w14:textId="6C673031" w:rsidR="002C7F31" w:rsidRDefault="005342DF" w:rsidP="002C7F31">
            <w:pPr>
              <w:rPr>
                <w:rFonts w:eastAsia="Calibri"/>
              </w:rPr>
            </w:pPr>
            <w:r>
              <w:rPr>
                <w:rFonts w:eastAsia="Calibri"/>
              </w:rPr>
              <w:t>1.2.4.</w:t>
            </w:r>
          </w:p>
        </w:tc>
        <w:tc>
          <w:tcPr>
            <w:tcW w:w="2614" w:type="dxa"/>
          </w:tcPr>
          <w:p w14:paraId="7813F37F" w14:textId="6E4B3E7D" w:rsidR="002C7F31" w:rsidRDefault="002C7F31" w:rsidP="002C7F31">
            <w:pPr>
              <w:rPr>
                <w:rFonts w:eastAsia="Calibri"/>
              </w:rPr>
            </w:pPr>
            <w:r w:rsidRPr="005801FF">
              <w:t xml:space="preserve">LUXFER kompozicinis balionas su vožtuvu </w:t>
            </w:r>
            <w:r w:rsidR="007600CF">
              <w:t>(</w:t>
            </w:r>
            <w:r w:rsidRPr="005801FF">
              <w:t>6,8 l</w:t>
            </w:r>
            <w:r w:rsidR="007600CF">
              <w:t>i</w:t>
            </w:r>
            <w:r w:rsidRPr="005801FF">
              <w:t>tr</w:t>
            </w:r>
            <w:r w:rsidR="007600CF">
              <w:t>ų,</w:t>
            </w:r>
            <w:r w:rsidRPr="005801FF">
              <w:t xml:space="preserve"> 30Y 300 bar</w:t>
            </w:r>
            <w:r w:rsidR="007600CF">
              <w:t>)</w:t>
            </w:r>
          </w:p>
        </w:tc>
        <w:tc>
          <w:tcPr>
            <w:tcW w:w="1497" w:type="dxa"/>
          </w:tcPr>
          <w:p w14:paraId="7FE66541" w14:textId="17471319" w:rsidR="002C7F31" w:rsidRDefault="002C7F31" w:rsidP="002C7F31">
            <w:pPr>
              <w:jc w:val="center"/>
              <w:rPr>
                <w:rFonts w:eastAsia="Calibri"/>
              </w:rPr>
            </w:pPr>
            <w:r w:rsidRPr="005801FF">
              <w:t>AEK200742</w:t>
            </w:r>
          </w:p>
        </w:tc>
        <w:tc>
          <w:tcPr>
            <w:tcW w:w="718" w:type="dxa"/>
          </w:tcPr>
          <w:p w14:paraId="30714A18" w14:textId="11C878C1" w:rsidR="002C7F31" w:rsidRDefault="002C7F31" w:rsidP="002C7F31">
            <w:pPr>
              <w:jc w:val="center"/>
              <w:rPr>
                <w:rFonts w:eastAsia="Calibri"/>
              </w:rPr>
            </w:pPr>
            <w:r w:rsidRPr="005801FF">
              <w:t>1</w:t>
            </w:r>
          </w:p>
        </w:tc>
        <w:tc>
          <w:tcPr>
            <w:tcW w:w="1006" w:type="dxa"/>
          </w:tcPr>
          <w:p w14:paraId="05345769" w14:textId="171166E8" w:rsidR="002C7F31" w:rsidRDefault="002C7F31" w:rsidP="002C7F31">
            <w:pPr>
              <w:jc w:val="right"/>
              <w:rPr>
                <w:rFonts w:eastAsia="Calibri"/>
              </w:rPr>
            </w:pPr>
            <w:r w:rsidRPr="005801FF">
              <w:t>471,90</w:t>
            </w:r>
          </w:p>
        </w:tc>
        <w:tc>
          <w:tcPr>
            <w:tcW w:w="1436" w:type="dxa"/>
          </w:tcPr>
          <w:p w14:paraId="4409FEB5" w14:textId="7ECB44EE" w:rsidR="002C7F31" w:rsidRDefault="002C7F31" w:rsidP="002C7F31">
            <w:pPr>
              <w:jc w:val="right"/>
              <w:rPr>
                <w:rFonts w:eastAsia="Calibri"/>
              </w:rPr>
            </w:pPr>
            <w:r w:rsidRPr="005801FF">
              <w:t>471,90</w:t>
            </w:r>
          </w:p>
        </w:tc>
        <w:tc>
          <w:tcPr>
            <w:tcW w:w="1434" w:type="dxa"/>
          </w:tcPr>
          <w:p w14:paraId="4E7D3BFF" w14:textId="572053CC" w:rsidR="002C7F31" w:rsidRDefault="002C7F31" w:rsidP="002C7F31">
            <w:pPr>
              <w:jc w:val="right"/>
            </w:pPr>
            <w:r w:rsidRPr="005801FF">
              <w:t>Inturkės UK</w:t>
            </w:r>
          </w:p>
        </w:tc>
      </w:tr>
      <w:tr w:rsidR="002C7F31" w14:paraId="6AE4ECB8" w14:textId="77777777" w:rsidTr="005342DF">
        <w:tc>
          <w:tcPr>
            <w:tcW w:w="880" w:type="dxa"/>
            <w:tcBorders>
              <w:top w:val="single" w:sz="4" w:space="0" w:color="auto"/>
              <w:left w:val="single" w:sz="4" w:space="0" w:color="auto"/>
              <w:bottom w:val="single" w:sz="4" w:space="0" w:color="auto"/>
              <w:right w:val="single" w:sz="4" w:space="0" w:color="auto"/>
            </w:tcBorders>
          </w:tcPr>
          <w:p w14:paraId="2B52D878" w14:textId="420825CA" w:rsidR="002C7F31" w:rsidRDefault="005342DF" w:rsidP="002C7F31">
            <w:pPr>
              <w:rPr>
                <w:rFonts w:eastAsia="Calibri"/>
              </w:rPr>
            </w:pPr>
            <w:r>
              <w:rPr>
                <w:rFonts w:eastAsia="Calibri"/>
              </w:rPr>
              <w:t>1.2.5.</w:t>
            </w:r>
          </w:p>
        </w:tc>
        <w:tc>
          <w:tcPr>
            <w:tcW w:w="2614" w:type="dxa"/>
          </w:tcPr>
          <w:p w14:paraId="24472FD7" w14:textId="7C2CB6BF" w:rsidR="002C7F31" w:rsidRDefault="002C7F31" w:rsidP="002C7F31">
            <w:pPr>
              <w:rPr>
                <w:rFonts w:eastAsia="Calibri"/>
              </w:rPr>
            </w:pPr>
            <w:r w:rsidRPr="005801FF">
              <w:t xml:space="preserve">LUXFER kompozicinis balionas su vožtuvu </w:t>
            </w:r>
            <w:r w:rsidR="007600CF">
              <w:t>(</w:t>
            </w:r>
            <w:r w:rsidRPr="005801FF">
              <w:t>6,8 l</w:t>
            </w:r>
            <w:r w:rsidR="007600CF">
              <w:t>i</w:t>
            </w:r>
            <w:r w:rsidRPr="005801FF">
              <w:t>tr</w:t>
            </w:r>
            <w:r w:rsidR="007600CF">
              <w:t>ų,</w:t>
            </w:r>
            <w:r w:rsidRPr="005801FF">
              <w:t xml:space="preserve"> 30Y 300 bar</w:t>
            </w:r>
            <w:r w:rsidR="007600CF">
              <w:t>)</w:t>
            </w:r>
          </w:p>
        </w:tc>
        <w:tc>
          <w:tcPr>
            <w:tcW w:w="1497" w:type="dxa"/>
          </w:tcPr>
          <w:p w14:paraId="31DEFA81" w14:textId="0E3BA456" w:rsidR="002C7F31" w:rsidRDefault="002C7F31" w:rsidP="002C7F31">
            <w:pPr>
              <w:jc w:val="center"/>
              <w:rPr>
                <w:rFonts w:eastAsia="Calibri"/>
              </w:rPr>
            </w:pPr>
            <w:r w:rsidRPr="005801FF">
              <w:t>AEK200840</w:t>
            </w:r>
          </w:p>
        </w:tc>
        <w:tc>
          <w:tcPr>
            <w:tcW w:w="718" w:type="dxa"/>
          </w:tcPr>
          <w:p w14:paraId="5A030014" w14:textId="52CD4DD8" w:rsidR="002C7F31" w:rsidRDefault="002C7F31" w:rsidP="002C7F31">
            <w:pPr>
              <w:jc w:val="center"/>
              <w:rPr>
                <w:rFonts w:eastAsia="Calibri"/>
              </w:rPr>
            </w:pPr>
            <w:r w:rsidRPr="005801FF">
              <w:t>1</w:t>
            </w:r>
          </w:p>
        </w:tc>
        <w:tc>
          <w:tcPr>
            <w:tcW w:w="1006" w:type="dxa"/>
          </w:tcPr>
          <w:p w14:paraId="4026E937" w14:textId="11A5A0A9" w:rsidR="002C7F31" w:rsidRDefault="002C7F31" w:rsidP="002C7F31">
            <w:pPr>
              <w:jc w:val="right"/>
              <w:rPr>
                <w:rFonts w:eastAsia="Calibri"/>
              </w:rPr>
            </w:pPr>
            <w:r w:rsidRPr="005801FF">
              <w:t>471,90</w:t>
            </w:r>
          </w:p>
        </w:tc>
        <w:tc>
          <w:tcPr>
            <w:tcW w:w="1436" w:type="dxa"/>
          </w:tcPr>
          <w:p w14:paraId="2FCDB6AD" w14:textId="2796A164" w:rsidR="002C7F31" w:rsidRDefault="002C7F31" w:rsidP="002C7F31">
            <w:pPr>
              <w:jc w:val="right"/>
              <w:rPr>
                <w:rFonts w:eastAsia="Calibri"/>
              </w:rPr>
            </w:pPr>
            <w:r w:rsidRPr="005801FF">
              <w:t>471,90</w:t>
            </w:r>
          </w:p>
        </w:tc>
        <w:tc>
          <w:tcPr>
            <w:tcW w:w="1434" w:type="dxa"/>
          </w:tcPr>
          <w:p w14:paraId="01E5E092" w14:textId="58BA39B1" w:rsidR="002C7F31" w:rsidRDefault="002C7F31" w:rsidP="002C7F31">
            <w:pPr>
              <w:jc w:val="right"/>
            </w:pPr>
            <w:r w:rsidRPr="005801FF">
              <w:t>Joniškio UK</w:t>
            </w:r>
          </w:p>
        </w:tc>
      </w:tr>
      <w:tr w:rsidR="002C7F31" w14:paraId="0DE90B39" w14:textId="77777777" w:rsidTr="005342DF">
        <w:tc>
          <w:tcPr>
            <w:tcW w:w="880" w:type="dxa"/>
            <w:tcBorders>
              <w:top w:val="single" w:sz="4" w:space="0" w:color="auto"/>
              <w:left w:val="single" w:sz="4" w:space="0" w:color="auto"/>
              <w:bottom w:val="single" w:sz="4" w:space="0" w:color="auto"/>
              <w:right w:val="single" w:sz="4" w:space="0" w:color="auto"/>
            </w:tcBorders>
          </w:tcPr>
          <w:p w14:paraId="6B5A4B13" w14:textId="00B9D847" w:rsidR="002C7F31" w:rsidRDefault="005342DF" w:rsidP="002C7F31">
            <w:pPr>
              <w:rPr>
                <w:rFonts w:eastAsia="Calibri"/>
              </w:rPr>
            </w:pPr>
            <w:r>
              <w:rPr>
                <w:rFonts w:eastAsia="Calibri"/>
              </w:rPr>
              <w:t>1.2.6.</w:t>
            </w:r>
          </w:p>
        </w:tc>
        <w:tc>
          <w:tcPr>
            <w:tcW w:w="2614" w:type="dxa"/>
          </w:tcPr>
          <w:p w14:paraId="01FF0EF8" w14:textId="3100FAA7" w:rsidR="002C7F31" w:rsidRDefault="002C7F31" w:rsidP="002C7F31">
            <w:pPr>
              <w:rPr>
                <w:rFonts w:eastAsia="Calibri"/>
              </w:rPr>
            </w:pPr>
            <w:r w:rsidRPr="005801FF">
              <w:t xml:space="preserve">LUXFER kompozicinis balionas su vožtuvu </w:t>
            </w:r>
            <w:r w:rsidR="007600CF">
              <w:t>(</w:t>
            </w:r>
            <w:r w:rsidRPr="005801FF">
              <w:t>6,8 l</w:t>
            </w:r>
            <w:r w:rsidR="007600CF">
              <w:t>i</w:t>
            </w:r>
            <w:r w:rsidRPr="005801FF">
              <w:t>tr</w:t>
            </w:r>
            <w:r w:rsidR="007600CF">
              <w:t>ų,</w:t>
            </w:r>
            <w:r w:rsidRPr="005801FF">
              <w:t xml:space="preserve"> 30Y 300 bar</w:t>
            </w:r>
            <w:r w:rsidR="007600CF">
              <w:t>)</w:t>
            </w:r>
          </w:p>
        </w:tc>
        <w:tc>
          <w:tcPr>
            <w:tcW w:w="1497" w:type="dxa"/>
          </w:tcPr>
          <w:p w14:paraId="07D27C44" w14:textId="7B441643" w:rsidR="002C7F31" w:rsidRDefault="002C7F31" w:rsidP="002C7F31">
            <w:pPr>
              <w:jc w:val="center"/>
              <w:rPr>
                <w:rFonts w:eastAsia="Calibri"/>
              </w:rPr>
            </w:pPr>
            <w:r w:rsidRPr="005801FF">
              <w:t>AEK201292</w:t>
            </w:r>
          </w:p>
        </w:tc>
        <w:tc>
          <w:tcPr>
            <w:tcW w:w="718" w:type="dxa"/>
          </w:tcPr>
          <w:p w14:paraId="30EDE556" w14:textId="2930271F" w:rsidR="002C7F31" w:rsidRDefault="002C7F31" w:rsidP="002C7F31">
            <w:pPr>
              <w:jc w:val="center"/>
              <w:rPr>
                <w:rFonts w:eastAsia="Calibri"/>
              </w:rPr>
            </w:pPr>
            <w:r w:rsidRPr="005801FF">
              <w:t>1</w:t>
            </w:r>
          </w:p>
        </w:tc>
        <w:tc>
          <w:tcPr>
            <w:tcW w:w="1006" w:type="dxa"/>
          </w:tcPr>
          <w:p w14:paraId="3183D249" w14:textId="1A1126B9" w:rsidR="002C7F31" w:rsidRDefault="002C7F31" w:rsidP="002C7F31">
            <w:pPr>
              <w:jc w:val="right"/>
              <w:rPr>
                <w:rFonts w:eastAsia="Calibri"/>
              </w:rPr>
            </w:pPr>
            <w:r w:rsidRPr="005801FF">
              <w:t>471,90</w:t>
            </w:r>
          </w:p>
        </w:tc>
        <w:tc>
          <w:tcPr>
            <w:tcW w:w="1436" w:type="dxa"/>
          </w:tcPr>
          <w:p w14:paraId="29271449" w14:textId="3D2D584A" w:rsidR="002C7F31" w:rsidRDefault="002C7F31" w:rsidP="002C7F31">
            <w:pPr>
              <w:jc w:val="right"/>
              <w:rPr>
                <w:rFonts w:eastAsia="Calibri"/>
              </w:rPr>
            </w:pPr>
            <w:r w:rsidRPr="005801FF">
              <w:t>471,90</w:t>
            </w:r>
          </w:p>
        </w:tc>
        <w:tc>
          <w:tcPr>
            <w:tcW w:w="1434" w:type="dxa"/>
          </w:tcPr>
          <w:p w14:paraId="5B41FF39" w14:textId="0FA0F563" w:rsidR="002C7F31" w:rsidRDefault="002C7F31" w:rsidP="002C7F31">
            <w:pPr>
              <w:jc w:val="right"/>
            </w:pPr>
            <w:r w:rsidRPr="005801FF">
              <w:t>Joniškio UK</w:t>
            </w:r>
          </w:p>
        </w:tc>
      </w:tr>
      <w:tr w:rsidR="002C7F31" w14:paraId="7762191F" w14:textId="77777777" w:rsidTr="005342DF">
        <w:tc>
          <w:tcPr>
            <w:tcW w:w="880" w:type="dxa"/>
            <w:tcBorders>
              <w:top w:val="single" w:sz="4" w:space="0" w:color="auto"/>
              <w:left w:val="single" w:sz="4" w:space="0" w:color="auto"/>
              <w:bottom w:val="single" w:sz="4" w:space="0" w:color="auto"/>
              <w:right w:val="single" w:sz="4" w:space="0" w:color="auto"/>
            </w:tcBorders>
          </w:tcPr>
          <w:p w14:paraId="40603132" w14:textId="4A13E232" w:rsidR="002C7F31" w:rsidRDefault="005342DF" w:rsidP="002C7F31">
            <w:pPr>
              <w:jc w:val="center"/>
              <w:rPr>
                <w:rFonts w:eastAsia="Calibri"/>
              </w:rPr>
            </w:pPr>
            <w:r>
              <w:rPr>
                <w:rFonts w:eastAsia="Calibri"/>
              </w:rPr>
              <w:t>1.2.7.</w:t>
            </w:r>
          </w:p>
        </w:tc>
        <w:tc>
          <w:tcPr>
            <w:tcW w:w="2614" w:type="dxa"/>
          </w:tcPr>
          <w:p w14:paraId="454C1A70" w14:textId="6B7564AD" w:rsidR="002C7F31" w:rsidRDefault="002C7F31" w:rsidP="007600CF">
            <w:r w:rsidRPr="005801FF">
              <w:t xml:space="preserve">Kvėpavimo aparatas </w:t>
            </w:r>
            <w:r w:rsidR="007600CF">
              <w:t>„</w:t>
            </w:r>
            <w:r w:rsidRPr="005801FF">
              <w:t>Drager PSS3000</w:t>
            </w:r>
            <w:r w:rsidR="007600CF">
              <w:t>“</w:t>
            </w:r>
          </w:p>
        </w:tc>
        <w:tc>
          <w:tcPr>
            <w:tcW w:w="1497" w:type="dxa"/>
          </w:tcPr>
          <w:p w14:paraId="67A13425" w14:textId="2CF29D06" w:rsidR="002C7F31" w:rsidRDefault="002C7F31" w:rsidP="002C7F31">
            <w:pPr>
              <w:jc w:val="center"/>
              <w:rPr>
                <w:rFonts w:eastAsia="Calibri"/>
              </w:rPr>
            </w:pPr>
            <w:r w:rsidRPr="005801FF">
              <w:t>BRML-2335</w:t>
            </w:r>
          </w:p>
        </w:tc>
        <w:tc>
          <w:tcPr>
            <w:tcW w:w="718" w:type="dxa"/>
          </w:tcPr>
          <w:p w14:paraId="139F1B46" w14:textId="375986F6" w:rsidR="002C7F31" w:rsidRDefault="002C7F31" w:rsidP="002C7F31">
            <w:pPr>
              <w:jc w:val="center"/>
              <w:rPr>
                <w:rFonts w:eastAsia="Calibri"/>
              </w:rPr>
            </w:pPr>
            <w:r w:rsidRPr="005801FF">
              <w:t>1</w:t>
            </w:r>
          </w:p>
        </w:tc>
        <w:tc>
          <w:tcPr>
            <w:tcW w:w="1006" w:type="dxa"/>
          </w:tcPr>
          <w:p w14:paraId="59E60513" w14:textId="1F074AF2" w:rsidR="002C7F31" w:rsidRDefault="002C7F31" w:rsidP="002C7F31">
            <w:pPr>
              <w:jc w:val="center"/>
              <w:rPr>
                <w:rFonts w:eastAsia="Calibri"/>
              </w:rPr>
            </w:pPr>
            <w:r w:rsidRPr="005801FF">
              <w:t>499,10</w:t>
            </w:r>
          </w:p>
        </w:tc>
        <w:tc>
          <w:tcPr>
            <w:tcW w:w="1436" w:type="dxa"/>
          </w:tcPr>
          <w:p w14:paraId="685D9007" w14:textId="4C22EA2B" w:rsidR="002C7F31" w:rsidRDefault="002C7F31" w:rsidP="002C7F31">
            <w:pPr>
              <w:jc w:val="center"/>
              <w:rPr>
                <w:rFonts w:eastAsia="Calibri"/>
              </w:rPr>
            </w:pPr>
            <w:r w:rsidRPr="005801FF">
              <w:t>499,10</w:t>
            </w:r>
          </w:p>
        </w:tc>
        <w:tc>
          <w:tcPr>
            <w:tcW w:w="1434" w:type="dxa"/>
          </w:tcPr>
          <w:p w14:paraId="686B4C7C" w14:textId="727E4F55" w:rsidR="002C7F31" w:rsidRDefault="002C7F31" w:rsidP="002C7F31">
            <w:pPr>
              <w:jc w:val="center"/>
              <w:rPr>
                <w:rFonts w:eastAsia="Calibri"/>
              </w:rPr>
            </w:pPr>
            <w:r w:rsidRPr="005801FF">
              <w:t>Inturkės UK</w:t>
            </w:r>
          </w:p>
        </w:tc>
      </w:tr>
      <w:tr w:rsidR="002C7F31" w14:paraId="6879766A" w14:textId="77777777" w:rsidTr="005342DF">
        <w:tc>
          <w:tcPr>
            <w:tcW w:w="880" w:type="dxa"/>
            <w:tcBorders>
              <w:top w:val="single" w:sz="4" w:space="0" w:color="auto"/>
              <w:left w:val="single" w:sz="4" w:space="0" w:color="auto"/>
              <w:bottom w:val="single" w:sz="4" w:space="0" w:color="auto"/>
              <w:right w:val="single" w:sz="4" w:space="0" w:color="auto"/>
            </w:tcBorders>
          </w:tcPr>
          <w:p w14:paraId="096A9F92" w14:textId="4A8FDAF7" w:rsidR="002C7F31" w:rsidRDefault="005342DF" w:rsidP="002C7F31">
            <w:pPr>
              <w:rPr>
                <w:rFonts w:eastAsia="Calibri"/>
              </w:rPr>
            </w:pPr>
            <w:r>
              <w:rPr>
                <w:rFonts w:eastAsia="Calibri"/>
              </w:rPr>
              <w:t>1.2.8.</w:t>
            </w:r>
          </w:p>
        </w:tc>
        <w:tc>
          <w:tcPr>
            <w:tcW w:w="2614" w:type="dxa"/>
          </w:tcPr>
          <w:p w14:paraId="5A784754" w14:textId="099D4E55" w:rsidR="002C7F31" w:rsidRDefault="002C7F31" w:rsidP="002C7F31">
            <w:pPr>
              <w:rPr>
                <w:rFonts w:eastAsia="Calibri"/>
              </w:rPr>
            </w:pPr>
            <w:r w:rsidRPr="005801FF">
              <w:t xml:space="preserve">Kvėpavimo aparatas </w:t>
            </w:r>
            <w:r w:rsidR="007600CF">
              <w:t>„</w:t>
            </w:r>
            <w:r w:rsidRPr="005801FF">
              <w:t>Drager PSS3000</w:t>
            </w:r>
            <w:r w:rsidR="007600CF">
              <w:t>“</w:t>
            </w:r>
          </w:p>
        </w:tc>
        <w:tc>
          <w:tcPr>
            <w:tcW w:w="1497" w:type="dxa"/>
          </w:tcPr>
          <w:p w14:paraId="5D910916" w14:textId="72B6564E" w:rsidR="002C7F31" w:rsidRDefault="002C7F31" w:rsidP="002C7F31">
            <w:pPr>
              <w:jc w:val="center"/>
              <w:rPr>
                <w:rFonts w:eastAsia="Calibri"/>
              </w:rPr>
            </w:pPr>
            <w:r w:rsidRPr="005801FF">
              <w:t>BRML-2323</w:t>
            </w:r>
          </w:p>
        </w:tc>
        <w:tc>
          <w:tcPr>
            <w:tcW w:w="718" w:type="dxa"/>
          </w:tcPr>
          <w:p w14:paraId="5355508F" w14:textId="009B55C6" w:rsidR="002C7F31" w:rsidRDefault="002C7F31" w:rsidP="002C7F31">
            <w:pPr>
              <w:jc w:val="center"/>
              <w:rPr>
                <w:rFonts w:eastAsia="Calibri"/>
              </w:rPr>
            </w:pPr>
            <w:r w:rsidRPr="005801FF">
              <w:t>1</w:t>
            </w:r>
          </w:p>
        </w:tc>
        <w:tc>
          <w:tcPr>
            <w:tcW w:w="1006" w:type="dxa"/>
          </w:tcPr>
          <w:p w14:paraId="0B005F23" w14:textId="75D2E12E" w:rsidR="002C7F31" w:rsidRDefault="002C7F31" w:rsidP="002C7F31">
            <w:pPr>
              <w:jc w:val="right"/>
              <w:rPr>
                <w:rFonts w:eastAsia="Calibri"/>
              </w:rPr>
            </w:pPr>
            <w:r w:rsidRPr="005801FF">
              <w:t>499,10</w:t>
            </w:r>
          </w:p>
        </w:tc>
        <w:tc>
          <w:tcPr>
            <w:tcW w:w="1436" w:type="dxa"/>
          </w:tcPr>
          <w:p w14:paraId="284E6562" w14:textId="785A5804" w:rsidR="002C7F31" w:rsidRDefault="002C7F31" w:rsidP="002C7F31">
            <w:pPr>
              <w:jc w:val="right"/>
              <w:rPr>
                <w:rFonts w:eastAsia="Calibri"/>
              </w:rPr>
            </w:pPr>
            <w:r w:rsidRPr="005801FF">
              <w:t>499,10</w:t>
            </w:r>
          </w:p>
        </w:tc>
        <w:tc>
          <w:tcPr>
            <w:tcW w:w="1434" w:type="dxa"/>
          </w:tcPr>
          <w:p w14:paraId="629425C2" w14:textId="3CEF9627" w:rsidR="002C7F31" w:rsidRDefault="002C7F31" w:rsidP="002C7F31">
            <w:pPr>
              <w:jc w:val="right"/>
            </w:pPr>
            <w:r w:rsidRPr="005801FF">
              <w:t>Inturkės UK</w:t>
            </w:r>
          </w:p>
        </w:tc>
      </w:tr>
      <w:tr w:rsidR="002C7F31" w14:paraId="3E006D91" w14:textId="77777777" w:rsidTr="005342DF">
        <w:tc>
          <w:tcPr>
            <w:tcW w:w="880" w:type="dxa"/>
            <w:tcBorders>
              <w:top w:val="single" w:sz="4" w:space="0" w:color="auto"/>
              <w:left w:val="single" w:sz="4" w:space="0" w:color="auto"/>
              <w:bottom w:val="single" w:sz="4" w:space="0" w:color="auto"/>
              <w:right w:val="single" w:sz="4" w:space="0" w:color="auto"/>
            </w:tcBorders>
          </w:tcPr>
          <w:p w14:paraId="16C0B2C7" w14:textId="48DDEBA1" w:rsidR="002C7F31" w:rsidRDefault="005342DF" w:rsidP="002C7F31">
            <w:pPr>
              <w:rPr>
                <w:rFonts w:eastAsia="Calibri"/>
              </w:rPr>
            </w:pPr>
            <w:r>
              <w:rPr>
                <w:rFonts w:eastAsia="Calibri"/>
              </w:rPr>
              <w:t>1.2.9.</w:t>
            </w:r>
          </w:p>
        </w:tc>
        <w:tc>
          <w:tcPr>
            <w:tcW w:w="2614" w:type="dxa"/>
          </w:tcPr>
          <w:p w14:paraId="79972FD7" w14:textId="6A6B27A2" w:rsidR="002C7F31" w:rsidRDefault="002C7F31" w:rsidP="002C7F31">
            <w:pPr>
              <w:rPr>
                <w:rFonts w:eastAsia="Calibri"/>
              </w:rPr>
            </w:pPr>
            <w:r w:rsidRPr="005801FF">
              <w:t xml:space="preserve">Kvėpavimo aparatas </w:t>
            </w:r>
            <w:r w:rsidR="007600CF">
              <w:t>„</w:t>
            </w:r>
            <w:r w:rsidRPr="005801FF">
              <w:t>Drager PSS3000</w:t>
            </w:r>
            <w:r w:rsidR="007600CF">
              <w:t>“</w:t>
            </w:r>
          </w:p>
        </w:tc>
        <w:tc>
          <w:tcPr>
            <w:tcW w:w="1497" w:type="dxa"/>
          </w:tcPr>
          <w:p w14:paraId="1B03F167" w14:textId="4E602405" w:rsidR="002C7F31" w:rsidRDefault="002C7F31" w:rsidP="002C7F31">
            <w:pPr>
              <w:jc w:val="center"/>
              <w:rPr>
                <w:rFonts w:eastAsia="Calibri"/>
              </w:rPr>
            </w:pPr>
            <w:r w:rsidRPr="005801FF">
              <w:t>BRML-2415</w:t>
            </w:r>
          </w:p>
        </w:tc>
        <w:tc>
          <w:tcPr>
            <w:tcW w:w="718" w:type="dxa"/>
          </w:tcPr>
          <w:p w14:paraId="38134A1C" w14:textId="62364E91" w:rsidR="002C7F31" w:rsidRDefault="002C7F31" w:rsidP="002C7F31">
            <w:pPr>
              <w:jc w:val="center"/>
              <w:rPr>
                <w:rFonts w:eastAsia="Calibri"/>
              </w:rPr>
            </w:pPr>
            <w:r w:rsidRPr="005801FF">
              <w:t>1</w:t>
            </w:r>
          </w:p>
        </w:tc>
        <w:tc>
          <w:tcPr>
            <w:tcW w:w="1006" w:type="dxa"/>
          </w:tcPr>
          <w:p w14:paraId="570EE984" w14:textId="3615958D" w:rsidR="002C7F31" w:rsidRDefault="002C7F31" w:rsidP="002C7F31">
            <w:pPr>
              <w:jc w:val="right"/>
              <w:rPr>
                <w:rFonts w:eastAsia="Calibri"/>
              </w:rPr>
            </w:pPr>
            <w:r w:rsidRPr="005801FF">
              <w:t>499,10</w:t>
            </w:r>
          </w:p>
        </w:tc>
        <w:tc>
          <w:tcPr>
            <w:tcW w:w="1436" w:type="dxa"/>
          </w:tcPr>
          <w:p w14:paraId="72214285" w14:textId="1D839B33" w:rsidR="002C7F31" w:rsidRDefault="002C7F31" w:rsidP="002C7F31">
            <w:pPr>
              <w:jc w:val="right"/>
              <w:rPr>
                <w:rFonts w:eastAsia="Calibri"/>
              </w:rPr>
            </w:pPr>
            <w:r w:rsidRPr="005801FF">
              <w:t>499,10</w:t>
            </w:r>
          </w:p>
        </w:tc>
        <w:tc>
          <w:tcPr>
            <w:tcW w:w="1434" w:type="dxa"/>
          </w:tcPr>
          <w:p w14:paraId="0101D2CB" w14:textId="5CE5B34A" w:rsidR="002C7F31" w:rsidRDefault="002C7F31" w:rsidP="002C7F31">
            <w:pPr>
              <w:jc w:val="right"/>
            </w:pPr>
            <w:r w:rsidRPr="005801FF">
              <w:t>Skudutiškio UK</w:t>
            </w:r>
          </w:p>
        </w:tc>
      </w:tr>
      <w:tr w:rsidR="002C7F31" w14:paraId="17EEA054" w14:textId="77777777" w:rsidTr="005342DF">
        <w:tc>
          <w:tcPr>
            <w:tcW w:w="880" w:type="dxa"/>
            <w:tcBorders>
              <w:top w:val="single" w:sz="4" w:space="0" w:color="auto"/>
              <w:left w:val="single" w:sz="4" w:space="0" w:color="auto"/>
              <w:bottom w:val="single" w:sz="4" w:space="0" w:color="auto"/>
              <w:right w:val="single" w:sz="4" w:space="0" w:color="auto"/>
            </w:tcBorders>
          </w:tcPr>
          <w:p w14:paraId="317839E1" w14:textId="16EA9F6B" w:rsidR="002C7F31" w:rsidRDefault="005342DF" w:rsidP="002C7F31">
            <w:pPr>
              <w:rPr>
                <w:rFonts w:eastAsia="Calibri"/>
              </w:rPr>
            </w:pPr>
            <w:r>
              <w:rPr>
                <w:rFonts w:eastAsia="Calibri"/>
              </w:rPr>
              <w:t>1.2.10.</w:t>
            </w:r>
          </w:p>
        </w:tc>
        <w:tc>
          <w:tcPr>
            <w:tcW w:w="2614" w:type="dxa"/>
          </w:tcPr>
          <w:p w14:paraId="6C5148BF" w14:textId="03FEBDAF" w:rsidR="002C7F31" w:rsidRDefault="002C7F31" w:rsidP="002C7F31">
            <w:pPr>
              <w:rPr>
                <w:rFonts w:eastAsia="Calibri"/>
              </w:rPr>
            </w:pPr>
            <w:r w:rsidRPr="005801FF">
              <w:t xml:space="preserve">Kvėpavimo aparatas </w:t>
            </w:r>
            <w:r w:rsidR="007600CF">
              <w:t>„</w:t>
            </w:r>
            <w:r w:rsidRPr="005801FF">
              <w:t>Drager PSS3000</w:t>
            </w:r>
            <w:r w:rsidR="007600CF">
              <w:t>“</w:t>
            </w:r>
          </w:p>
        </w:tc>
        <w:tc>
          <w:tcPr>
            <w:tcW w:w="1497" w:type="dxa"/>
          </w:tcPr>
          <w:p w14:paraId="0FDD5157" w14:textId="731C0DD3" w:rsidR="002C7F31" w:rsidRDefault="002C7F31" w:rsidP="002C7F31">
            <w:pPr>
              <w:jc w:val="center"/>
              <w:rPr>
                <w:rFonts w:eastAsia="Calibri"/>
              </w:rPr>
            </w:pPr>
            <w:r w:rsidRPr="005801FF">
              <w:t>BRML-2467</w:t>
            </w:r>
          </w:p>
        </w:tc>
        <w:tc>
          <w:tcPr>
            <w:tcW w:w="718" w:type="dxa"/>
          </w:tcPr>
          <w:p w14:paraId="0560C9B1" w14:textId="5870EF03" w:rsidR="002C7F31" w:rsidRDefault="002C7F31" w:rsidP="002C7F31">
            <w:pPr>
              <w:jc w:val="center"/>
              <w:rPr>
                <w:rFonts w:eastAsia="Calibri"/>
              </w:rPr>
            </w:pPr>
            <w:r w:rsidRPr="005801FF">
              <w:t>1</w:t>
            </w:r>
          </w:p>
        </w:tc>
        <w:tc>
          <w:tcPr>
            <w:tcW w:w="1006" w:type="dxa"/>
          </w:tcPr>
          <w:p w14:paraId="6D2639FB" w14:textId="7517152A" w:rsidR="002C7F31" w:rsidRDefault="002C7F31" w:rsidP="002C7F31">
            <w:pPr>
              <w:jc w:val="right"/>
              <w:rPr>
                <w:rFonts w:eastAsia="Calibri"/>
              </w:rPr>
            </w:pPr>
            <w:r w:rsidRPr="005801FF">
              <w:t>499,10</w:t>
            </w:r>
          </w:p>
        </w:tc>
        <w:tc>
          <w:tcPr>
            <w:tcW w:w="1436" w:type="dxa"/>
          </w:tcPr>
          <w:p w14:paraId="6E8B323D" w14:textId="15AFE5E7" w:rsidR="002C7F31" w:rsidRDefault="002C7F31" w:rsidP="002C7F31">
            <w:pPr>
              <w:jc w:val="right"/>
              <w:rPr>
                <w:rFonts w:eastAsia="Calibri"/>
              </w:rPr>
            </w:pPr>
            <w:r w:rsidRPr="005801FF">
              <w:t>499,10</w:t>
            </w:r>
          </w:p>
        </w:tc>
        <w:tc>
          <w:tcPr>
            <w:tcW w:w="1434" w:type="dxa"/>
          </w:tcPr>
          <w:p w14:paraId="6D134944" w14:textId="1813937B" w:rsidR="002C7F31" w:rsidRDefault="002C7F31" w:rsidP="002C7F31">
            <w:pPr>
              <w:jc w:val="right"/>
            </w:pPr>
            <w:r w:rsidRPr="005801FF">
              <w:t>Skudutiškio UK</w:t>
            </w:r>
          </w:p>
        </w:tc>
      </w:tr>
      <w:tr w:rsidR="002C7F31" w14:paraId="2019E7E4" w14:textId="77777777" w:rsidTr="005342DF">
        <w:tc>
          <w:tcPr>
            <w:tcW w:w="880" w:type="dxa"/>
            <w:tcBorders>
              <w:top w:val="single" w:sz="4" w:space="0" w:color="auto"/>
              <w:left w:val="single" w:sz="4" w:space="0" w:color="auto"/>
              <w:bottom w:val="single" w:sz="4" w:space="0" w:color="auto"/>
              <w:right w:val="single" w:sz="4" w:space="0" w:color="auto"/>
            </w:tcBorders>
          </w:tcPr>
          <w:p w14:paraId="38897C46" w14:textId="6F4E8365" w:rsidR="002C7F31" w:rsidRDefault="005342DF" w:rsidP="002C7F31">
            <w:pPr>
              <w:rPr>
                <w:rFonts w:eastAsia="Calibri"/>
              </w:rPr>
            </w:pPr>
            <w:r>
              <w:rPr>
                <w:rFonts w:eastAsia="Calibri"/>
              </w:rPr>
              <w:t>1.2.11.</w:t>
            </w:r>
          </w:p>
        </w:tc>
        <w:tc>
          <w:tcPr>
            <w:tcW w:w="2614" w:type="dxa"/>
          </w:tcPr>
          <w:p w14:paraId="0D716765" w14:textId="530671FE" w:rsidR="002C7F31" w:rsidRDefault="002C7F31" w:rsidP="002C7F31">
            <w:pPr>
              <w:rPr>
                <w:rFonts w:eastAsia="Calibri"/>
              </w:rPr>
            </w:pPr>
            <w:r w:rsidRPr="005801FF">
              <w:t xml:space="preserve">Kvėpavimo aparatas </w:t>
            </w:r>
            <w:r w:rsidR="007600CF">
              <w:t>„</w:t>
            </w:r>
            <w:r w:rsidRPr="005801FF">
              <w:t>Drager PSS3000</w:t>
            </w:r>
            <w:r w:rsidR="007600CF">
              <w:t>“</w:t>
            </w:r>
          </w:p>
        </w:tc>
        <w:tc>
          <w:tcPr>
            <w:tcW w:w="1497" w:type="dxa"/>
          </w:tcPr>
          <w:p w14:paraId="0F5995AD" w14:textId="420D90E1" w:rsidR="002C7F31" w:rsidRDefault="002C7F31" w:rsidP="002C7F31">
            <w:pPr>
              <w:jc w:val="center"/>
              <w:rPr>
                <w:rFonts w:eastAsia="Calibri"/>
              </w:rPr>
            </w:pPr>
            <w:r w:rsidRPr="005801FF">
              <w:t>BRML-2344</w:t>
            </w:r>
          </w:p>
        </w:tc>
        <w:tc>
          <w:tcPr>
            <w:tcW w:w="718" w:type="dxa"/>
          </w:tcPr>
          <w:p w14:paraId="529838A0" w14:textId="7F8E1F53" w:rsidR="002C7F31" w:rsidRDefault="002C7F31" w:rsidP="002C7F31">
            <w:pPr>
              <w:jc w:val="center"/>
              <w:rPr>
                <w:rFonts w:eastAsia="Calibri"/>
              </w:rPr>
            </w:pPr>
            <w:r w:rsidRPr="005801FF">
              <w:t>1</w:t>
            </w:r>
          </w:p>
        </w:tc>
        <w:tc>
          <w:tcPr>
            <w:tcW w:w="1006" w:type="dxa"/>
          </w:tcPr>
          <w:p w14:paraId="34C12F09" w14:textId="1193EF63" w:rsidR="002C7F31" w:rsidRDefault="002C7F31" w:rsidP="002C7F31">
            <w:pPr>
              <w:jc w:val="right"/>
              <w:rPr>
                <w:rFonts w:eastAsia="Calibri"/>
              </w:rPr>
            </w:pPr>
            <w:r w:rsidRPr="005801FF">
              <w:t>499,10</w:t>
            </w:r>
          </w:p>
        </w:tc>
        <w:tc>
          <w:tcPr>
            <w:tcW w:w="1436" w:type="dxa"/>
          </w:tcPr>
          <w:p w14:paraId="72364F19" w14:textId="0018364A" w:rsidR="002C7F31" w:rsidRDefault="002C7F31" w:rsidP="002C7F31">
            <w:pPr>
              <w:jc w:val="right"/>
              <w:rPr>
                <w:rFonts w:eastAsia="Calibri"/>
              </w:rPr>
            </w:pPr>
            <w:r w:rsidRPr="005801FF">
              <w:t>499,10</w:t>
            </w:r>
          </w:p>
        </w:tc>
        <w:tc>
          <w:tcPr>
            <w:tcW w:w="1434" w:type="dxa"/>
          </w:tcPr>
          <w:p w14:paraId="28856254" w14:textId="3BE76F2D" w:rsidR="002C7F31" w:rsidRDefault="002C7F31" w:rsidP="002C7F31">
            <w:pPr>
              <w:jc w:val="right"/>
            </w:pPr>
            <w:r w:rsidRPr="005801FF">
              <w:t>Joniškio UK</w:t>
            </w:r>
          </w:p>
        </w:tc>
      </w:tr>
      <w:tr w:rsidR="002C7F31" w14:paraId="659A633E" w14:textId="77777777" w:rsidTr="005342DF">
        <w:tc>
          <w:tcPr>
            <w:tcW w:w="880" w:type="dxa"/>
            <w:tcBorders>
              <w:top w:val="single" w:sz="4" w:space="0" w:color="auto"/>
              <w:left w:val="single" w:sz="4" w:space="0" w:color="auto"/>
              <w:bottom w:val="single" w:sz="4" w:space="0" w:color="auto"/>
              <w:right w:val="single" w:sz="4" w:space="0" w:color="auto"/>
            </w:tcBorders>
          </w:tcPr>
          <w:p w14:paraId="1CE1D239" w14:textId="0626A239" w:rsidR="002C7F31" w:rsidRDefault="005342DF" w:rsidP="002C7F31">
            <w:pPr>
              <w:rPr>
                <w:rFonts w:eastAsia="Calibri"/>
              </w:rPr>
            </w:pPr>
            <w:r>
              <w:rPr>
                <w:rFonts w:eastAsia="Calibri"/>
              </w:rPr>
              <w:t>1.2.12.</w:t>
            </w:r>
          </w:p>
        </w:tc>
        <w:tc>
          <w:tcPr>
            <w:tcW w:w="2614" w:type="dxa"/>
          </w:tcPr>
          <w:p w14:paraId="1E4A979F" w14:textId="2BFC3D34" w:rsidR="002C7F31" w:rsidRDefault="002C7F31" w:rsidP="002C7F31">
            <w:pPr>
              <w:rPr>
                <w:rFonts w:eastAsia="Calibri"/>
              </w:rPr>
            </w:pPr>
            <w:r w:rsidRPr="005801FF">
              <w:t xml:space="preserve">Kvėpavimo aparatas </w:t>
            </w:r>
            <w:r w:rsidR="007600CF">
              <w:t>„</w:t>
            </w:r>
            <w:r w:rsidRPr="005801FF">
              <w:t>Drager PSS3000</w:t>
            </w:r>
            <w:r w:rsidR="007600CF">
              <w:t>“</w:t>
            </w:r>
          </w:p>
        </w:tc>
        <w:tc>
          <w:tcPr>
            <w:tcW w:w="1497" w:type="dxa"/>
          </w:tcPr>
          <w:p w14:paraId="0E160BE4" w14:textId="38A0F754" w:rsidR="002C7F31" w:rsidRDefault="002C7F31" w:rsidP="002C7F31">
            <w:pPr>
              <w:jc w:val="center"/>
              <w:rPr>
                <w:rFonts w:eastAsia="Calibri"/>
              </w:rPr>
            </w:pPr>
            <w:r w:rsidRPr="005801FF">
              <w:t>BRML-2332</w:t>
            </w:r>
          </w:p>
        </w:tc>
        <w:tc>
          <w:tcPr>
            <w:tcW w:w="718" w:type="dxa"/>
          </w:tcPr>
          <w:p w14:paraId="2EA76A1B" w14:textId="0A54C02C" w:rsidR="002C7F31" w:rsidRDefault="002C7F31" w:rsidP="002C7F31">
            <w:pPr>
              <w:jc w:val="center"/>
              <w:rPr>
                <w:rFonts w:eastAsia="Calibri"/>
              </w:rPr>
            </w:pPr>
            <w:r w:rsidRPr="005801FF">
              <w:t>1</w:t>
            </w:r>
          </w:p>
        </w:tc>
        <w:tc>
          <w:tcPr>
            <w:tcW w:w="1006" w:type="dxa"/>
          </w:tcPr>
          <w:p w14:paraId="679E6240" w14:textId="735357A4" w:rsidR="002C7F31" w:rsidRDefault="002C7F31" w:rsidP="002C7F31">
            <w:pPr>
              <w:jc w:val="right"/>
              <w:rPr>
                <w:rFonts w:eastAsia="Calibri"/>
              </w:rPr>
            </w:pPr>
            <w:r w:rsidRPr="005801FF">
              <w:t>499,10</w:t>
            </w:r>
          </w:p>
        </w:tc>
        <w:tc>
          <w:tcPr>
            <w:tcW w:w="1436" w:type="dxa"/>
          </w:tcPr>
          <w:p w14:paraId="422C264A" w14:textId="3DF95C7D" w:rsidR="002C7F31" w:rsidRDefault="002C7F31" w:rsidP="002C7F31">
            <w:pPr>
              <w:jc w:val="right"/>
              <w:rPr>
                <w:rFonts w:eastAsia="Calibri"/>
              </w:rPr>
            </w:pPr>
            <w:r w:rsidRPr="005801FF">
              <w:t>499,10</w:t>
            </w:r>
          </w:p>
        </w:tc>
        <w:tc>
          <w:tcPr>
            <w:tcW w:w="1434" w:type="dxa"/>
          </w:tcPr>
          <w:p w14:paraId="32C5B415" w14:textId="225DEF91" w:rsidR="002C7F31" w:rsidRDefault="002C7F31" w:rsidP="002C7F31">
            <w:pPr>
              <w:jc w:val="right"/>
            </w:pPr>
            <w:r w:rsidRPr="005801FF">
              <w:t>Joniškio UK</w:t>
            </w:r>
          </w:p>
        </w:tc>
      </w:tr>
      <w:tr w:rsidR="002C7F31" w14:paraId="77D12280" w14:textId="77777777" w:rsidTr="005342DF">
        <w:tc>
          <w:tcPr>
            <w:tcW w:w="880" w:type="dxa"/>
            <w:tcBorders>
              <w:top w:val="single" w:sz="4" w:space="0" w:color="auto"/>
              <w:left w:val="single" w:sz="4" w:space="0" w:color="auto"/>
              <w:bottom w:val="single" w:sz="4" w:space="0" w:color="auto"/>
              <w:right w:val="single" w:sz="4" w:space="0" w:color="auto"/>
            </w:tcBorders>
          </w:tcPr>
          <w:p w14:paraId="6EDE24A7" w14:textId="0867A6C2" w:rsidR="002C7F31" w:rsidRDefault="005342DF" w:rsidP="002C7F31">
            <w:pPr>
              <w:rPr>
                <w:rFonts w:eastAsia="Calibri"/>
              </w:rPr>
            </w:pPr>
            <w:r>
              <w:rPr>
                <w:rFonts w:eastAsia="Calibri"/>
              </w:rPr>
              <w:t>1.2.13.</w:t>
            </w:r>
          </w:p>
        </w:tc>
        <w:tc>
          <w:tcPr>
            <w:tcW w:w="2614" w:type="dxa"/>
          </w:tcPr>
          <w:p w14:paraId="5B31006B" w14:textId="3227FD6B" w:rsidR="002C7F31" w:rsidRDefault="002C7F31" w:rsidP="002C7F31">
            <w:pPr>
              <w:rPr>
                <w:rFonts w:eastAsia="Calibri"/>
              </w:rPr>
            </w:pPr>
            <w:r w:rsidRPr="005801FF">
              <w:t xml:space="preserve">Plaučių automatas </w:t>
            </w:r>
            <w:r w:rsidR="007600CF">
              <w:t>„</w:t>
            </w:r>
            <w:r w:rsidRPr="005801FF">
              <w:t>Plus LDV</w:t>
            </w:r>
            <w:r w:rsidR="007600CF">
              <w:t>“</w:t>
            </w:r>
            <w:r w:rsidRPr="005801FF">
              <w:t xml:space="preserve"> su laikikliu </w:t>
            </w:r>
          </w:p>
        </w:tc>
        <w:tc>
          <w:tcPr>
            <w:tcW w:w="1497" w:type="dxa"/>
          </w:tcPr>
          <w:p w14:paraId="7995159C" w14:textId="08BC6472" w:rsidR="002C7F31" w:rsidRDefault="002C7F31" w:rsidP="002C7F31">
            <w:pPr>
              <w:jc w:val="center"/>
              <w:rPr>
                <w:rFonts w:eastAsia="Calibri"/>
              </w:rPr>
            </w:pPr>
            <w:r w:rsidRPr="005801FF">
              <w:t>BRMK-2354</w:t>
            </w:r>
          </w:p>
        </w:tc>
        <w:tc>
          <w:tcPr>
            <w:tcW w:w="718" w:type="dxa"/>
          </w:tcPr>
          <w:p w14:paraId="01E9FC7D" w14:textId="705D05C3" w:rsidR="002C7F31" w:rsidRDefault="002C7F31" w:rsidP="002C7F31">
            <w:pPr>
              <w:jc w:val="center"/>
              <w:rPr>
                <w:rFonts w:eastAsia="Calibri"/>
              </w:rPr>
            </w:pPr>
            <w:r w:rsidRPr="005801FF">
              <w:t>1</w:t>
            </w:r>
          </w:p>
        </w:tc>
        <w:tc>
          <w:tcPr>
            <w:tcW w:w="1006" w:type="dxa"/>
          </w:tcPr>
          <w:p w14:paraId="0888054E" w14:textId="5F5634FF" w:rsidR="002C7F31" w:rsidRDefault="002C7F31" w:rsidP="002C7F31">
            <w:pPr>
              <w:jc w:val="right"/>
              <w:rPr>
                <w:rFonts w:eastAsia="Calibri"/>
              </w:rPr>
            </w:pPr>
            <w:r w:rsidRPr="005801FF">
              <w:t>223,85</w:t>
            </w:r>
          </w:p>
        </w:tc>
        <w:tc>
          <w:tcPr>
            <w:tcW w:w="1436" w:type="dxa"/>
          </w:tcPr>
          <w:p w14:paraId="65403629" w14:textId="2D4D88DE" w:rsidR="002C7F31" w:rsidRDefault="002C7F31" w:rsidP="002C7F31">
            <w:pPr>
              <w:jc w:val="right"/>
              <w:rPr>
                <w:rFonts w:eastAsia="Calibri"/>
              </w:rPr>
            </w:pPr>
            <w:r w:rsidRPr="005801FF">
              <w:t>223,85</w:t>
            </w:r>
          </w:p>
        </w:tc>
        <w:tc>
          <w:tcPr>
            <w:tcW w:w="1434" w:type="dxa"/>
          </w:tcPr>
          <w:p w14:paraId="6B6AB5E6" w14:textId="12886F6A" w:rsidR="002C7F31" w:rsidRDefault="002C7F31" w:rsidP="002C7F31">
            <w:pPr>
              <w:jc w:val="right"/>
            </w:pPr>
            <w:r w:rsidRPr="005801FF">
              <w:t>Skudutiškio UK</w:t>
            </w:r>
          </w:p>
        </w:tc>
      </w:tr>
      <w:tr w:rsidR="002C7F31" w14:paraId="5AFDD85F" w14:textId="77777777" w:rsidTr="005342DF">
        <w:tc>
          <w:tcPr>
            <w:tcW w:w="880" w:type="dxa"/>
            <w:tcBorders>
              <w:top w:val="single" w:sz="4" w:space="0" w:color="auto"/>
              <w:left w:val="single" w:sz="4" w:space="0" w:color="auto"/>
              <w:bottom w:val="single" w:sz="4" w:space="0" w:color="auto"/>
              <w:right w:val="single" w:sz="4" w:space="0" w:color="auto"/>
            </w:tcBorders>
          </w:tcPr>
          <w:p w14:paraId="2D2582B6" w14:textId="65B446D8" w:rsidR="002C7F31" w:rsidRDefault="005342DF" w:rsidP="002C7F31">
            <w:pPr>
              <w:rPr>
                <w:rFonts w:eastAsia="Calibri"/>
              </w:rPr>
            </w:pPr>
            <w:r>
              <w:rPr>
                <w:rFonts w:eastAsia="Calibri"/>
              </w:rPr>
              <w:t>1.2.14.</w:t>
            </w:r>
          </w:p>
        </w:tc>
        <w:tc>
          <w:tcPr>
            <w:tcW w:w="2614" w:type="dxa"/>
          </w:tcPr>
          <w:p w14:paraId="13143D7D" w14:textId="48EAE5BB" w:rsidR="002C7F31" w:rsidRDefault="002C7F31" w:rsidP="002C7F31">
            <w:pPr>
              <w:rPr>
                <w:rFonts w:eastAsia="Calibri"/>
              </w:rPr>
            </w:pPr>
            <w:r w:rsidRPr="005801FF">
              <w:t xml:space="preserve">Plaučių automatas </w:t>
            </w:r>
            <w:r w:rsidR="007600CF">
              <w:t>„</w:t>
            </w:r>
            <w:r w:rsidRPr="005801FF">
              <w:t>Plus LDV</w:t>
            </w:r>
            <w:r w:rsidR="007600CF">
              <w:t>“</w:t>
            </w:r>
            <w:r w:rsidRPr="005801FF">
              <w:t xml:space="preserve"> su laikikliu </w:t>
            </w:r>
          </w:p>
        </w:tc>
        <w:tc>
          <w:tcPr>
            <w:tcW w:w="1497" w:type="dxa"/>
          </w:tcPr>
          <w:p w14:paraId="0E08CD93" w14:textId="1726E2EB" w:rsidR="002C7F31" w:rsidRDefault="002C7F31" w:rsidP="002C7F31">
            <w:pPr>
              <w:jc w:val="center"/>
              <w:rPr>
                <w:rFonts w:eastAsia="Calibri"/>
              </w:rPr>
            </w:pPr>
            <w:r w:rsidRPr="005801FF">
              <w:t>BRMK-2332</w:t>
            </w:r>
          </w:p>
        </w:tc>
        <w:tc>
          <w:tcPr>
            <w:tcW w:w="718" w:type="dxa"/>
          </w:tcPr>
          <w:p w14:paraId="0A878ED3" w14:textId="3BB3095E" w:rsidR="002C7F31" w:rsidRDefault="002C7F31" w:rsidP="002C7F31">
            <w:pPr>
              <w:jc w:val="center"/>
              <w:rPr>
                <w:rFonts w:eastAsia="Calibri"/>
              </w:rPr>
            </w:pPr>
            <w:r w:rsidRPr="005801FF">
              <w:t>1</w:t>
            </w:r>
          </w:p>
        </w:tc>
        <w:tc>
          <w:tcPr>
            <w:tcW w:w="1006" w:type="dxa"/>
          </w:tcPr>
          <w:p w14:paraId="0D7EE0CA" w14:textId="093C15BF" w:rsidR="002C7F31" w:rsidRDefault="002C7F31" w:rsidP="002C7F31">
            <w:pPr>
              <w:jc w:val="right"/>
              <w:rPr>
                <w:rFonts w:eastAsia="Calibri"/>
              </w:rPr>
            </w:pPr>
            <w:r w:rsidRPr="005801FF">
              <w:t>223,85</w:t>
            </w:r>
          </w:p>
        </w:tc>
        <w:tc>
          <w:tcPr>
            <w:tcW w:w="1436" w:type="dxa"/>
          </w:tcPr>
          <w:p w14:paraId="57825855" w14:textId="7C834818" w:rsidR="002C7F31" w:rsidRDefault="002C7F31" w:rsidP="002C7F31">
            <w:pPr>
              <w:jc w:val="right"/>
              <w:rPr>
                <w:rFonts w:eastAsia="Calibri"/>
              </w:rPr>
            </w:pPr>
            <w:r w:rsidRPr="005801FF">
              <w:t>223,85</w:t>
            </w:r>
          </w:p>
        </w:tc>
        <w:tc>
          <w:tcPr>
            <w:tcW w:w="1434" w:type="dxa"/>
          </w:tcPr>
          <w:p w14:paraId="3E83A280" w14:textId="5371C38B" w:rsidR="002C7F31" w:rsidRDefault="002C7F31" w:rsidP="002C7F31">
            <w:pPr>
              <w:jc w:val="right"/>
            </w:pPr>
            <w:r w:rsidRPr="005801FF">
              <w:t>Skudutiškio UK</w:t>
            </w:r>
          </w:p>
        </w:tc>
      </w:tr>
      <w:tr w:rsidR="002C7F31" w14:paraId="484410F9" w14:textId="77777777" w:rsidTr="005342DF">
        <w:tc>
          <w:tcPr>
            <w:tcW w:w="880" w:type="dxa"/>
            <w:tcBorders>
              <w:top w:val="single" w:sz="4" w:space="0" w:color="auto"/>
              <w:left w:val="single" w:sz="4" w:space="0" w:color="auto"/>
              <w:bottom w:val="single" w:sz="4" w:space="0" w:color="auto"/>
              <w:right w:val="single" w:sz="4" w:space="0" w:color="auto"/>
            </w:tcBorders>
          </w:tcPr>
          <w:p w14:paraId="5762A67A" w14:textId="13E7D377" w:rsidR="002C7F31" w:rsidRDefault="005342DF" w:rsidP="002C7F31">
            <w:pPr>
              <w:rPr>
                <w:rFonts w:eastAsia="Calibri"/>
              </w:rPr>
            </w:pPr>
            <w:r>
              <w:rPr>
                <w:rFonts w:eastAsia="Calibri"/>
              </w:rPr>
              <w:t>1.2.15.</w:t>
            </w:r>
          </w:p>
        </w:tc>
        <w:tc>
          <w:tcPr>
            <w:tcW w:w="2614" w:type="dxa"/>
            <w:hideMark/>
          </w:tcPr>
          <w:p w14:paraId="7E997AB9" w14:textId="12C493F0" w:rsidR="002C7F31" w:rsidRDefault="002C7F31" w:rsidP="002C7F31">
            <w:pPr>
              <w:rPr>
                <w:rFonts w:eastAsia="Calibri"/>
              </w:rPr>
            </w:pPr>
            <w:r w:rsidRPr="005801FF">
              <w:t xml:space="preserve">Plaučių automatas </w:t>
            </w:r>
            <w:r w:rsidR="007600CF">
              <w:t>„</w:t>
            </w:r>
            <w:r w:rsidRPr="005801FF">
              <w:t>Plus LDV</w:t>
            </w:r>
            <w:r w:rsidR="007600CF">
              <w:t>“</w:t>
            </w:r>
            <w:r w:rsidRPr="005801FF">
              <w:t xml:space="preserve"> su laikikliu </w:t>
            </w:r>
          </w:p>
        </w:tc>
        <w:tc>
          <w:tcPr>
            <w:tcW w:w="1497" w:type="dxa"/>
          </w:tcPr>
          <w:p w14:paraId="17A119C8" w14:textId="4E678B07" w:rsidR="002C7F31" w:rsidRDefault="002C7F31" w:rsidP="002C7F31">
            <w:pPr>
              <w:jc w:val="center"/>
              <w:rPr>
                <w:rFonts w:eastAsia="Calibri"/>
              </w:rPr>
            </w:pPr>
            <w:r w:rsidRPr="005801FF">
              <w:t>BRMK-2298</w:t>
            </w:r>
          </w:p>
        </w:tc>
        <w:tc>
          <w:tcPr>
            <w:tcW w:w="718" w:type="dxa"/>
          </w:tcPr>
          <w:p w14:paraId="6105F454" w14:textId="5E7B3AFB" w:rsidR="002C7F31" w:rsidRDefault="002C7F31" w:rsidP="002C7F31">
            <w:pPr>
              <w:jc w:val="center"/>
              <w:rPr>
                <w:rFonts w:eastAsia="Calibri"/>
              </w:rPr>
            </w:pPr>
            <w:r w:rsidRPr="005801FF">
              <w:t>1</w:t>
            </w:r>
          </w:p>
        </w:tc>
        <w:tc>
          <w:tcPr>
            <w:tcW w:w="1006" w:type="dxa"/>
          </w:tcPr>
          <w:p w14:paraId="3C7B34B9" w14:textId="611B0492" w:rsidR="002C7F31" w:rsidRDefault="002C7F31" w:rsidP="002C7F31">
            <w:pPr>
              <w:jc w:val="right"/>
              <w:rPr>
                <w:rFonts w:eastAsia="Calibri"/>
              </w:rPr>
            </w:pPr>
            <w:r w:rsidRPr="005801FF">
              <w:t>223,85</w:t>
            </w:r>
          </w:p>
        </w:tc>
        <w:tc>
          <w:tcPr>
            <w:tcW w:w="1436" w:type="dxa"/>
          </w:tcPr>
          <w:p w14:paraId="5DA280DC" w14:textId="26E7D5C4" w:rsidR="002C7F31" w:rsidRDefault="002C7F31" w:rsidP="002C7F31">
            <w:pPr>
              <w:jc w:val="right"/>
              <w:rPr>
                <w:rFonts w:eastAsia="Calibri"/>
              </w:rPr>
            </w:pPr>
            <w:r w:rsidRPr="005801FF">
              <w:t>223,85</w:t>
            </w:r>
          </w:p>
        </w:tc>
        <w:tc>
          <w:tcPr>
            <w:tcW w:w="1434" w:type="dxa"/>
          </w:tcPr>
          <w:p w14:paraId="3E366817" w14:textId="270093D3" w:rsidR="002C7F31" w:rsidRDefault="002C7F31" w:rsidP="002C7F31">
            <w:pPr>
              <w:jc w:val="right"/>
            </w:pPr>
            <w:r w:rsidRPr="005801FF">
              <w:t>Inturkės UK</w:t>
            </w:r>
          </w:p>
        </w:tc>
      </w:tr>
      <w:tr w:rsidR="002C7F31" w14:paraId="5660E68D" w14:textId="77777777" w:rsidTr="005342DF">
        <w:tc>
          <w:tcPr>
            <w:tcW w:w="880" w:type="dxa"/>
            <w:tcBorders>
              <w:top w:val="single" w:sz="4" w:space="0" w:color="auto"/>
              <w:left w:val="single" w:sz="4" w:space="0" w:color="auto"/>
              <w:bottom w:val="single" w:sz="4" w:space="0" w:color="auto"/>
              <w:right w:val="single" w:sz="4" w:space="0" w:color="auto"/>
            </w:tcBorders>
          </w:tcPr>
          <w:p w14:paraId="764BF965" w14:textId="2326D05F" w:rsidR="002C7F31" w:rsidRDefault="005342DF" w:rsidP="002C7F31">
            <w:pPr>
              <w:rPr>
                <w:rFonts w:eastAsia="Calibri"/>
              </w:rPr>
            </w:pPr>
            <w:r>
              <w:rPr>
                <w:rFonts w:eastAsia="Calibri"/>
              </w:rPr>
              <w:t>1.2.16.</w:t>
            </w:r>
          </w:p>
        </w:tc>
        <w:tc>
          <w:tcPr>
            <w:tcW w:w="2614" w:type="dxa"/>
            <w:hideMark/>
          </w:tcPr>
          <w:p w14:paraId="5BAB88D5" w14:textId="4002276C" w:rsidR="002C7F31" w:rsidRDefault="002C7F31" w:rsidP="002C7F31">
            <w:pPr>
              <w:rPr>
                <w:rFonts w:eastAsia="Calibri"/>
              </w:rPr>
            </w:pPr>
            <w:r w:rsidRPr="005801FF">
              <w:t xml:space="preserve">Plaučių automatas </w:t>
            </w:r>
            <w:r w:rsidR="007600CF">
              <w:t>„</w:t>
            </w:r>
            <w:r w:rsidRPr="005801FF">
              <w:t>Plus LDV</w:t>
            </w:r>
            <w:r w:rsidR="007600CF">
              <w:t>“</w:t>
            </w:r>
            <w:r w:rsidRPr="005801FF">
              <w:t xml:space="preserve"> su laikikliu </w:t>
            </w:r>
          </w:p>
        </w:tc>
        <w:tc>
          <w:tcPr>
            <w:tcW w:w="1497" w:type="dxa"/>
          </w:tcPr>
          <w:p w14:paraId="7422F17B" w14:textId="5C33D467" w:rsidR="002C7F31" w:rsidRDefault="002C7F31" w:rsidP="002C7F31">
            <w:pPr>
              <w:jc w:val="center"/>
              <w:rPr>
                <w:rFonts w:eastAsia="Calibri"/>
              </w:rPr>
            </w:pPr>
            <w:r w:rsidRPr="005801FF">
              <w:t>BRMK-2260</w:t>
            </w:r>
          </w:p>
        </w:tc>
        <w:tc>
          <w:tcPr>
            <w:tcW w:w="718" w:type="dxa"/>
          </w:tcPr>
          <w:p w14:paraId="5EAD3802" w14:textId="3892953D" w:rsidR="002C7F31" w:rsidRDefault="002C7F31" w:rsidP="002C7F31">
            <w:pPr>
              <w:jc w:val="center"/>
              <w:rPr>
                <w:rFonts w:eastAsia="Calibri"/>
              </w:rPr>
            </w:pPr>
            <w:r w:rsidRPr="005801FF">
              <w:t>1</w:t>
            </w:r>
          </w:p>
        </w:tc>
        <w:tc>
          <w:tcPr>
            <w:tcW w:w="1006" w:type="dxa"/>
          </w:tcPr>
          <w:p w14:paraId="364A7C65" w14:textId="648B3A1E" w:rsidR="002C7F31" w:rsidRDefault="002C7F31" w:rsidP="002C7F31">
            <w:pPr>
              <w:jc w:val="right"/>
              <w:rPr>
                <w:rFonts w:eastAsia="Calibri"/>
              </w:rPr>
            </w:pPr>
            <w:r w:rsidRPr="005801FF">
              <w:t>223,85</w:t>
            </w:r>
          </w:p>
        </w:tc>
        <w:tc>
          <w:tcPr>
            <w:tcW w:w="1436" w:type="dxa"/>
          </w:tcPr>
          <w:p w14:paraId="6292F619" w14:textId="5E86AB0D" w:rsidR="002C7F31" w:rsidRDefault="002C7F31" w:rsidP="002C7F31">
            <w:pPr>
              <w:jc w:val="right"/>
              <w:rPr>
                <w:rFonts w:eastAsia="Calibri"/>
              </w:rPr>
            </w:pPr>
            <w:r w:rsidRPr="005801FF">
              <w:t>223,85</w:t>
            </w:r>
          </w:p>
        </w:tc>
        <w:tc>
          <w:tcPr>
            <w:tcW w:w="1434" w:type="dxa"/>
          </w:tcPr>
          <w:p w14:paraId="3AF7FAE5" w14:textId="6F5CF3F3" w:rsidR="002C7F31" w:rsidRDefault="002C7F31" w:rsidP="002C7F31">
            <w:pPr>
              <w:jc w:val="right"/>
            </w:pPr>
            <w:r w:rsidRPr="005801FF">
              <w:t>Inturkės UK</w:t>
            </w:r>
          </w:p>
        </w:tc>
      </w:tr>
      <w:tr w:rsidR="002C7F31" w14:paraId="339BC222" w14:textId="77777777" w:rsidTr="005342DF">
        <w:tc>
          <w:tcPr>
            <w:tcW w:w="880" w:type="dxa"/>
            <w:tcBorders>
              <w:top w:val="single" w:sz="4" w:space="0" w:color="auto"/>
              <w:left w:val="single" w:sz="4" w:space="0" w:color="auto"/>
              <w:bottom w:val="single" w:sz="4" w:space="0" w:color="auto"/>
              <w:right w:val="single" w:sz="4" w:space="0" w:color="auto"/>
            </w:tcBorders>
          </w:tcPr>
          <w:p w14:paraId="5E799460" w14:textId="33CC952C" w:rsidR="002C7F31" w:rsidRDefault="005342DF" w:rsidP="002C7F31">
            <w:pPr>
              <w:rPr>
                <w:rFonts w:eastAsia="Calibri"/>
              </w:rPr>
            </w:pPr>
            <w:r>
              <w:rPr>
                <w:rFonts w:eastAsia="Calibri"/>
              </w:rPr>
              <w:t>1.2.17.</w:t>
            </w:r>
          </w:p>
        </w:tc>
        <w:tc>
          <w:tcPr>
            <w:tcW w:w="2614" w:type="dxa"/>
          </w:tcPr>
          <w:p w14:paraId="793E08F4" w14:textId="486D47DE" w:rsidR="002C7F31" w:rsidRDefault="002C7F31" w:rsidP="002C7F31">
            <w:pPr>
              <w:rPr>
                <w:rFonts w:eastAsia="Calibri"/>
              </w:rPr>
            </w:pPr>
            <w:r w:rsidRPr="005801FF">
              <w:t xml:space="preserve">Plaučių automatas </w:t>
            </w:r>
            <w:r w:rsidR="007600CF">
              <w:t>„</w:t>
            </w:r>
            <w:r w:rsidRPr="005801FF">
              <w:t>Plus LDV</w:t>
            </w:r>
            <w:r w:rsidR="007600CF">
              <w:t>“</w:t>
            </w:r>
            <w:r w:rsidRPr="005801FF">
              <w:t xml:space="preserve"> su laikikliu </w:t>
            </w:r>
          </w:p>
        </w:tc>
        <w:tc>
          <w:tcPr>
            <w:tcW w:w="1497" w:type="dxa"/>
          </w:tcPr>
          <w:p w14:paraId="6672F170" w14:textId="5C07B680" w:rsidR="002C7F31" w:rsidRDefault="002C7F31" w:rsidP="002C7F31">
            <w:pPr>
              <w:jc w:val="center"/>
              <w:rPr>
                <w:rFonts w:eastAsia="Calibri"/>
              </w:rPr>
            </w:pPr>
            <w:r w:rsidRPr="005801FF">
              <w:t>BRMK-2282</w:t>
            </w:r>
          </w:p>
        </w:tc>
        <w:tc>
          <w:tcPr>
            <w:tcW w:w="718" w:type="dxa"/>
          </w:tcPr>
          <w:p w14:paraId="5BEA6FED" w14:textId="6A7407C5" w:rsidR="002C7F31" w:rsidRDefault="002C7F31" w:rsidP="002C7F31">
            <w:pPr>
              <w:jc w:val="center"/>
              <w:rPr>
                <w:rFonts w:eastAsia="Calibri"/>
              </w:rPr>
            </w:pPr>
            <w:r w:rsidRPr="005801FF">
              <w:t>1</w:t>
            </w:r>
          </w:p>
        </w:tc>
        <w:tc>
          <w:tcPr>
            <w:tcW w:w="1006" w:type="dxa"/>
          </w:tcPr>
          <w:p w14:paraId="4BD4B788" w14:textId="4C416C03" w:rsidR="002C7F31" w:rsidRDefault="002C7F31" w:rsidP="002C7F31">
            <w:pPr>
              <w:jc w:val="right"/>
              <w:rPr>
                <w:rFonts w:eastAsia="Calibri"/>
              </w:rPr>
            </w:pPr>
            <w:r w:rsidRPr="005801FF">
              <w:t>223,85</w:t>
            </w:r>
          </w:p>
        </w:tc>
        <w:tc>
          <w:tcPr>
            <w:tcW w:w="1436" w:type="dxa"/>
          </w:tcPr>
          <w:p w14:paraId="3A91AD7B" w14:textId="6AE29C5E" w:rsidR="002C7F31" w:rsidRDefault="002C7F31" w:rsidP="002C7F31">
            <w:pPr>
              <w:jc w:val="right"/>
              <w:rPr>
                <w:rFonts w:eastAsia="Calibri"/>
              </w:rPr>
            </w:pPr>
            <w:r w:rsidRPr="005801FF">
              <w:t>223,85</w:t>
            </w:r>
          </w:p>
        </w:tc>
        <w:tc>
          <w:tcPr>
            <w:tcW w:w="1434" w:type="dxa"/>
          </w:tcPr>
          <w:p w14:paraId="01B90FB2" w14:textId="1295AF52" w:rsidR="002C7F31" w:rsidRDefault="002C7F31" w:rsidP="002C7F31">
            <w:pPr>
              <w:jc w:val="right"/>
            </w:pPr>
            <w:r w:rsidRPr="005801FF">
              <w:t>Joniškio UK</w:t>
            </w:r>
          </w:p>
        </w:tc>
      </w:tr>
      <w:tr w:rsidR="002C7F31" w14:paraId="4C3D5976" w14:textId="77777777" w:rsidTr="005342DF">
        <w:tc>
          <w:tcPr>
            <w:tcW w:w="880" w:type="dxa"/>
            <w:tcBorders>
              <w:top w:val="single" w:sz="4" w:space="0" w:color="auto"/>
              <w:left w:val="single" w:sz="4" w:space="0" w:color="auto"/>
              <w:bottom w:val="single" w:sz="4" w:space="0" w:color="auto"/>
              <w:right w:val="single" w:sz="4" w:space="0" w:color="auto"/>
            </w:tcBorders>
          </w:tcPr>
          <w:p w14:paraId="79735B1B" w14:textId="0FB21896" w:rsidR="002C7F31" w:rsidRDefault="005342DF" w:rsidP="002C7F31">
            <w:pPr>
              <w:rPr>
                <w:rFonts w:eastAsia="Calibri"/>
              </w:rPr>
            </w:pPr>
            <w:r>
              <w:rPr>
                <w:rFonts w:eastAsia="Calibri"/>
              </w:rPr>
              <w:t>1.2.18.</w:t>
            </w:r>
          </w:p>
        </w:tc>
        <w:tc>
          <w:tcPr>
            <w:tcW w:w="2614" w:type="dxa"/>
          </w:tcPr>
          <w:p w14:paraId="597B19F6" w14:textId="3454A3BE" w:rsidR="002C7F31" w:rsidRDefault="002C7F31" w:rsidP="002C7F31">
            <w:pPr>
              <w:rPr>
                <w:rFonts w:eastAsia="Calibri"/>
              </w:rPr>
            </w:pPr>
            <w:r w:rsidRPr="005801FF">
              <w:t xml:space="preserve">Plaučių automatas </w:t>
            </w:r>
            <w:r w:rsidR="007600CF">
              <w:t>„</w:t>
            </w:r>
            <w:r w:rsidRPr="005801FF">
              <w:t>Plus LDV</w:t>
            </w:r>
            <w:r w:rsidR="007600CF">
              <w:t>“</w:t>
            </w:r>
            <w:r w:rsidRPr="005801FF">
              <w:t xml:space="preserve"> su laikikliu </w:t>
            </w:r>
          </w:p>
        </w:tc>
        <w:tc>
          <w:tcPr>
            <w:tcW w:w="1497" w:type="dxa"/>
          </w:tcPr>
          <w:p w14:paraId="7B58A372" w14:textId="1373A94B" w:rsidR="002C7F31" w:rsidRDefault="002C7F31" w:rsidP="002C7F31">
            <w:pPr>
              <w:jc w:val="center"/>
              <w:rPr>
                <w:rFonts w:eastAsia="Calibri"/>
              </w:rPr>
            </w:pPr>
            <w:r w:rsidRPr="005801FF">
              <w:t>BRMK-2434</w:t>
            </w:r>
          </w:p>
        </w:tc>
        <w:tc>
          <w:tcPr>
            <w:tcW w:w="718" w:type="dxa"/>
          </w:tcPr>
          <w:p w14:paraId="629FD5A5" w14:textId="005AFCC4" w:rsidR="002C7F31" w:rsidRDefault="002C7F31" w:rsidP="002C7F31">
            <w:pPr>
              <w:jc w:val="center"/>
              <w:rPr>
                <w:rFonts w:eastAsia="Calibri"/>
              </w:rPr>
            </w:pPr>
            <w:r w:rsidRPr="005801FF">
              <w:t>1</w:t>
            </w:r>
          </w:p>
        </w:tc>
        <w:tc>
          <w:tcPr>
            <w:tcW w:w="1006" w:type="dxa"/>
          </w:tcPr>
          <w:p w14:paraId="28D40EA2" w14:textId="04D98423" w:rsidR="002C7F31" w:rsidRDefault="002C7F31" w:rsidP="002C7F31">
            <w:pPr>
              <w:jc w:val="right"/>
              <w:rPr>
                <w:rFonts w:eastAsia="Calibri"/>
              </w:rPr>
            </w:pPr>
            <w:r w:rsidRPr="005801FF">
              <w:t>223,85</w:t>
            </w:r>
          </w:p>
        </w:tc>
        <w:tc>
          <w:tcPr>
            <w:tcW w:w="1436" w:type="dxa"/>
          </w:tcPr>
          <w:p w14:paraId="6A4221B5" w14:textId="65C0D0A6" w:rsidR="002C7F31" w:rsidRDefault="002C7F31" w:rsidP="002C7F31">
            <w:pPr>
              <w:jc w:val="right"/>
              <w:rPr>
                <w:rFonts w:eastAsia="Calibri"/>
              </w:rPr>
            </w:pPr>
            <w:r w:rsidRPr="005801FF">
              <w:t>223,85</w:t>
            </w:r>
          </w:p>
        </w:tc>
        <w:tc>
          <w:tcPr>
            <w:tcW w:w="1434" w:type="dxa"/>
          </w:tcPr>
          <w:p w14:paraId="06141A30" w14:textId="31116F76" w:rsidR="002C7F31" w:rsidRDefault="002C7F31" w:rsidP="002C7F31">
            <w:pPr>
              <w:jc w:val="right"/>
            </w:pPr>
            <w:r w:rsidRPr="005801FF">
              <w:t>Joniškio UK</w:t>
            </w:r>
          </w:p>
        </w:tc>
      </w:tr>
      <w:tr w:rsidR="005342DF" w14:paraId="7775D9EF" w14:textId="77777777" w:rsidTr="005342DF">
        <w:tc>
          <w:tcPr>
            <w:tcW w:w="880" w:type="dxa"/>
            <w:tcBorders>
              <w:top w:val="single" w:sz="4" w:space="0" w:color="auto"/>
              <w:left w:val="single" w:sz="4" w:space="0" w:color="auto"/>
              <w:bottom w:val="single" w:sz="4" w:space="0" w:color="auto"/>
              <w:right w:val="single" w:sz="4" w:space="0" w:color="auto"/>
            </w:tcBorders>
          </w:tcPr>
          <w:p w14:paraId="0B7B75D4" w14:textId="7F36B096" w:rsidR="005342DF" w:rsidRDefault="005342DF" w:rsidP="005342DF">
            <w:pPr>
              <w:jc w:val="center"/>
              <w:rPr>
                <w:rFonts w:eastAsia="Calibri"/>
              </w:rPr>
            </w:pPr>
            <w:r>
              <w:rPr>
                <w:rFonts w:eastAsia="Calibri"/>
              </w:rPr>
              <w:lastRenderedPageBreak/>
              <w:t>1</w:t>
            </w:r>
          </w:p>
        </w:tc>
        <w:tc>
          <w:tcPr>
            <w:tcW w:w="2614" w:type="dxa"/>
          </w:tcPr>
          <w:p w14:paraId="1A640362" w14:textId="702179FA" w:rsidR="005342DF" w:rsidRPr="005801FF" w:rsidRDefault="005342DF" w:rsidP="005342DF">
            <w:pPr>
              <w:jc w:val="center"/>
            </w:pPr>
            <w:r>
              <w:t>2</w:t>
            </w:r>
          </w:p>
        </w:tc>
        <w:tc>
          <w:tcPr>
            <w:tcW w:w="1497" w:type="dxa"/>
          </w:tcPr>
          <w:p w14:paraId="09E29761" w14:textId="4F516607" w:rsidR="005342DF" w:rsidRPr="005801FF" w:rsidRDefault="005342DF" w:rsidP="005342DF">
            <w:pPr>
              <w:jc w:val="center"/>
            </w:pPr>
            <w:r>
              <w:t>3</w:t>
            </w:r>
          </w:p>
        </w:tc>
        <w:tc>
          <w:tcPr>
            <w:tcW w:w="718" w:type="dxa"/>
          </w:tcPr>
          <w:p w14:paraId="54D6105F" w14:textId="00C3FE47" w:rsidR="005342DF" w:rsidRPr="005801FF" w:rsidRDefault="005342DF" w:rsidP="005342DF">
            <w:pPr>
              <w:jc w:val="center"/>
            </w:pPr>
            <w:r>
              <w:t>4</w:t>
            </w:r>
          </w:p>
        </w:tc>
        <w:tc>
          <w:tcPr>
            <w:tcW w:w="1006" w:type="dxa"/>
          </w:tcPr>
          <w:p w14:paraId="333EE5D4" w14:textId="79FE9433" w:rsidR="005342DF" w:rsidRPr="005801FF" w:rsidRDefault="005342DF" w:rsidP="005342DF">
            <w:pPr>
              <w:jc w:val="center"/>
            </w:pPr>
            <w:r>
              <w:t>5</w:t>
            </w:r>
          </w:p>
        </w:tc>
        <w:tc>
          <w:tcPr>
            <w:tcW w:w="1436" w:type="dxa"/>
          </w:tcPr>
          <w:p w14:paraId="0F03BD47" w14:textId="36886164" w:rsidR="005342DF" w:rsidRPr="005801FF" w:rsidRDefault="005342DF" w:rsidP="005342DF">
            <w:pPr>
              <w:jc w:val="center"/>
            </w:pPr>
            <w:r>
              <w:t>6</w:t>
            </w:r>
          </w:p>
        </w:tc>
        <w:tc>
          <w:tcPr>
            <w:tcW w:w="1434" w:type="dxa"/>
          </w:tcPr>
          <w:p w14:paraId="1D80F64E" w14:textId="290CF7E5" w:rsidR="005342DF" w:rsidRPr="005801FF" w:rsidRDefault="005342DF" w:rsidP="005342DF">
            <w:pPr>
              <w:jc w:val="center"/>
            </w:pPr>
            <w:r>
              <w:t>7</w:t>
            </w:r>
          </w:p>
        </w:tc>
      </w:tr>
      <w:tr w:rsidR="002C7F31" w14:paraId="6FDF7BFC" w14:textId="77777777" w:rsidTr="005342DF">
        <w:tc>
          <w:tcPr>
            <w:tcW w:w="880" w:type="dxa"/>
            <w:tcBorders>
              <w:top w:val="single" w:sz="4" w:space="0" w:color="auto"/>
              <w:left w:val="single" w:sz="4" w:space="0" w:color="auto"/>
              <w:bottom w:val="single" w:sz="4" w:space="0" w:color="auto"/>
              <w:right w:val="single" w:sz="4" w:space="0" w:color="auto"/>
            </w:tcBorders>
          </w:tcPr>
          <w:p w14:paraId="689DDC48" w14:textId="3235D903" w:rsidR="002C7F31" w:rsidRDefault="005342DF" w:rsidP="002C7F31">
            <w:pPr>
              <w:rPr>
                <w:rFonts w:eastAsia="Calibri"/>
              </w:rPr>
            </w:pPr>
            <w:r>
              <w:rPr>
                <w:rFonts w:eastAsia="Calibri"/>
              </w:rPr>
              <w:t>1.2.19.</w:t>
            </w:r>
          </w:p>
        </w:tc>
        <w:tc>
          <w:tcPr>
            <w:tcW w:w="2614" w:type="dxa"/>
          </w:tcPr>
          <w:p w14:paraId="0B189CE3" w14:textId="3CF95DB9" w:rsidR="002C7F31" w:rsidRDefault="002C7F31" w:rsidP="002C7F31">
            <w:pPr>
              <w:rPr>
                <w:rFonts w:eastAsia="Calibri"/>
              </w:rPr>
            </w:pPr>
            <w:r w:rsidRPr="005801FF">
              <w:t xml:space="preserve">Pilno veido kaukė </w:t>
            </w:r>
            <w:r w:rsidR="007600CF">
              <w:t>„</w:t>
            </w:r>
            <w:r w:rsidRPr="005801FF">
              <w:t>FPS 7000</w:t>
            </w:r>
            <w:r w:rsidR="007600CF">
              <w:t>“</w:t>
            </w:r>
            <w:r w:rsidRPr="005801FF">
              <w:t xml:space="preserve"> </w:t>
            </w:r>
          </w:p>
        </w:tc>
        <w:tc>
          <w:tcPr>
            <w:tcW w:w="1497" w:type="dxa"/>
          </w:tcPr>
          <w:p w14:paraId="51B79FCD" w14:textId="04EDBEB7" w:rsidR="002C7F31" w:rsidRDefault="002C7F31" w:rsidP="002C7F31">
            <w:pPr>
              <w:jc w:val="center"/>
              <w:rPr>
                <w:rFonts w:eastAsia="Calibri"/>
              </w:rPr>
            </w:pPr>
            <w:r w:rsidRPr="005801FF">
              <w:t>Be numerio</w:t>
            </w:r>
          </w:p>
        </w:tc>
        <w:tc>
          <w:tcPr>
            <w:tcW w:w="718" w:type="dxa"/>
          </w:tcPr>
          <w:p w14:paraId="4A476510" w14:textId="3D9FA9C5" w:rsidR="002C7F31" w:rsidRDefault="002C7F31" w:rsidP="002C7F31">
            <w:pPr>
              <w:jc w:val="center"/>
              <w:rPr>
                <w:rFonts w:eastAsia="Calibri"/>
              </w:rPr>
            </w:pPr>
            <w:r w:rsidRPr="005801FF">
              <w:t>9</w:t>
            </w:r>
          </w:p>
        </w:tc>
        <w:tc>
          <w:tcPr>
            <w:tcW w:w="1006" w:type="dxa"/>
          </w:tcPr>
          <w:p w14:paraId="2FFD0449" w14:textId="27AEEC69" w:rsidR="002C7F31" w:rsidRDefault="002C7F31" w:rsidP="002C7F31">
            <w:pPr>
              <w:jc w:val="right"/>
              <w:rPr>
                <w:rFonts w:eastAsia="Calibri"/>
              </w:rPr>
            </w:pPr>
            <w:r w:rsidRPr="005801FF">
              <w:t>145,20</w:t>
            </w:r>
          </w:p>
        </w:tc>
        <w:tc>
          <w:tcPr>
            <w:tcW w:w="1436" w:type="dxa"/>
          </w:tcPr>
          <w:p w14:paraId="189A2676" w14:textId="5849AFAA" w:rsidR="002C7F31" w:rsidRDefault="002C7F31" w:rsidP="002C7F31">
            <w:pPr>
              <w:jc w:val="right"/>
              <w:rPr>
                <w:rFonts w:eastAsia="Calibri"/>
              </w:rPr>
            </w:pPr>
            <w:r w:rsidRPr="005801FF">
              <w:t>1306,80</w:t>
            </w:r>
          </w:p>
        </w:tc>
        <w:tc>
          <w:tcPr>
            <w:tcW w:w="1434" w:type="dxa"/>
          </w:tcPr>
          <w:p w14:paraId="6CC22A59" w14:textId="1DE4ECAB" w:rsidR="002C7F31" w:rsidRDefault="002C7F31" w:rsidP="002C7F31">
            <w:pPr>
              <w:jc w:val="right"/>
            </w:pPr>
            <w:r w:rsidRPr="005801FF">
              <w:t>Joniškio UK</w:t>
            </w:r>
          </w:p>
        </w:tc>
      </w:tr>
      <w:tr w:rsidR="002C7F31" w14:paraId="4BB63687" w14:textId="77777777" w:rsidTr="005342DF">
        <w:tc>
          <w:tcPr>
            <w:tcW w:w="880" w:type="dxa"/>
            <w:tcBorders>
              <w:top w:val="single" w:sz="4" w:space="0" w:color="auto"/>
              <w:left w:val="single" w:sz="4" w:space="0" w:color="auto"/>
              <w:bottom w:val="single" w:sz="4" w:space="0" w:color="auto"/>
              <w:right w:val="single" w:sz="4" w:space="0" w:color="auto"/>
            </w:tcBorders>
          </w:tcPr>
          <w:p w14:paraId="6BA462DD" w14:textId="5F9B293B" w:rsidR="002C7F31" w:rsidRDefault="005342DF" w:rsidP="002C7F31">
            <w:pPr>
              <w:rPr>
                <w:rFonts w:eastAsia="Calibri"/>
              </w:rPr>
            </w:pPr>
            <w:r>
              <w:rPr>
                <w:rFonts w:eastAsia="Calibri"/>
              </w:rPr>
              <w:t>1.2.20.</w:t>
            </w:r>
          </w:p>
        </w:tc>
        <w:tc>
          <w:tcPr>
            <w:tcW w:w="2614" w:type="dxa"/>
          </w:tcPr>
          <w:p w14:paraId="1C719CEB" w14:textId="783564FA" w:rsidR="002C7F31" w:rsidRDefault="002C7F31" w:rsidP="002C7F31">
            <w:pPr>
              <w:rPr>
                <w:rFonts w:eastAsia="Calibri"/>
              </w:rPr>
            </w:pPr>
            <w:r w:rsidRPr="005801FF">
              <w:t xml:space="preserve">Pilno veido kaukė </w:t>
            </w:r>
            <w:r w:rsidR="007600CF">
              <w:t>„</w:t>
            </w:r>
            <w:r w:rsidRPr="005801FF">
              <w:t>FPS 7000</w:t>
            </w:r>
            <w:r w:rsidR="007600CF">
              <w:t>“</w:t>
            </w:r>
            <w:r w:rsidRPr="005801FF">
              <w:t xml:space="preserve"> </w:t>
            </w:r>
          </w:p>
        </w:tc>
        <w:tc>
          <w:tcPr>
            <w:tcW w:w="1497" w:type="dxa"/>
          </w:tcPr>
          <w:p w14:paraId="4C5E4D47" w14:textId="725822C7" w:rsidR="002C7F31" w:rsidRDefault="002C7F31" w:rsidP="002C7F31">
            <w:pPr>
              <w:jc w:val="center"/>
              <w:rPr>
                <w:rFonts w:eastAsia="Calibri"/>
              </w:rPr>
            </w:pPr>
            <w:r w:rsidRPr="005801FF">
              <w:t>Be numerio</w:t>
            </w:r>
          </w:p>
        </w:tc>
        <w:tc>
          <w:tcPr>
            <w:tcW w:w="718" w:type="dxa"/>
          </w:tcPr>
          <w:p w14:paraId="4D9D94C0" w14:textId="3140B7BF" w:rsidR="002C7F31" w:rsidRDefault="002C7F31" w:rsidP="002C7F31">
            <w:pPr>
              <w:jc w:val="center"/>
              <w:rPr>
                <w:rFonts w:eastAsia="Calibri"/>
              </w:rPr>
            </w:pPr>
            <w:r w:rsidRPr="005801FF">
              <w:t>9</w:t>
            </w:r>
          </w:p>
        </w:tc>
        <w:tc>
          <w:tcPr>
            <w:tcW w:w="1006" w:type="dxa"/>
          </w:tcPr>
          <w:p w14:paraId="31605820" w14:textId="7CB04CBC" w:rsidR="002C7F31" w:rsidRDefault="002C7F31" w:rsidP="002C7F31">
            <w:pPr>
              <w:jc w:val="right"/>
              <w:rPr>
                <w:rFonts w:eastAsia="Calibri"/>
              </w:rPr>
            </w:pPr>
            <w:r w:rsidRPr="005801FF">
              <w:t>145,20</w:t>
            </w:r>
          </w:p>
        </w:tc>
        <w:tc>
          <w:tcPr>
            <w:tcW w:w="1436" w:type="dxa"/>
          </w:tcPr>
          <w:p w14:paraId="58219D50" w14:textId="3186053D" w:rsidR="002C7F31" w:rsidRDefault="002C7F31" w:rsidP="002C7F31">
            <w:pPr>
              <w:jc w:val="right"/>
              <w:rPr>
                <w:rFonts w:eastAsia="Calibri"/>
              </w:rPr>
            </w:pPr>
            <w:r w:rsidRPr="005801FF">
              <w:t>1306,80</w:t>
            </w:r>
          </w:p>
        </w:tc>
        <w:tc>
          <w:tcPr>
            <w:tcW w:w="1434" w:type="dxa"/>
          </w:tcPr>
          <w:p w14:paraId="1C9CF02A" w14:textId="7D83CBD9" w:rsidR="002C7F31" w:rsidRDefault="002C7F31" w:rsidP="002C7F31">
            <w:pPr>
              <w:jc w:val="right"/>
            </w:pPr>
            <w:r w:rsidRPr="005801FF">
              <w:t>Skudutiškio UK</w:t>
            </w:r>
          </w:p>
        </w:tc>
      </w:tr>
      <w:tr w:rsidR="002C7F31" w14:paraId="40AC46D5" w14:textId="77777777" w:rsidTr="005342DF">
        <w:tc>
          <w:tcPr>
            <w:tcW w:w="880" w:type="dxa"/>
            <w:tcBorders>
              <w:top w:val="single" w:sz="4" w:space="0" w:color="auto"/>
              <w:left w:val="single" w:sz="4" w:space="0" w:color="auto"/>
              <w:bottom w:val="single" w:sz="4" w:space="0" w:color="auto"/>
              <w:right w:val="single" w:sz="4" w:space="0" w:color="auto"/>
            </w:tcBorders>
          </w:tcPr>
          <w:p w14:paraId="2856A685" w14:textId="64E92A65" w:rsidR="002C7F31" w:rsidRDefault="005342DF" w:rsidP="002C7F31">
            <w:pPr>
              <w:rPr>
                <w:rFonts w:eastAsia="Calibri"/>
              </w:rPr>
            </w:pPr>
            <w:r>
              <w:rPr>
                <w:rFonts w:eastAsia="Calibri"/>
              </w:rPr>
              <w:t>1.2.21.</w:t>
            </w:r>
          </w:p>
        </w:tc>
        <w:tc>
          <w:tcPr>
            <w:tcW w:w="2614" w:type="dxa"/>
          </w:tcPr>
          <w:p w14:paraId="1F3F0F1D" w14:textId="26F777D4" w:rsidR="002C7F31" w:rsidRDefault="002C7F31" w:rsidP="002C7F31">
            <w:pPr>
              <w:rPr>
                <w:rFonts w:eastAsia="Calibri"/>
              </w:rPr>
            </w:pPr>
            <w:r w:rsidRPr="005801FF">
              <w:t xml:space="preserve">Pilno veido kaukė </w:t>
            </w:r>
            <w:r w:rsidR="007600CF">
              <w:t>„</w:t>
            </w:r>
            <w:r w:rsidRPr="005801FF">
              <w:t>FPS 7000</w:t>
            </w:r>
            <w:r w:rsidR="007600CF">
              <w:t>“</w:t>
            </w:r>
            <w:r w:rsidRPr="005801FF">
              <w:t xml:space="preserve"> </w:t>
            </w:r>
          </w:p>
        </w:tc>
        <w:tc>
          <w:tcPr>
            <w:tcW w:w="1497" w:type="dxa"/>
          </w:tcPr>
          <w:p w14:paraId="76D15A03" w14:textId="44304A1B" w:rsidR="002C7F31" w:rsidRDefault="002C7F31" w:rsidP="002C7F31">
            <w:pPr>
              <w:jc w:val="center"/>
              <w:rPr>
                <w:rFonts w:eastAsia="Calibri"/>
              </w:rPr>
            </w:pPr>
            <w:r w:rsidRPr="005801FF">
              <w:t>Be numerio</w:t>
            </w:r>
          </w:p>
        </w:tc>
        <w:tc>
          <w:tcPr>
            <w:tcW w:w="718" w:type="dxa"/>
          </w:tcPr>
          <w:p w14:paraId="51339A5C" w14:textId="1AD5DFB3" w:rsidR="002C7F31" w:rsidRDefault="002C7F31" w:rsidP="002C7F31">
            <w:pPr>
              <w:jc w:val="center"/>
              <w:rPr>
                <w:rFonts w:eastAsia="Calibri"/>
              </w:rPr>
            </w:pPr>
            <w:r w:rsidRPr="005801FF">
              <w:t>9</w:t>
            </w:r>
          </w:p>
        </w:tc>
        <w:tc>
          <w:tcPr>
            <w:tcW w:w="1006" w:type="dxa"/>
          </w:tcPr>
          <w:p w14:paraId="43B5988F" w14:textId="127CCB46" w:rsidR="002C7F31" w:rsidRDefault="002C7F31" w:rsidP="002C7F31">
            <w:pPr>
              <w:jc w:val="right"/>
              <w:rPr>
                <w:rFonts w:eastAsia="Calibri"/>
              </w:rPr>
            </w:pPr>
            <w:r w:rsidRPr="005801FF">
              <w:t>145,20</w:t>
            </w:r>
          </w:p>
        </w:tc>
        <w:tc>
          <w:tcPr>
            <w:tcW w:w="1436" w:type="dxa"/>
          </w:tcPr>
          <w:p w14:paraId="28AA7753" w14:textId="6AD5F833" w:rsidR="002C7F31" w:rsidRDefault="002C7F31" w:rsidP="002C7F31">
            <w:pPr>
              <w:jc w:val="right"/>
              <w:rPr>
                <w:rFonts w:eastAsia="Calibri"/>
              </w:rPr>
            </w:pPr>
            <w:r w:rsidRPr="005801FF">
              <w:t>1306,80</w:t>
            </w:r>
          </w:p>
        </w:tc>
        <w:tc>
          <w:tcPr>
            <w:tcW w:w="1434" w:type="dxa"/>
          </w:tcPr>
          <w:p w14:paraId="2EB068AB" w14:textId="2D9F9DF0" w:rsidR="002C7F31" w:rsidRDefault="002C7F31" w:rsidP="002C7F31">
            <w:pPr>
              <w:jc w:val="right"/>
            </w:pPr>
            <w:r w:rsidRPr="005801FF">
              <w:t>Inturkės UK</w:t>
            </w:r>
          </w:p>
        </w:tc>
      </w:tr>
      <w:tr w:rsidR="002C7F31" w14:paraId="40676896" w14:textId="77777777" w:rsidTr="005342DF">
        <w:tc>
          <w:tcPr>
            <w:tcW w:w="880" w:type="dxa"/>
            <w:tcBorders>
              <w:top w:val="single" w:sz="4" w:space="0" w:color="auto"/>
              <w:left w:val="single" w:sz="4" w:space="0" w:color="auto"/>
              <w:bottom w:val="single" w:sz="4" w:space="0" w:color="auto"/>
              <w:right w:val="single" w:sz="4" w:space="0" w:color="auto"/>
            </w:tcBorders>
          </w:tcPr>
          <w:p w14:paraId="2C2623A2" w14:textId="3B200CC4" w:rsidR="002C7F31" w:rsidRDefault="005342DF" w:rsidP="002C7F31">
            <w:pPr>
              <w:rPr>
                <w:rFonts w:eastAsia="Calibri"/>
              </w:rPr>
            </w:pPr>
            <w:r>
              <w:rPr>
                <w:rFonts w:eastAsia="Calibri"/>
              </w:rPr>
              <w:t>1.2.22.</w:t>
            </w:r>
          </w:p>
        </w:tc>
        <w:tc>
          <w:tcPr>
            <w:tcW w:w="2614" w:type="dxa"/>
          </w:tcPr>
          <w:p w14:paraId="4E31D7EA" w14:textId="38EDF368" w:rsidR="002C7F31" w:rsidRDefault="002C7F31" w:rsidP="002C7F31">
            <w:pPr>
              <w:rPr>
                <w:rFonts w:eastAsia="Calibri"/>
              </w:rPr>
            </w:pPr>
            <w:r w:rsidRPr="005801FF">
              <w:t xml:space="preserve">Plastikinis futliaras kaukės </w:t>
            </w:r>
            <w:r w:rsidR="007600CF">
              <w:t>„</w:t>
            </w:r>
            <w:r w:rsidRPr="005801FF">
              <w:t>Drager FPS 7000</w:t>
            </w:r>
            <w:r w:rsidR="007600CF">
              <w:t>“</w:t>
            </w:r>
          </w:p>
        </w:tc>
        <w:tc>
          <w:tcPr>
            <w:tcW w:w="1497" w:type="dxa"/>
          </w:tcPr>
          <w:p w14:paraId="6D3AA770" w14:textId="5F7AB8C2" w:rsidR="002C7F31" w:rsidRDefault="002C7F31" w:rsidP="002C7F31">
            <w:pPr>
              <w:jc w:val="center"/>
              <w:rPr>
                <w:rFonts w:eastAsia="Calibri"/>
              </w:rPr>
            </w:pPr>
            <w:r w:rsidRPr="005801FF">
              <w:t>Be numerio</w:t>
            </w:r>
          </w:p>
        </w:tc>
        <w:tc>
          <w:tcPr>
            <w:tcW w:w="718" w:type="dxa"/>
          </w:tcPr>
          <w:p w14:paraId="69351295" w14:textId="19F38A2E" w:rsidR="002C7F31" w:rsidRDefault="002C7F31" w:rsidP="002C7F31">
            <w:pPr>
              <w:jc w:val="center"/>
              <w:rPr>
                <w:rFonts w:eastAsia="Calibri"/>
              </w:rPr>
            </w:pPr>
            <w:r w:rsidRPr="005801FF">
              <w:t>9</w:t>
            </w:r>
          </w:p>
        </w:tc>
        <w:tc>
          <w:tcPr>
            <w:tcW w:w="1006" w:type="dxa"/>
          </w:tcPr>
          <w:p w14:paraId="3416D185" w14:textId="588F0363" w:rsidR="002C7F31" w:rsidRDefault="002C7F31" w:rsidP="002C7F31">
            <w:pPr>
              <w:jc w:val="right"/>
              <w:rPr>
                <w:rFonts w:eastAsia="Calibri"/>
              </w:rPr>
            </w:pPr>
            <w:r w:rsidRPr="005801FF">
              <w:t>24,20</w:t>
            </w:r>
          </w:p>
        </w:tc>
        <w:tc>
          <w:tcPr>
            <w:tcW w:w="1436" w:type="dxa"/>
          </w:tcPr>
          <w:p w14:paraId="6A70AAAA" w14:textId="7D52DBB5" w:rsidR="002C7F31" w:rsidRDefault="002C7F31" w:rsidP="002C7F31">
            <w:pPr>
              <w:jc w:val="right"/>
              <w:rPr>
                <w:rFonts w:eastAsia="Calibri"/>
              </w:rPr>
            </w:pPr>
            <w:r w:rsidRPr="005801FF">
              <w:t>217,80</w:t>
            </w:r>
          </w:p>
        </w:tc>
        <w:tc>
          <w:tcPr>
            <w:tcW w:w="1434" w:type="dxa"/>
          </w:tcPr>
          <w:p w14:paraId="7F50234E" w14:textId="6EC3AE92" w:rsidR="002C7F31" w:rsidRDefault="002C7F31" w:rsidP="002C7F31">
            <w:pPr>
              <w:jc w:val="right"/>
            </w:pPr>
            <w:r w:rsidRPr="005801FF">
              <w:t>Joniškio UK</w:t>
            </w:r>
          </w:p>
        </w:tc>
      </w:tr>
      <w:tr w:rsidR="002C7F31" w14:paraId="004F76CF" w14:textId="77777777" w:rsidTr="005342DF">
        <w:tc>
          <w:tcPr>
            <w:tcW w:w="880" w:type="dxa"/>
            <w:tcBorders>
              <w:top w:val="single" w:sz="4" w:space="0" w:color="auto"/>
              <w:left w:val="single" w:sz="4" w:space="0" w:color="auto"/>
              <w:bottom w:val="single" w:sz="4" w:space="0" w:color="auto"/>
              <w:right w:val="single" w:sz="4" w:space="0" w:color="auto"/>
            </w:tcBorders>
          </w:tcPr>
          <w:p w14:paraId="5A242911" w14:textId="2E0E06E1" w:rsidR="002C7F31" w:rsidRDefault="00B77FE3" w:rsidP="002C7F31">
            <w:pPr>
              <w:rPr>
                <w:rFonts w:eastAsia="Calibri"/>
              </w:rPr>
            </w:pPr>
            <w:r>
              <w:rPr>
                <w:rFonts w:eastAsia="Calibri"/>
              </w:rPr>
              <w:t>1.2.23.</w:t>
            </w:r>
          </w:p>
        </w:tc>
        <w:tc>
          <w:tcPr>
            <w:tcW w:w="2614" w:type="dxa"/>
          </w:tcPr>
          <w:p w14:paraId="38486491" w14:textId="318AD688" w:rsidR="002C7F31" w:rsidRDefault="002C7F31" w:rsidP="002C7F31">
            <w:pPr>
              <w:rPr>
                <w:rFonts w:eastAsia="Calibri"/>
              </w:rPr>
            </w:pPr>
            <w:r w:rsidRPr="005801FF">
              <w:t xml:space="preserve">Plastikinis futliaras kaukės </w:t>
            </w:r>
            <w:r w:rsidR="007600CF">
              <w:t>„</w:t>
            </w:r>
            <w:r w:rsidRPr="005801FF">
              <w:t>Drager FPS 7000</w:t>
            </w:r>
            <w:r w:rsidR="007600CF">
              <w:t>“</w:t>
            </w:r>
          </w:p>
        </w:tc>
        <w:tc>
          <w:tcPr>
            <w:tcW w:w="1497" w:type="dxa"/>
          </w:tcPr>
          <w:p w14:paraId="07038671" w14:textId="640D0375" w:rsidR="002C7F31" w:rsidRDefault="002C7F31" w:rsidP="002C7F31">
            <w:pPr>
              <w:jc w:val="center"/>
              <w:rPr>
                <w:rFonts w:eastAsia="Calibri"/>
              </w:rPr>
            </w:pPr>
            <w:r w:rsidRPr="005801FF">
              <w:t>Be numerio</w:t>
            </w:r>
          </w:p>
        </w:tc>
        <w:tc>
          <w:tcPr>
            <w:tcW w:w="718" w:type="dxa"/>
          </w:tcPr>
          <w:p w14:paraId="4C46DE06" w14:textId="2F08CA5F" w:rsidR="002C7F31" w:rsidRDefault="002C7F31" w:rsidP="002C7F31">
            <w:pPr>
              <w:jc w:val="center"/>
              <w:rPr>
                <w:rFonts w:eastAsia="Calibri"/>
              </w:rPr>
            </w:pPr>
            <w:r w:rsidRPr="005801FF">
              <w:t>9</w:t>
            </w:r>
          </w:p>
        </w:tc>
        <w:tc>
          <w:tcPr>
            <w:tcW w:w="1006" w:type="dxa"/>
          </w:tcPr>
          <w:p w14:paraId="55C073BB" w14:textId="0181C755" w:rsidR="002C7F31" w:rsidRDefault="002C7F31" w:rsidP="002C7F31">
            <w:pPr>
              <w:jc w:val="right"/>
              <w:rPr>
                <w:rFonts w:eastAsia="Calibri"/>
              </w:rPr>
            </w:pPr>
            <w:r w:rsidRPr="005801FF">
              <w:t>24,20</w:t>
            </w:r>
          </w:p>
        </w:tc>
        <w:tc>
          <w:tcPr>
            <w:tcW w:w="1436" w:type="dxa"/>
          </w:tcPr>
          <w:p w14:paraId="5324A7D2" w14:textId="1C44D42D" w:rsidR="002C7F31" w:rsidRDefault="002C7F31" w:rsidP="002C7F31">
            <w:pPr>
              <w:jc w:val="right"/>
              <w:rPr>
                <w:rFonts w:eastAsia="Calibri"/>
              </w:rPr>
            </w:pPr>
            <w:r w:rsidRPr="005801FF">
              <w:t>217,80</w:t>
            </w:r>
          </w:p>
        </w:tc>
        <w:tc>
          <w:tcPr>
            <w:tcW w:w="1434" w:type="dxa"/>
          </w:tcPr>
          <w:p w14:paraId="404709CB" w14:textId="178C711B" w:rsidR="002C7F31" w:rsidRDefault="002C7F31" w:rsidP="002C7F31">
            <w:pPr>
              <w:jc w:val="right"/>
            </w:pPr>
            <w:r w:rsidRPr="005801FF">
              <w:t>Skudutiškio UK</w:t>
            </w:r>
          </w:p>
        </w:tc>
      </w:tr>
      <w:tr w:rsidR="002C7F31" w14:paraId="15E54391" w14:textId="77777777" w:rsidTr="005342DF">
        <w:tc>
          <w:tcPr>
            <w:tcW w:w="880" w:type="dxa"/>
            <w:tcBorders>
              <w:top w:val="single" w:sz="4" w:space="0" w:color="auto"/>
              <w:left w:val="single" w:sz="4" w:space="0" w:color="auto"/>
              <w:bottom w:val="single" w:sz="4" w:space="0" w:color="auto"/>
              <w:right w:val="single" w:sz="4" w:space="0" w:color="auto"/>
            </w:tcBorders>
          </w:tcPr>
          <w:p w14:paraId="038D904F" w14:textId="14E2A6E1" w:rsidR="002C7F31" w:rsidRDefault="00B77FE3" w:rsidP="002C7F31">
            <w:pPr>
              <w:rPr>
                <w:rFonts w:eastAsia="Calibri"/>
              </w:rPr>
            </w:pPr>
            <w:r>
              <w:rPr>
                <w:rFonts w:eastAsia="Calibri"/>
              </w:rPr>
              <w:t>1.2.24.</w:t>
            </w:r>
          </w:p>
        </w:tc>
        <w:tc>
          <w:tcPr>
            <w:tcW w:w="2614" w:type="dxa"/>
          </w:tcPr>
          <w:p w14:paraId="68E5E783" w14:textId="4E80E8BB" w:rsidR="002C7F31" w:rsidRDefault="002C7F31" w:rsidP="002C7F31">
            <w:pPr>
              <w:rPr>
                <w:rFonts w:eastAsia="Calibri"/>
              </w:rPr>
            </w:pPr>
            <w:r w:rsidRPr="005801FF">
              <w:t xml:space="preserve">Plastikinis futliaras kaukės </w:t>
            </w:r>
            <w:r w:rsidR="007600CF">
              <w:t>„</w:t>
            </w:r>
            <w:r w:rsidRPr="005801FF">
              <w:t>Drager FPS 7000</w:t>
            </w:r>
            <w:r w:rsidR="007600CF">
              <w:t>“</w:t>
            </w:r>
          </w:p>
        </w:tc>
        <w:tc>
          <w:tcPr>
            <w:tcW w:w="1497" w:type="dxa"/>
          </w:tcPr>
          <w:p w14:paraId="72130C29" w14:textId="01DBD97A" w:rsidR="002C7F31" w:rsidRDefault="002C7F31" w:rsidP="002C7F31">
            <w:pPr>
              <w:jc w:val="center"/>
              <w:rPr>
                <w:rFonts w:eastAsia="Calibri"/>
              </w:rPr>
            </w:pPr>
            <w:r w:rsidRPr="005801FF">
              <w:t>Be numerio</w:t>
            </w:r>
          </w:p>
        </w:tc>
        <w:tc>
          <w:tcPr>
            <w:tcW w:w="718" w:type="dxa"/>
          </w:tcPr>
          <w:p w14:paraId="56EF795F" w14:textId="7F48792C" w:rsidR="002C7F31" w:rsidRDefault="002C7F31" w:rsidP="002C7F31">
            <w:pPr>
              <w:jc w:val="center"/>
              <w:rPr>
                <w:rFonts w:eastAsia="Calibri"/>
              </w:rPr>
            </w:pPr>
            <w:r w:rsidRPr="005801FF">
              <w:t>9</w:t>
            </w:r>
          </w:p>
        </w:tc>
        <w:tc>
          <w:tcPr>
            <w:tcW w:w="1006" w:type="dxa"/>
          </w:tcPr>
          <w:p w14:paraId="3C1010F9" w14:textId="6AC8BD9A" w:rsidR="002C7F31" w:rsidRDefault="002C7F31" w:rsidP="002C7F31">
            <w:pPr>
              <w:jc w:val="right"/>
              <w:rPr>
                <w:rFonts w:eastAsia="Calibri"/>
              </w:rPr>
            </w:pPr>
            <w:r w:rsidRPr="005801FF">
              <w:t>24,20</w:t>
            </w:r>
          </w:p>
        </w:tc>
        <w:tc>
          <w:tcPr>
            <w:tcW w:w="1436" w:type="dxa"/>
          </w:tcPr>
          <w:p w14:paraId="4F67E3AB" w14:textId="27B37BB8" w:rsidR="002C7F31" w:rsidRDefault="002C7F31" w:rsidP="002C7F31">
            <w:pPr>
              <w:jc w:val="right"/>
              <w:rPr>
                <w:rFonts w:eastAsia="Calibri"/>
              </w:rPr>
            </w:pPr>
            <w:r w:rsidRPr="005801FF">
              <w:t>217,80</w:t>
            </w:r>
          </w:p>
        </w:tc>
        <w:tc>
          <w:tcPr>
            <w:tcW w:w="1434" w:type="dxa"/>
          </w:tcPr>
          <w:p w14:paraId="5F95EE56" w14:textId="2B9DFE8A" w:rsidR="002C7F31" w:rsidRDefault="002C7F31" w:rsidP="002C7F31">
            <w:pPr>
              <w:jc w:val="right"/>
            </w:pPr>
            <w:r w:rsidRPr="005801FF">
              <w:t>Inturkės UK</w:t>
            </w:r>
          </w:p>
        </w:tc>
      </w:tr>
      <w:tr w:rsidR="002C7F31" w14:paraId="49797436" w14:textId="77777777" w:rsidTr="005342DF">
        <w:tc>
          <w:tcPr>
            <w:tcW w:w="880" w:type="dxa"/>
            <w:tcBorders>
              <w:top w:val="single" w:sz="4" w:space="0" w:color="auto"/>
              <w:left w:val="single" w:sz="4" w:space="0" w:color="auto"/>
              <w:bottom w:val="single" w:sz="4" w:space="0" w:color="auto"/>
              <w:right w:val="single" w:sz="4" w:space="0" w:color="auto"/>
            </w:tcBorders>
          </w:tcPr>
          <w:p w14:paraId="175DE1DA" w14:textId="2BC0272D" w:rsidR="002C7F31" w:rsidRDefault="00B77FE3" w:rsidP="002C7F31">
            <w:pPr>
              <w:rPr>
                <w:rFonts w:eastAsia="Calibri"/>
              </w:rPr>
            </w:pPr>
            <w:r>
              <w:rPr>
                <w:rFonts w:eastAsia="Calibri"/>
              </w:rPr>
              <w:t>1.2.25.</w:t>
            </w:r>
          </w:p>
        </w:tc>
        <w:tc>
          <w:tcPr>
            <w:tcW w:w="2614" w:type="dxa"/>
          </w:tcPr>
          <w:p w14:paraId="07AE2950" w14:textId="0104A7D0" w:rsidR="002C7F31" w:rsidRDefault="002C7F31" w:rsidP="002C7F31">
            <w:pPr>
              <w:rPr>
                <w:rFonts w:eastAsia="Calibri"/>
              </w:rPr>
            </w:pPr>
            <w:r w:rsidRPr="005801FF">
              <w:t xml:space="preserve">Suspausto oro cilindro </w:t>
            </w:r>
            <w:r w:rsidR="007600CF">
              <w:t>(</w:t>
            </w:r>
            <w:r w:rsidRPr="005801FF">
              <w:t>6,8 l</w:t>
            </w:r>
            <w:r w:rsidR="007600CF">
              <w:t>i</w:t>
            </w:r>
            <w:r w:rsidRPr="005801FF">
              <w:t>tr</w:t>
            </w:r>
            <w:r w:rsidR="007600CF">
              <w:t>ų)</w:t>
            </w:r>
            <w:r w:rsidRPr="005801FF">
              <w:t xml:space="preserve">  įmautė Wander</w:t>
            </w:r>
          </w:p>
        </w:tc>
        <w:tc>
          <w:tcPr>
            <w:tcW w:w="1497" w:type="dxa"/>
          </w:tcPr>
          <w:p w14:paraId="58F26044" w14:textId="673AAC8D" w:rsidR="002C7F31" w:rsidRDefault="002C7F31" w:rsidP="002C7F31">
            <w:pPr>
              <w:jc w:val="center"/>
              <w:rPr>
                <w:rFonts w:eastAsia="Calibri"/>
              </w:rPr>
            </w:pPr>
            <w:r w:rsidRPr="005801FF">
              <w:t>Be numerio</w:t>
            </w:r>
          </w:p>
        </w:tc>
        <w:tc>
          <w:tcPr>
            <w:tcW w:w="718" w:type="dxa"/>
          </w:tcPr>
          <w:p w14:paraId="3F738F9F" w14:textId="1A5D84F2" w:rsidR="002C7F31" w:rsidRDefault="002C7F31" w:rsidP="002C7F31">
            <w:pPr>
              <w:jc w:val="center"/>
              <w:rPr>
                <w:rFonts w:eastAsia="Calibri"/>
              </w:rPr>
            </w:pPr>
            <w:r w:rsidRPr="005801FF">
              <w:t>2</w:t>
            </w:r>
          </w:p>
        </w:tc>
        <w:tc>
          <w:tcPr>
            <w:tcW w:w="1006" w:type="dxa"/>
          </w:tcPr>
          <w:p w14:paraId="4F598B05" w14:textId="321E9FDA" w:rsidR="002C7F31" w:rsidRDefault="002C7F31" w:rsidP="002C7F31">
            <w:pPr>
              <w:jc w:val="right"/>
              <w:rPr>
                <w:rFonts w:eastAsia="Calibri"/>
              </w:rPr>
            </w:pPr>
            <w:r w:rsidRPr="005801FF">
              <w:t>42,35</w:t>
            </w:r>
          </w:p>
        </w:tc>
        <w:tc>
          <w:tcPr>
            <w:tcW w:w="1436" w:type="dxa"/>
          </w:tcPr>
          <w:p w14:paraId="39372ADD" w14:textId="7C850F07" w:rsidR="002C7F31" w:rsidRDefault="002C7F31" w:rsidP="002C7F31">
            <w:pPr>
              <w:jc w:val="right"/>
              <w:rPr>
                <w:rFonts w:eastAsia="Calibri"/>
              </w:rPr>
            </w:pPr>
            <w:r w:rsidRPr="005801FF">
              <w:t>84,70</w:t>
            </w:r>
          </w:p>
        </w:tc>
        <w:tc>
          <w:tcPr>
            <w:tcW w:w="1434" w:type="dxa"/>
          </w:tcPr>
          <w:p w14:paraId="14743748" w14:textId="179E6F6A" w:rsidR="002C7F31" w:rsidRDefault="002C7F31" w:rsidP="002C7F31">
            <w:pPr>
              <w:jc w:val="right"/>
            </w:pPr>
            <w:r w:rsidRPr="005801FF">
              <w:t>Joniškio UK</w:t>
            </w:r>
          </w:p>
        </w:tc>
      </w:tr>
      <w:tr w:rsidR="002C7F31" w14:paraId="4516F053" w14:textId="77777777" w:rsidTr="005342DF">
        <w:tc>
          <w:tcPr>
            <w:tcW w:w="880" w:type="dxa"/>
            <w:tcBorders>
              <w:top w:val="single" w:sz="4" w:space="0" w:color="auto"/>
              <w:left w:val="single" w:sz="4" w:space="0" w:color="auto"/>
              <w:bottom w:val="single" w:sz="4" w:space="0" w:color="auto"/>
              <w:right w:val="single" w:sz="4" w:space="0" w:color="auto"/>
            </w:tcBorders>
          </w:tcPr>
          <w:p w14:paraId="536C1827" w14:textId="1745EE8A" w:rsidR="002C7F31" w:rsidRDefault="00B77FE3" w:rsidP="002C7F31">
            <w:pPr>
              <w:rPr>
                <w:rFonts w:eastAsia="Calibri"/>
              </w:rPr>
            </w:pPr>
            <w:r>
              <w:rPr>
                <w:rFonts w:eastAsia="Calibri"/>
              </w:rPr>
              <w:t>1.2.26.</w:t>
            </w:r>
          </w:p>
        </w:tc>
        <w:tc>
          <w:tcPr>
            <w:tcW w:w="2614" w:type="dxa"/>
          </w:tcPr>
          <w:p w14:paraId="74E77684" w14:textId="7D66B690" w:rsidR="002C7F31" w:rsidRDefault="002C7F31" w:rsidP="002C7F31">
            <w:pPr>
              <w:rPr>
                <w:rFonts w:eastAsia="Calibri"/>
              </w:rPr>
            </w:pPr>
            <w:r w:rsidRPr="005801FF">
              <w:t xml:space="preserve">Suspausto oro cilindro </w:t>
            </w:r>
            <w:r w:rsidR="007600CF">
              <w:t>(</w:t>
            </w:r>
            <w:r w:rsidRPr="005801FF">
              <w:t>6,8 l</w:t>
            </w:r>
            <w:r w:rsidR="007600CF">
              <w:t>i</w:t>
            </w:r>
            <w:r w:rsidRPr="005801FF">
              <w:t>tr</w:t>
            </w:r>
            <w:r w:rsidR="007600CF">
              <w:t>ų)</w:t>
            </w:r>
            <w:r w:rsidRPr="005801FF">
              <w:t xml:space="preserve">  įmautė Wander</w:t>
            </w:r>
          </w:p>
        </w:tc>
        <w:tc>
          <w:tcPr>
            <w:tcW w:w="1497" w:type="dxa"/>
          </w:tcPr>
          <w:p w14:paraId="458883E6" w14:textId="3424F054" w:rsidR="002C7F31" w:rsidRDefault="002C7F31" w:rsidP="002C7F31">
            <w:pPr>
              <w:jc w:val="center"/>
              <w:rPr>
                <w:rFonts w:eastAsia="Calibri"/>
              </w:rPr>
            </w:pPr>
            <w:r w:rsidRPr="005801FF">
              <w:t>Be numerio</w:t>
            </w:r>
          </w:p>
        </w:tc>
        <w:tc>
          <w:tcPr>
            <w:tcW w:w="718" w:type="dxa"/>
          </w:tcPr>
          <w:p w14:paraId="6EBAAACC" w14:textId="10C20A6A" w:rsidR="002C7F31" w:rsidRDefault="002C7F31" w:rsidP="002C7F31">
            <w:pPr>
              <w:jc w:val="center"/>
              <w:rPr>
                <w:rFonts w:eastAsia="Calibri"/>
              </w:rPr>
            </w:pPr>
            <w:r w:rsidRPr="005801FF">
              <w:t>2</w:t>
            </w:r>
          </w:p>
        </w:tc>
        <w:tc>
          <w:tcPr>
            <w:tcW w:w="1006" w:type="dxa"/>
          </w:tcPr>
          <w:p w14:paraId="0A375643" w14:textId="5BE74A95" w:rsidR="002C7F31" w:rsidRDefault="002C7F31" w:rsidP="002C7F31">
            <w:pPr>
              <w:jc w:val="right"/>
              <w:rPr>
                <w:rFonts w:eastAsia="Calibri"/>
              </w:rPr>
            </w:pPr>
            <w:r w:rsidRPr="005801FF">
              <w:t>42,35</w:t>
            </w:r>
          </w:p>
        </w:tc>
        <w:tc>
          <w:tcPr>
            <w:tcW w:w="1436" w:type="dxa"/>
          </w:tcPr>
          <w:p w14:paraId="07F50F73" w14:textId="4BD55C65" w:rsidR="002C7F31" w:rsidRDefault="002C7F31" w:rsidP="002C7F31">
            <w:pPr>
              <w:jc w:val="right"/>
              <w:rPr>
                <w:rFonts w:eastAsia="Calibri"/>
              </w:rPr>
            </w:pPr>
            <w:r w:rsidRPr="005801FF">
              <w:t>84,70</w:t>
            </w:r>
          </w:p>
        </w:tc>
        <w:tc>
          <w:tcPr>
            <w:tcW w:w="1434" w:type="dxa"/>
          </w:tcPr>
          <w:p w14:paraId="5F5E70B6" w14:textId="53465ABE" w:rsidR="002C7F31" w:rsidRDefault="002C7F31" w:rsidP="002C7F31">
            <w:pPr>
              <w:jc w:val="right"/>
            </w:pPr>
            <w:r w:rsidRPr="005801FF">
              <w:t>Skudutiškio UK</w:t>
            </w:r>
          </w:p>
        </w:tc>
      </w:tr>
      <w:tr w:rsidR="002C7F31" w14:paraId="5F36102C" w14:textId="77777777" w:rsidTr="005342DF">
        <w:tc>
          <w:tcPr>
            <w:tcW w:w="880" w:type="dxa"/>
            <w:tcBorders>
              <w:top w:val="single" w:sz="4" w:space="0" w:color="auto"/>
              <w:left w:val="single" w:sz="4" w:space="0" w:color="auto"/>
              <w:bottom w:val="single" w:sz="4" w:space="0" w:color="auto"/>
              <w:right w:val="single" w:sz="4" w:space="0" w:color="auto"/>
            </w:tcBorders>
          </w:tcPr>
          <w:p w14:paraId="1C0E83CF" w14:textId="12C76DA7" w:rsidR="002C7F31" w:rsidRDefault="00B77FE3" w:rsidP="002C7F31">
            <w:pPr>
              <w:rPr>
                <w:rFonts w:eastAsia="Calibri"/>
              </w:rPr>
            </w:pPr>
            <w:r>
              <w:rPr>
                <w:rFonts w:eastAsia="Calibri"/>
              </w:rPr>
              <w:t>1.2.27.</w:t>
            </w:r>
          </w:p>
        </w:tc>
        <w:tc>
          <w:tcPr>
            <w:tcW w:w="2614" w:type="dxa"/>
          </w:tcPr>
          <w:p w14:paraId="73E36600" w14:textId="14654ABE" w:rsidR="002C7F31" w:rsidRDefault="002C7F31" w:rsidP="002C7F31">
            <w:pPr>
              <w:rPr>
                <w:rFonts w:eastAsia="Calibri"/>
              </w:rPr>
            </w:pPr>
            <w:r w:rsidRPr="005801FF">
              <w:t xml:space="preserve">Suspausto oro cilindro </w:t>
            </w:r>
            <w:r w:rsidR="007600CF">
              <w:t>(</w:t>
            </w:r>
            <w:r w:rsidRPr="005801FF">
              <w:t>6,8 l</w:t>
            </w:r>
            <w:r w:rsidR="007600CF">
              <w:t>i</w:t>
            </w:r>
            <w:r w:rsidRPr="005801FF">
              <w:t>tr</w:t>
            </w:r>
            <w:r w:rsidR="007600CF">
              <w:t>ų)</w:t>
            </w:r>
            <w:r w:rsidRPr="005801FF">
              <w:t xml:space="preserve">  įmautė Wander</w:t>
            </w:r>
          </w:p>
        </w:tc>
        <w:tc>
          <w:tcPr>
            <w:tcW w:w="1497" w:type="dxa"/>
          </w:tcPr>
          <w:p w14:paraId="21C4BF02" w14:textId="4D1412E0" w:rsidR="002C7F31" w:rsidRDefault="002C7F31" w:rsidP="002C7F31">
            <w:pPr>
              <w:jc w:val="center"/>
              <w:rPr>
                <w:rFonts w:eastAsia="Calibri"/>
              </w:rPr>
            </w:pPr>
            <w:r w:rsidRPr="005801FF">
              <w:t>Be numerio</w:t>
            </w:r>
          </w:p>
        </w:tc>
        <w:tc>
          <w:tcPr>
            <w:tcW w:w="718" w:type="dxa"/>
          </w:tcPr>
          <w:p w14:paraId="75CD0AFA" w14:textId="7F163775" w:rsidR="002C7F31" w:rsidRDefault="002C7F31" w:rsidP="002C7F31">
            <w:pPr>
              <w:jc w:val="center"/>
              <w:rPr>
                <w:rFonts w:eastAsia="Calibri"/>
              </w:rPr>
            </w:pPr>
            <w:r w:rsidRPr="005801FF">
              <w:t>2</w:t>
            </w:r>
          </w:p>
        </w:tc>
        <w:tc>
          <w:tcPr>
            <w:tcW w:w="1006" w:type="dxa"/>
          </w:tcPr>
          <w:p w14:paraId="562B181F" w14:textId="53250E8B" w:rsidR="002C7F31" w:rsidRDefault="002C7F31" w:rsidP="002C7F31">
            <w:pPr>
              <w:jc w:val="right"/>
              <w:rPr>
                <w:rFonts w:eastAsia="Calibri"/>
              </w:rPr>
            </w:pPr>
            <w:r w:rsidRPr="005801FF">
              <w:t>42,35</w:t>
            </w:r>
          </w:p>
        </w:tc>
        <w:tc>
          <w:tcPr>
            <w:tcW w:w="1436" w:type="dxa"/>
          </w:tcPr>
          <w:p w14:paraId="4E494E7A" w14:textId="424391D6" w:rsidR="002C7F31" w:rsidRDefault="002C7F31" w:rsidP="002C7F31">
            <w:pPr>
              <w:jc w:val="right"/>
              <w:rPr>
                <w:rFonts w:eastAsia="Calibri"/>
              </w:rPr>
            </w:pPr>
            <w:r w:rsidRPr="005801FF">
              <w:t>84,70</w:t>
            </w:r>
          </w:p>
        </w:tc>
        <w:tc>
          <w:tcPr>
            <w:tcW w:w="1434" w:type="dxa"/>
          </w:tcPr>
          <w:p w14:paraId="6D5489C4" w14:textId="353E8420" w:rsidR="002C7F31" w:rsidRDefault="002C7F31" w:rsidP="002C7F31">
            <w:pPr>
              <w:jc w:val="right"/>
            </w:pPr>
            <w:r w:rsidRPr="005801FF">
              <w:t>Inturkės UK</w:t>
            </w:r>
          </w:p>
        </w:tc>
      </w:tr>
      <w:tr w:rsidR="002C7F31" w14:paraId="06300080" w14:textId="77777777" w:rsidTr="005342DF">
        <w:tc>
          <w:tcPr>
            <w:tcW w:w="880" w:type="dxa"/>
            <w:tcBorders>
              <w:top w:val="single" w:sz="4" w:space="0" w:color="auto"/>
              <w:left w:val="single" w:sz="4" w:space="0" w:color="auto"/>
              <w:bottom w:val="single" w:sz="4" w:space="0" w:color="auto"/>
              <w:right w:val="single" w:sz="4" w:space="0" w:color="auto"/>
            </w:tcBorders>
          </w:tcPr>
          <w:p w14:paraId="72D324C9" w14:textId="1D8977F1" w:rsidR="002C7F31" w:rsidRDefault="00B77FE3" w:rsidP="002C7F31">
            <w:pPr>
              <w:rPr>
                <w:rFonts w:eastAsia="Calibri"/>
              </w:rPr>
            </w:pPr>
            <w:r>
              <w:rPr>
                <w:rFonts w:eastAsia="Calibri"/>
              </w:rPr>
              <w:t>1.2.28.</w:t>
            </w:r>
          </w:p>
        </w:tc>
        <w:tc>
          <w:tcPr>
            <w:tcW w:w="2614" w:type="dxa"/>
            <w:tcBorders>
              <w:top w:val="single" w:sz="4" w:space="0" w:color="auto"/>
              <w:left w:val="single" w:sz="4" w:space="0" w:color="auto"/>
              <w:bottom w:val="single" w:sz="4" w:space="0" w:color="auto"/>
              <w:right w:val="single" w:sz="4" w:space="0" w:color="auto"/>
            </w:tcBorders>
          </w:tcPr>
          <w:p w14:paraId="29371C38" w14:textId="0F229574" w:rsidR="002C7F31" w:rsidRDefault="00B77FE3" w:rsidP="00B77FE3">
            <w:pPr>
              <w:jc w:val="right"/>
              <w:rPr>
                <w:rFonts w:eastAsia="Calibri"/>
              </w:rPr>
            </w:pPr>
            <w:r>
              <w:rPr>
                <w:rFonts w:eastAsia="Calibri"/>
              </w:rPr>
              <w:t>Iš viso</w:t>
            </w:r>
          </w:p>
        </w:tc>
        <w:tc>
          <w:tcPr>
            <w:tcW w:w="1497" w:type="dxa"/>
            <w:tcBorders>
              <w:left w:val="nil"/>
              <w:right w:val="single" w:sz="4" w:space="0" w:color="auto"/>
            </w:tcBorders>
          </w:tcPr>
          <w:p w14:paraId="62907066" w14:textId="3DCB24E7" w:rsidR="002C7F31" w:rsidRDefault="002C7F31" w:rsidP="002C7F31">
            <w:pPr>
              <w:jc w:val="right"/>
              <w:rPr>
                <w:rFonts w:eastAsia="Calibri"/>
              </w:rPr>
            </w:pPr>
          </w:p>
        </w:tc>
        <w:tc>
          <w:tcPr>
            <w:tcW w:w="718" w:type="dxa"/>
            <w:tcBorders>
              <w:left w:val="single" w:sz="4" w:space="0" w:color="auto"/>
              <w:right w:val="single" w:sz="4" w:space="0" w:color="auto"/>
            </w:tcBorders>
          </w:tcPr>
          <w:p w14:paraId="42426B15" w14:textId="6A0BD904" w:rsidR="002C7F31" w:rsidRDefault="005342DF" w:rsidP="007600CF">
            <w:pPr>
              <w:jc w:val="center"/>
              <w:rPr>
                <w:rFonts w:eastAsia="Calibri"/>
              </w:rPr>
            </w:pPr>
            <w:r>
              <w:rPr>
                <w:rFonts w:eastAsia="Calibri"/>
              </w:rPr>
              <w:fldChar w:fldCharType="begin"/>
            </w:r>
            <w:r>
              <w:rPr>
                <w:rFonts w:eastAsia="Calibri"/>
              </w:rPr>
              <w:instrText xml:space="preserve"> =SUM(ABOVE) \# "# ##0" </w:instrText>
            </w:r>
            <w:r>
              <w:rPr>
                <w:rFonts w:eastAsia="Calibri"/>
              </w:rPr>
              <w:fldChar w:fldCharType="separate"/>
            </w:r>
            <w:r>
              <w:rPr>
                <w:rFonts w:eastAsia="Calibri"/>
                <w:noProof/>
              </w:rPr>
              <w:t xml:space="preserve">  78</w:t>
            </w:r>
            <w:r>
              <w:rPr>
                <w:rFonts w:eastAsia="Calibri"/>
              </w:rPr>
              <w:fldChar w:fldCharType="end"/>
            </w:r>
          </w:p>
        </w:tc>
        <w:tc>
          <w:tcPr>
            <w:tcW w:w="1006" w:type="dxa"/>
            <w:tcBorders>
              <w:left w:val="single" w:sz="4" w:space="0" w:color="auto"/>
              <w:right w:val="single" w:sz="4" w:space="0" w:color="auto"/>
            </w:tcBorders>
          </w:tcPr>
          <w:p w14:paraId="0912DD33" w14:textId="4E605A6B" w:rsidR="002C7F31" w:rsidRDefault="002C7F31" w:rsidP="002C7F31">
            <w:pPr>
              <w:jc w:val="right"/>
              <w:rPr>
                <w:rFonts w:eastAsia="Calibri"/>
              </w:rPr>
            </w:pPr>
          </w:p>
        </w:tc>
        <w:tc>
          <w:tcPr>
            <w:tcW w:w="1436" w:type="dxa"/>
            <w:tcBorders>
              <w:left w:val="single" w:sz="4" w:space="0" w:color="auto"/>
              <w:right w:val="single" w:sz="4" w:space="0" w:color="auto"/>
            </w:tcBorders>
          </w:tcPr>
          <w:p w14:paraId="33BC9577" w14:textId="2D762299" w:rsidR="005342DF" w:rsidRDefault="005342DF" w:rsidP="005342DF">
            <w:pPr>
              <w:rPr>
                <w:rFonts w:eastAsia="Calibri"/>
              </w:rPr>
            </w:pPr>
            <w:r>
              <w:rPr>
                <w:rFonts w:eastAsia="Calibri"/>
              </w:rPr>
              <w:fldChar w:fldCharType="begin"/>
            </w:r>
            <w:r>
              <w:rPr>
                <w:rFonts w:eastAsia="Calibri"/>
              </w:rPr>
              <w:instrText xml:space="preserve"> =SUM(ABOVE) \# "# ##0,00" </w:instrText>
            </w:r>
            <w:r>
              <w:rPr>
                <w:rFonts w:eastAsia="Calibri"/>
              </w:rPr>
              <w:fldChar w:fldCharType="separate"/>
            </w:r>
            <w:r>
              <w:rPr>
                <w:rFonts w:eastAsia="Calibri"/>
                <w:noProof/>
              </w:rPr>
              <w:t>11 997,00</w:t>
            </w:r>
            <w:r>
              <w:rPr>
                <w:rFonts w:eastAsia="Calibri"/>
              </w:rPr>
              <w:fldChar w:fldCharType="end"/>
            </w:r>
          </w:p>
        </w:tc>
        <w:tc>
          <w:tcPr>
            <w:tcW w:w="1434" w:type="dxa"/>
            <w:tcBorders>
              <w:left w:val="single" w:sz="4" w:space="0" w:color="auto"/>
            </w:tcBorders>
          </w:tcPr>
          <w:p w14:paraId="64BEC8F3" w14:textId="7DEBCBBA" w:rsidR="002C7F31" w:rsidRDefault="002C7F31" w:rsidP="002C7F31">
            <w:pPr>
              <w:jc w:val="right"/>
            </w:pPr>
          </w:p>
        </w:tc>
      </w:tr>
    </w:tbl>
    <w:p w14:paraId="43A139FE" w14:textId="77777777" w:rsidR="00630744" w:rsidRDefault="00630744" w:rsidP="00974A49">
      <w:pPr>
        <w:spacing w:line="360" w:lineRule="auto"/>
        <w:jc w:val="both"/>
        <w:rPr>
          <w:lang w:eastAsia="lt-LT"/>
        </w:rPr>
      </w:pPr>
    </w:p>
    <w:p w14:paraId="00E5B71B" w14:textId="77777777" w:rsidR="006D1927" w:rsidRDefault="006D1927" w:rsidP="0050395B">
      <w:pPr>
        <w:spacing w:line="360" w:lineRule="auto"/>
        <w:ind w:firstLine="709"/>
        <w:jc w:val="both"/>
        <w:rPr>
          <w:lang w:eastAsia="lt-LT"/>
        </w:rPr>
      </w:pPr>
      <w:r>
        <w:rPr>
          <w:lang w:eastAsia="lt-LT"/>
        </w:rPr>
        <w:t>2. Įgalioti Molėtų rajono savivaldybės administracijos direktorių pasirašyti dovanojimo sutartį ir atlikti kitus su turto perėmimu susijusius veiksmus.</w:t>
      </w:r>
    </w:p>
    <w:p w14:paraId="07AE4108" w14:textId="25090048" w:rsidR="006D1927" w:rsidRPr="006B4E5E" w:rsidRDefault="006D1927" w:rsidP="0050395B">
      <w:pPr>
        <w:spacing w:line="360" w:lineRule="auto"/>
        <w:ind w:firstLine="709"/>
        <w:jc w:val="both"/>
        <w:rPr>
          <w:color w:val="FF0000"/>
          <w:szCs w:val="20"/>
        </w:rPr>
      </w:pPr>
      <w:r>
        <w:t>3. Priimtą</w:t>
      </w:r>
      <w:r>
        <w:rPr>
          <w:szCs w:val="20"/>
        </w:rPr>
        <w:t xml:space="preserve"> Molėtų rajono savivaldybės nuosavybėn 1 punkte nurodytą </w:t>
      </w:r>
      <w:r w:rsidR="00974A49">
        <w:rPr>
          <w:szCs w:val="20"/>
        </w:rPr>
        <w:t>turtą</w:t>
      </w:r>
      <w:r>
        <w:rPr>
          <w:szCs w:val="20"/>
        </w:rPr>
        <w:t xml:space="preserve"> </w:t>
      </w:r>
      <w:r>
        <w:t xml:space="preserve">įtraukti į savivaldybės turto apskaitą ir </w:t>
      </w:r>
      <w:r>
        <w:rPr>
          <w:szCs w:val="20"/>
        </w:rPr>
        <w:t>perduoti Molėtų rajono savivaldybės administracijai (kodas 188712799) valdyti, naudoti ir disponuoti ja patikėjimo teise.</w:t>
      </w:r>
      <w:r w:rsidR="006B4E5E">
        <w:rPr>
          <w:szCs w:val="20"/>
        </w:rPr>
        <w:t xml:space="preserve"> </w:t>
      </w:r>
    </w:p>
    <w:p w14:paraId="4301888E" w14:textId="3D41CC33" w:rsidR="006D1927" w:rsidRDefault="006D1927" w:rsidP="0050395B">
      <w:pPr>
        <w:spacing w:line="360" w:lineRule="auto"/>
        <w:ind w:firstLine="709"/>
        <w:jc w:val="both"/>
        <w:rPr>
          <w:lang w:eastAsia="lt-LT"/>
        </w:rPr>
      </w:pPr>
      <w:r>
        <w:rPr>
          <w:szCs w:val="20"/>
        </w:rPr>
        <w:t>4. Įgalioti Molėtų rajono savivaldybės merą pasirašyti 1 punkte nurodyt</w:t>
      </w:r>
      <w:r w:rsidR="00974A49">
        <w:rPr>
          <w:szCs w:val="20"/>
        </w:rPr>
        <w:t xml:space="preserve">o </w:t>
      </w:r>
      <w:r>
        <w:rPr>
          <w:szCs w:val="20"/>
        </w:rPr>
        <w:t xml:space="preserve">savivaldybės </w:t>
      </w:r>
      <w:r w:rsidR="009E4B36">
        <w:rPr>
          <w:szCs w:val="20"/>
        </w:rPr>
        <w:t xml:space="preserve">turto </w:t>
      </w:r>
      <w:r>
        <w:rPr>
          <w:szCs w:val="20"/>
        </w:rPr>
        <w:t>priėmimo–perdavimo aktą.</w:t>
      </w:r>
    </w:p>
    <w:p w14:paraId="2CE07ADA" w14:textId="77777777" w:rsidR="006D1927" w:rsidRDefault="006D1927" w:rsidP="0050395B">
      <w:pPr>
        <w:tabs>
          <w:tab w:val="left" w:pos="1674"/>
        </w:tabs>
        <w:spacing w:line="360" w:lineRule="auto"/>
        <w:ind w:firstLine="709"/>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D1FECD3" w14:textId="77777777" w:rsidR="004F285B" w:rsidRDefault="004F285B">
      <w:pPr>
        <w:tabs>
          <w:tab w:val="left" w:pos="1674"/>
        </w:tabs>
      </w:pPr>
    </w:p>
    <w:p w14:paraId="7FA09315" w14:textId="77777777" w:rsidR="002C7F31" w:rsidRDefault="002C7F31">
      <w:pPr>
        <w:tabs>
          <w:tab w:val="left" w:pos="1674"/>
        </w:tabs>
        <w:sectPr w:rsidR="002C7F31">
          <w:type w:val="continuous"/>
          <w:pgSz w:w="11906" w:h="16838" w:code="9"/>
          <w:pgMar w:top="1134" w:right="567" w:bottom="1134" w:left="1701" w:header="851" w:footer="454" w:gutter="0"/>
          <w:cols w:space="708"/>
          <w:formProt w:val="0"/>
          <w:docGrid w:linePitch="360"/>
        </w:sectPr>
      </w:pPr>
    </w:p>
    <w:p w14:paraId="70AE8D15" w14:textId="3AABCA4E" w:rsidR="007951EA" w:rsidRDefault="00341D56" w:rsidP="00B77FE3">
      <w:pPr>
        <w:tabs>
          <w:tab w:val="left" w:pos="7513"/>
        </w:tabs>
        <w:sectPr w:rsidR="007951EA">
          <w:type w:val="continuous"/>
          <w:pgSz w:w="11906" w:h="16838" w:code="9"/>
          <w:pgMar w:top="1134" w:right="567" w:bottom="1134" w:left="1701" w:header="851" w:footer="454" w:gutter="0"/>
          <w:cols w:space="708"/>
          <w:docGrid w:linePitch="360"/>
        </w:sectPr>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47AC2B91B1F45C3B677F1C29EB6B4D2"/>
          </w:placeholder>
          <w:dropDownList>
            <w:listItem w:displayText="             " w:value="             "/>
            <w:listItem w:displayText="Saulius Jauneika" w:value="Saulius Jauneika"/>
          </w:dropDownList>
        </w:sdtPr>
        <w:sdtContent>
          <w:r w:rsidR="004D19A6">
            <w:t xml:space="preserve">             </w:t>
          </w:r>
        </w:sdtContent>
      </w:sdt>
    </w:p>
    <w:p w14:paraId="73675BF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19E8" w14:textId="77777777" w:rsidR="00EB728A" w:rsidRDefault="00EB728A">
      <w:r>
        <w:separator/>
      </w:r>
    </w:p>
  </w:endnote>
  <w:endnote w:type="continuationSeparator" w:id="0">
    <w:p w14:paraId="61F6650B" w14:textId="77777777" w:rsidR="00EB728A" w:rsidRDefault="00EB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90D3" w14:textId="77777777" w:rsidR="00EB728A" w:rsidRDefault="00EB728A">
      <w:r>
        <w:separator/>
      </w:r>
    </w:p>
  </w:footnote>
  <w:footnote w:type="continuationSeparator" w:id="0">
    <w:p w14:paraId="67664AF7" w14:textId="77777777" w:rsidR="00EB728A" w:rsidRDefault="00EB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E5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6428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D3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34D32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A62" w14:textId="77777777" w:rsidR="00C16EA1" w:rsidRDefault="00384B4D">
    <w:pPr>
      <w:pStyle w:val="Antrats"/>
      <w:jc w:val="center"/>
    </w:pPr>
    <w:r>
      <w:rPr>
        <w:noProof/>
        <w:lang w:eastAsia="lt-LT"/>
      </w:rPr>
      <w:drawing>
        <wp:inline distT="0" distB="0" distL="0" distR="0" wp14:anchorId="4656E109" wp14:editId="0E03EFF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7BF2"/>
    <w:multiLevelType w:val="multilevel"/>
    <w:tmpl w:val="FDB83870"/>
    <w:lvl w:ilvl="0">
      <w:start w:val="1"/>
      <w:numFmt w:val="decimal"/>
      <w:lvlText w:val="%1."/>
      <w:lvlJc w:val="left"/>
      <w:pPr>
        <w:ind w:left="1607" w:hanging="360"/>
      </w:pPr>
      <w:rPr>
        <w:rFonts w:hint="default"/>
      </w:rPr>
    </w:lvl>
    <w:lvl w:ilvl="1">
      <w:start w:val="1"/>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1" w15:restartNumberingAfterBreak="0">
    <w:nsid w:val="43671B3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2410ED"/>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66555619">
    <w:abstractNumId w:val="0"/>
  </w:num>
  <w:num w:numId="2" w16cid:durableId="1016806842">
    <w:abstractNumId w:val="1"/>
  </w:num>
  <w:num w:numId="3" w16cid:durableId="1955751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C"/>
    <w:rsid w:val="000247B2"/>
    <w:rsid w:val="000764C8"/>
    <w:rsid w:val="00080646"/>
    <w:rsid w:val="000A3B26"/>
    <w:rsid w:val="000A4F2A"/>
    <w:rsid w:val="000A51C4"/>
    <w:rsid w:val="000B53BF"/>
    <w:rsid w:val="000C6509"/>
    <w:rsid w:val="000C784A"/>
    <w:rsid w:val="000D0BCC"/>
    <w:rsid w:val="00103A8C"/>
    <w:rsid w:val="001156B7"/>
    <w:rsid w:val="0012091C"/>
    <w:rsid w:val="00123C1B"/>
    <w:rsid w:val="00132437"/>
    <w:rsid w:val="001575EC"/>
    <w:rsid w:val="00181C50"/>
    <w:rsid w:val="001D27AC"/>
    <w:rsid w:val="001D3A0F"/>
    <w:rsid w:val="00211F14"/>
    <w:rsid w:val="00245ABE"/>
    <w:rsid w:val="00297985"/>
    <w:rsid w:val="002C7F31"/>
    <w:rsid w:val="002D3748"/>
    <w:rsid w:val="00305758"/>
    <w:rsid w:val="0032017E"/>
    <w:rsid w:val="003276A8"/>
    <w:rsid w:val="003409F3"/>
    <w:rsid w:val="00341D56"/>
    <w:rsid w:val="003768C9"/>
    <w:rsid w:val="00384B4D"/>
    <w:rsid w:val="003975CE"/>
    <w:rsid w:val="003A25FE"/>
    <w:rsid w:val="003A762C"/>
    <w:rsid w:val="003B7285"/>
    <w:rsid w:val="003D2AA1"/>
    <w:rsid w:val="003F7E26"/>
    <w:rsid w:val="0043119F"/>
    <w:rsid w:val="004432F4"/>
    <w:rsid w:val="004811E7"/>
    <w:rsid w:val="0048169C"/>
    <w:rsid w:val="004968FC"/>
    <w:rsid w:val="004C44EA"/>
    <w:rsid w:val="004D19A6"/>
    <w:rsid w:val="004F285B"/>
    <w:rsid w:val="0050395B"/>
    <w:rsid w:val="00503B36"/>
    <w:rsid w:val="00504780"/>
    <w:rsid w:val="00516D2B"/>
    <w:rsid w:val="005342DF"/>
    <w:rsid w:val="00561916"/>
    <w:rsid w:val="005652ED"/>
    <w:rsid w:val="005801FF"/>
    <w:rsid w:val="005836AC"/>
    <w:rsid w:val="005A4424"/>
    <w:rsid w:val="005C68A9"/>
    <w:rsid w:val="005E3A3C"/>
    <w:rsid w:val="005F38B6"/>
    <w:rsid w:val="006066B9"/>
    <w:rsid w:val="006213AE"/>
    <w:rsid w:val="00630744"/>
    <w:rsid w:val="00654357"/>
    <w:rsid w:val="006713DC"/>
    <w:rsid w:val="00687509"/>
    <w:rsid w:val="006B4E5E"/>
    <w:rsid w:val="006D1927"/>
    <w:rsid w:val="006D4E65"/>
    <w:rsid w:val="006F5867"/>
    <w:rsid w:val="00700A9D"/>
    <w:rsid w:val="007600CF"/>
    <w:rsid w:val="00764A9A"/>
    <w:rsid w:val="00776F64"/>
    <w:rsid w:val="00786BC7"/>
    <w:rsid w:val="00786EB5"/>
    <w:rsid w:val="00794407"/>
    <w:rsid w:val="00794C2F"/>
    <w:rsid w:val="007951EA"/>
    <w:rsid w:val="00796C66"/>
    <w:rsid w:val="007A2244"/>
    <w:rsid w:val="007A3F5C"/>
    <w:rsid w:val="007D533E"/>
    <w:rsid w:val="007E4516"/>
    <w:rsid w:val="007F7A23"/>
    <w:rsid w:val="00804DDC"/>
    <w:rsid w:val="00827839"/>
    <w:rsid w:val="00837D2A"/>
    <w:rsid w:val="00867468"/>
    <w:rsid w:val="00872337"/>
    <w:rsid w:val="008A401C"/>
    <w:rsid w:val="008E1A7B"/>
    <w:rsid w:val="008F1D01"/>
    <w:rsid w:val="009067AA"/>
    <w:rsid w:val="00914512"/>
    <w:rsid w:val="00933F02"/>
    <w:rsid w:val="0093412A"/>
    <w:rsid w:val="00936AA7"/>
    <w:rsid w:val="00974A49"/>
    <w:rsid w:val="009B4614"/>
    <w:rsid w:val="009D21DB"/>
    <w:rsid w:val="009D591C"/>
    <w:rsid w:val="009E4B36"/>
    <w:rsid w:val="009E4B5B"/>
    <w:rsid w:val="009E70D9"/>
    <w:rsid w:val="009F0AA9"/>
    <w:rsid w:val="009F1F60"/>
    <w:rsid w:val="00A0583E"/>
    <w:rsid w:val="00A2764D"/>
    <w:rsid w:val="00A47362"/>
    <w:rsid w:val="00A8202E"/>
    <w:rsid w:val="00A91893"/>
    <w:rsid w:val="00A9697E"/>
    <w:rsid w:val="00AE325A"/>
    <w:rsid w:val="00AF386A"/>
    <w:rsid w:val="00B61D45"/>
    <w:rsid w:val="00B77FE3"/>
    <w:rsid w:val="00BA180B"/>
    <w:rsid w:val="00BA65BB"/>
    <w:rsid w:val="00BB70B1"/>
    <w:rsid w:val="00BC7C49"/>
    <w:rsid w:val="00BE7BFC"/>
    <w:rsid w:val="00BF259E"/>
    <w:rsid w:val="00BF75F4"/>
    <w:rsid w:val="00C117BE"/>
    <w:rsid w:val="00C16EA1"/>
    <w:rsid w:val="00C41E0D"/>
    <w:rsid w:val="00C4358B"/>
    <w:rsid w:val="00C646C6"/>
    <w:rsid w:val="00CB5684"/>
    <w:rsid w:val="00CC1DF9"/>
    <w:rsid w:val="00CC7254"/>
    <w:rsid w:val="00CE4B86"/>
    <w:rsid w:val="00D03D5A"/>
    <w:rsid w:val="00D261CF"/>
    <w:rsid w:val="00D5623A"/>
    <w:rsid w:val="00D6440B"/>
    <w:rsid w:val="00D74773"/>
    <w:rsid w:val="00D7719F"/>
    <w:rsid w:val="00D8136A"/>
    <w:rsid w:val="00D8518D"/>
    <w:rsid w:val="00D9507F"/>
    <w:rsid w:val="00DB2986"/>
    <w:rsid w:val="00DB3724"/>
    <w:rsid w:val="00DB7660"/>
    <w:rsid w:val="00DC6469"/>
    <w:rsid w:val="00DF011C"/>
    <w:rsid w:val="00E032E8"/>
    <w:rsid w:val="00E2701B"/>
    <w:rsid w:val="00E279AC"/>
    <w:rsid w:val="00E52280"/>
    <w:rsid w:val="00E7389B"/>
    <w:rsid w:val="00EB0377"/>
    <w:rsid w:val="00EB3BDC"/>
    <w:rsid w:val="00EB728A"/>
    <w:rsid w:val="00EE645F"/>
    <w:rsid w:val="00EF6A79"/>
    <w:rsid w:val="00F0696B"/>
    <w:rsid w:val="00F1000C"/>
    <w:rsid w:val="00F137D9"/>
    <w:rsid w:val="00F1673B"/>
    <w:rsid w:val="00F30691"/>
    <w:rsid w:val="00F54307"/>
    <w:rsid w:val="00FA06F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7EB14"/>
  <w15:chartTrackingRefBased/>
  <w15:docId w15:val="{93CEF7BD-A409-4B2F-BA83-D27CFF6B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30744"/>
    <w:pPr>
      <w:ind w:left="720"/>
      <w:contextualSpacing/>
    </w:pPr>
  </w:style>
  <w:style w:type="table" w:styleId="Lentelstinklelis">
    <w:name w:val="Table Grid"/>
    <w:basedOn w:val="prastojilentel"/>
    <w:uiPriority w:val="59"/>
    <w:rsid w:val="005801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18712">
      <w:bodyDiv w:val="1"/>
      <w:marLeft w:val="0"/>
      <w:marRight w:val="0"/>
      <w:marTop w:val="0"/>
      <w:marBottom w:val="0"/>
      <w:divBdr>
        <w:top w:val="none" w:sz="0" w:space="0" w:color="auto"/>
        <w:left w:val="none" w:sz="0" w:space="0" w:color="auto"/>
        <w:bottom w:val="none" w:sz="0" w:space="0" w:color="auto"/>
        <w:right w:val="none" w:sz="0" w:space="0" w:color="auto"/>
      </w:divBdr>
    </w:div>
    <w:div w:id="999969353">
      <w:bodyDiv w:val="1"/>
      <w:marLeft w:val="0"/>
      <w:marRight w:val="0"/>
      <w:marTop w:val="0"/>
      <w:marBottom w:val="0"/>
      <w:divBdr>
        <w:top w:val="none" w:sz="0" w:space="0" w:color="auto"/>
        <w:left w:val="none" w:sz="0" w:space="0" w:color="auto"/>
        <w:bottom w:val="none" w:sz="0" w:space="0" w:color="auto"/>
        <w:right w:val="none" w:sz="0" w:space="0" w:color="auto"/>
      </w:divBdr>
    </w:div>
    <w:div w:id="186674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AC2B91B1F45C3B677F1C29EB6B4D2"/>
        <w:category>
          <w:name w:val="Bendrosios nuostatos"/>
          <w:gallery w:val="placeholder"/>
        </w:category>
        <w:types>
          <w:type w:val="bbPlcHdr"/>
        </w:types>
        <w:behaviors>
          <w:behavior w:val="content"/>
        </w:behaviors>
        <w:guid w:val="{80B3AFE5-C085-4AF6-8C80-3152A863EA81}"/>
      </w:docPartPr>
      <w:docPartBody>
        <w:p w:rsidR="004B767D" w:rsidRDefault="004B767D">
          <w:pPr>
            <w:pStyle w:val="B47AC2B91B1F45C3B677F1C29EB6B4D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7D"/>
    <w:rsid w:val="001F0717"/>
    <w:rsid w:val="00200721"/>
    <w:rsid w:val="00367A65"/>
    <w:rsid w:val="003B33CD"/>
    <w:rsid w:val="004B767D"/>
    <w:rsid w:val="004E281A"/>
    <w:rsid w:val="00565CC4"/>
    <w:rsid w:val="00655591"/>
    <w:rsid w:val="0068367F"/>
    <w:rsid w:val="0077501C"/>
    <w:rsid w:val="007852FF"/>
    <w:rsid w:val="007D01A6"/>
    <w:rsid w:val="008B5F05"/>
    <w:rsid w:val="008E4978"/>
    <w:rsid w:val="00982B2B"/>
    <w:rsid w:val="009B6F3E"/>
    <w:rsid w:val="00BD2DB4"/>
    <w:rsid w:val="00C92C56"/>
    <w:rsid w:val="00DB0AD1"/>
    <w:rsid w:val="00DD0F22"/>
    <w:rsid w:val="00F737A6"/>
    <w:rsid w:val="00F94275"/>
    <w:rsid w:val="00FE32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7AC2B91B1F45C3B677F1C29EB6B4D2">
    <w:name w:val="B47AC2B91B1F45C3B677F1C29EB6B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5</TotalTime>
  <Pages>3</Pages>
  <Words>3761</Words>
  <Characters>2144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Vanda Aleksiejūnienė</cp:lastModifiedBy>
  <cp:revision>5</cp:revision>
  <cp:lastPrinted>2001-06-05T13:05:00Z</cp:lastPrinted>
  <dcterms:created xsi:type="dcterms:W3CDTF">2023-10-16T07:26:00Z</dcterms:created>
  <dcterms:modified xsi:type="dcterms:W3CDTF">2023-10-16T08:42:00Z</dcterms:modified>
</cp:coreProperties>
</file>