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467D6A9F" w:rsidR="00C16EA1" w:rsidRDefault="00D74773" w:rsidP="00B52E61">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76E69">
        <w:rPr>
          <w:b/>
          <w:caps/>
        </w:rPr>
        <w:t xml:space="preserve">dėl molėtų rajono savivaldybės tarybos 2023 m. gegužės 25 d. sprendimo Nr. B1-129 </w:t>
      </w:r>
      <w:r w:rsidR="00176E69" w:rsidRPr="00176E69">
        <w:rPr>
          <w:b/>
          <w:caps/>
        </w:rPr>
        <w:t>„</w:t>
      </w:r>
      <w:r w:rsidR="00B52E61" w:rsidRPr="00B52E61">
        <w:rPr>
          <w:b/>
          <w:caps/>
          <w:noProof/>
        </w:rPr>
        <w:t>DĖL UŽDAROSIOS AKCINĖS BENDROVĖS „MOLĖTŲ VANDUO“ 202</w:t>
      </w:r>
      <w:r w:rsidR="00B52E61">
        <w:rPr>
          <w:b/>
          <w:caps/>
          <w:noProof/>
        </w:rPr>
        <w:t>3</w:t>
      </w:r>
      <w:r w:rsidR="004E1C3D">
        <w:rPr>
          <w:b/>
          <w:caps/>
          <w:noProof/>
        </w:rPr>
        <w:t>–</w:t>
      </w:r>
      <w:r w:rsidR="00B52E61" w:rsidRPr="00B52E61">
        <w:rPr>
          <w:b/>
          <w:caps/>
          <w:noProof/>
        </w:rPr>
        <w:t>202</w:t>
      </w:r>
      <w:r w:rsidR="00B52E61">
        <w:rPr>
          <w:b/>
          <w:caps/>
          <w:noProof/>
        </w:rPr>
        <w:t>7</w:t>
      </w:r>
      <w:r w:rsidR="00B52E61" w:rsidRPr="00B52E61">
        <w:rPr>
          <w:b/>
          <w:caps/>
          <w:noProof/>
        </w:rPr>
        <w:t xml:space="preserve"> METŲ</w:t>
      </w:r>
      <w:bookmarkStart w:id="2" w:name="_Hlk135122671"/>
      <w:r w:rsidR="00176E69">
        <w:rPr>
          <w:b/>
          <w:caps/>
          <w:noProof/>
        </w:rPr>
        <w:t xml:space="preserve"> </w:t>
      </w:r>
      <w:r w:rsidR="00B52E61" w:rsidRPr="00B52E61">
        <w:rPr>
          <w:b/>
          <w:caps/>
          <w:noProof/>
        </w:rPr>
        <w:t>GERIAMOJO VANDENS TIEKIMO IR NUOTEKŲ TVARKYMO</w:t>
      </w:r>
      <w:bookmarkEnd w:id="2"/>
      <w:r w:rsidR="00B52E61" w:rsidRPr="00B52E61">
        <w:rPr>
          <w:b/>
          <w:caps/>
          <w:noProof/>
        </w:rPr>
        <w:t xml:space="preserve"> </w:t>
      </w:r>
      <w:r w:rsidR="00D43D0C" w:rsidRPr="00D43D0C">
        <w:rPr>
          <w:b/>
          <w:caps/>
          <w:noProof/>
        </w:rPr>
        <w:t>infrastruktūros</w:t>
      </w:r>
      <w:r w:rsidR="00B52E61" w:rsidRPr="00B52E61">
        <w:rPr>
          <w:b/>
          <w:caps/>
          <w:noProof/>
        </w:rPr>
        <w:t xml:space="preserve"> PLĖTROS PLANO PATVIRTINIMO</w:t>
      </w:r>
      <w:r w:rsidR="00176E69" w:rsidRPr="00176E69">
        <w:rPr>
          <w:b/>
          <w:caps/>
          <w:noProof/>
        </w:rPr>
        <w:t>“</w:t>
      </w:r>
      <w:r w:rsidR="00176E69">
        <w:rPr>
          <w:b/>
          <w:caps/>
          <w:noProof/>
        </w:rPr>
        <w:t xml:space="preserve"> pakeitimo</w:t>
      </w:r>
      <w:r>
        <w:rPr>
          <w:b/>
          <w:caps/>
        </w:rPr>
        <w:fldChar w:fldCharType="end"/>
      </w:r>
      <w:bookmarkEnd w:id="1"/>
      <w:r w:rsidR="00C16EA1">
        <w:rPr>
          <w:b/>
          <w:caps/>
        </w:rPr>
        <w:br/>
      </w:r>
    </w:p>
    <w:p w14:paraId="358F10D4" w14:textId="65BD685C" w:rsidR="00C16EA1" w:rsidRDefault="0043119F" w:rsidP="00D74773">
      <w:pPr>
        <w:jc w:val="center"/>
      </w:pPr>
      <w:r>
        <w:fldChar w:fldCharType="begin">
          <w:ffData>
            <w:name w:val="data_metai"/>
            <w:enabled/>
            <w:calcOnExit w:val="0"/>
            <w:textInput>
              <w:type w:val="number"/>
              <w:default w:val="2021"/>
              <w:maxLength w:val="4"/>
            </w:textInput>
          </w:ffData>
        </w:fldChar>
      </w:r>
      <w:bookmarkStart w:id="3" w:name="data_metai"/>
      <w:r>
        <w:instrText xml:space="preserve"> FORMTEXT </w:instrText>
      </w:r>
      <w:r>
        <w:fldChar w:fldCharType="separate"/>
      </w:r>
      <w:r>
        <w:rPr>
          <w:noProof/>
        </w:rPr>
        <w:t>202</w:t>
      </w:r>
      <w:r w:rsidR="00B61D45">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176E69">
        <w:t>spalio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176E69">
        <w:t> </w:t>
      </w:r>
      <w:r w:rsidR="00176E69">
        <w:t> </w:t>
      </w:r>
      <w:r w:rsidR="00176E69">
        <w:t> </w:t>
      </w:r>
      <w:r w:rsidR="00176E69">
        <w:t> </w:t>
      </w:r>
      <w:r w:rsidR="00176E69">
        <w:t> </w:t>
      </w:r>
      <w:r w:rsidR="004F285B">
        <w:fldChar w:fldCharType="end"/>
      </w:r>
      <w:bookmarkEnd w:id="6"/>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3F0904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AF9C1D" w14:textId="77777777" w:rsidR="007C780E" w:rsidRDefault="007C780E" w:rsidP="007C780E">
      <w:pPr>
        <w:spacing w:line="360" w:lineRule="auto"/>
        <w:ind w:right="-1" w:firstLine="709"/>
        <w:jc w:val="both"/>
      </w:pPr>
    </w:p>
    <w:p w14:paraId="04CA316C" w14:textId="653109AE" w:rsidR="00B52E61" w:rsidRPr="00674074" w:rsidRDefault="00B52E61" w:rsidP="00D63B0E">
      <w:pPr>
        <w:spacing w:line="360" w:lineRule="auto"/>
        <w:ind w:firstLine="709"/>
        <w:jc w:val="both"/>
        <w:rPr>
          <w:rFonts w:eastAsia="Arial Unicode MS"/>
          <w:lang w:eastAsia="lt-LT"/>
        </w:rPr>
      </w:pPr>
      <w:r w:rsidRPr="00674074">
        <w:rPr>
          <w:color w:val="000000"/>
        </w:rPr>
        <w:t>Vadovaudamasi Lietuvos Respublikos vietos savivaldos įstatymo 6 straipsnio 30 punktu, 1</w:t>
      </w:r>
      <w:r w:rsidR="00756B73" w:rsidRPr="00674074">
        <w:rPr>
          <w:color w:val="000000"/>
        </w:rPr>
        <w:t>5</w:t>
      </w:r>
      <w:r w:rsidRPr="00674074">
        <w:rPr>
          <w:color w:val="000000"/>
        </w:rPr>
        <w:t xml:space="preserve"> straipsnio </w:t>
      </w:r>
      <w:r w:rsidR="00D63B0E" w:rsidRPr="00674074">
        <w:rPr>
          <w:color w:val="000000"/>
        </w:rPr>
        <w:t>2 dalies 32</w:t>
      </w:r>
      <w:r w:rsidRPr="00674074">
        <w:rPr>
          <w:color w:val="000000"/>
        </w:rPr>
        <w:t xml:space="preserve"> </w:t>
      </w:r>
      <w:r w:rsidR="00D63B0E" w:rsidRPr="00674074">
        <w:rPr>
          <w:color w:val="000000"/>
        </w:rPr>
        <w:t>punktu</w:t>
      </w:r>
      <w:r w:rsidRPr="00674074">
        <w:rPr>
          <w:color w:val="000000"/>
        </w:rPr>
        <w:t xml:space="preserve">, Lietuvos Respublikos geriamojo vandens tiekimo ir nuotekų tvarkymo įstatymo 10 straipsnio </w:t>
      </w:r>
      <w:r w:rsidR="00D43D0C" w:rsidRPr="00674074">
        <w:rPr>
          <w:color w:val="000000"/>
        </w:rPr>
        <w:t>1 dalies 1</w:t>
      </w:r>
      <w:r w:rsidRPr="00674074">
        <w:rPr>
          <w:color w:val="000000"/>
        </w:rPr>
        <w:t xml:space="preserve"> punktu, 3</w:t>
      </w:r>
      <w:r w:rsidR="003E117D" w:rsidRPr="00674074">
        <w:rPr>
          <w:color w:val="000000"/>
        </w:rPr>
        <w:t>3</w:t>
      </w:r>
      <w:r w:rsidRPr="00674074">
        <w:rPr>
          <w:color w:val="000000"/>
        </w:rPr>
        <w:t xml:space="preserve"> straipsnio 4 dalimi, atsižvelgdama į uždarosios akcinės bendrovės „Molėtų vanduo“ 202</w:t>
      </w:r>
      <w:r w:rsidR="00D43D0C" w:rsidRPr="00674074">
        <w:rPr>
          <w:color w:val="000000"/>
        </w:rPr>
        <w:t>3</w:t>
      </w:r>
      <w:r w:rsidRPr="00674074">
        <w:rPr>
          <w:color w:val="000000"/>
        </w:rPr>
        <w:t xml:space="preserve"> m. </w:t>
      </w:r>
      <w:r w:rsidR="00387ABB">
        <w:rPr>
          <w:color w:val="000000"/>
        </w:rPr>
        <w:t>spalio</w:t>
      </w:r>
      <w:r w:rsidRPr="00674074">
        <w:rPr>
          <w:color w:val="000000"/>
        </w:rPr>
        <w:t xml:space="preserve"> </w:t>
      </w:r>
      <w:r w:rsidR="00387ABB">
        <w:rPr>
          <w:color w:val="000000"/>
        </w:rPr>
        <w:t>4</w:t>
      </w:r>
      <w:r w:rsidRPr="00674074">
        <w:rPr>
          <w:color w:val="000000"/>
        </w:rPr>
        <w:t xml:space="preserve"> d. raštą Nr. IS-</w:t>
      </w:r>
      <w:r w:rsidR="00387ABB">
        <w:rPr>
          <w:color w:val="000000"/>
        </w:rPr>
        <w:t>121</w:t>
      </w:r>
      <w:r w:rsidRPr="00674074">
        <w:rPr>
          <w:color w:val="000000"/>
        </w:rPr>
        <w:t xml:space="preserve"> „</w:t>
      </w:r>
      <w:r w:rsidR="00D63B0E" w:rsidRPr="00674074">
        <w:rPr>
          <w:rFonts w:eastAsia="Arial Unicode MS"/>
          <w:lang w:eastAsia="lt-LT"/>
        </w:rPr>
        <w:t>Dėl UAB „Molėtų vanduo“ 2023</w:t>
      </w:r>
      <w:r w:rsidR="004E1C3D" w:rsidRPr="00674074">
        <w:rPr>
          <w:rFonts w:eastAsia="Arial Unicode MS"/>
          <w:lang w:eastAsia="lt-LT"/>
        </w:rPr>
        <w:t>–</w:t>
      </w:r>
      <w:r w:rsidR="00D63B0E" w:rsidRPr="00674074">
        <w:rPr>
          <w:rFonts w:eastAsia="Arial Unicode MS"/>
          <w:lang w:eastAsia="lt-LT"/>
        </w:rPr>
        <w:t>2027 m. geriamojo vandens tiekimo ir nuotekų tvarkymo plėtros plano</w:t>
      </w:r>
      <w:r w:rsidR="00387ABB">
        <w:rPr>
          <w:rFonts w:eastAsia="Arial Unicode MS"/>
          <w:lang w:eastAsia="lt-LT"/>
        </w:rPr>
        <w:t xml:space="preserve"> pakeitimo</w:t>
      </w:r>
      <w:r w:rsidR="00D63B0E" w:rsidRPr="00674074">
        <w:rPr>
          <w:rFonts w:eastAsia="Arial Unicode MS"/>
          <w:lang w:eastAsia="lt-LT"/>
        </w:rPr>
        <w:t>“,</w:t>
      </w:r>
    </w:p>
    <w:p w14:paraId="5BD6AB70" w14:textId="77777777" w:rsidR="00B52E61" w:rsidRPr="00674074" w:rsidRDefault="00B52E61" w:rsidP="00B52E61">
      <w:pPr>
        <w:spacing w:line="360" w:lineRule="auto"/>
        <w:ind w:firstLine="709"/>
        <w:jc w:val="both"/>
        <w:rPr>
          <w:lang w:val="en-US" w:eastAsia="lt-LT"/>
        </w:rPr>
      </w:pPr>
      <w:r w:rsidRPr="00674074">
        <w:rPr>
          <w:lang w:eastAsia="lt-LT"/>
        </w:rPr>
        <w:t>Molėtų rajono savivaldybės taryba n u s p r e n d ž i a:</w:t>
      </w:r>
    </w:p>
    <w:p w14:paraId="557BD229" w14:textId="2D241351" w:rsidR="00B52E61" w:rsidRPr="00674074" w:rsidRDefault="00387ABB" w:rsidP="00674074">
      <w:pPr>
        <w:widowControl w:val="0"/>
        <w:spacing w:line="360" w:lineRule="auto"/>
        <w:ind w:firstLine="709"/>
        <w:jc w:val="both"/>
        <w:rPr>
          <w:b/>
          <w:lang w:eastAsia="lt-LT"/>
        </w:rPr>
      </w:pPr>
      <w:bookmarkStart w:id="7" w:name="part_db51b2a00ecd4608bd129ecb3741700c"/>
      <w:bookmarkEnd w:id="7"/>
      <w:r>
        <w:rPr>
          <w:lang w:eastAsia="lt-LT"/>
        </w:rPr>
        <w:t>Pakeisti</w:t>
      </w:r>
      <w:r w:rsidR="00B52E61" w:rsidRPr="00674074">
        <w:rPr>
          <w:lang w:eastAsia="lt-LT"/>
        </w:rPr>
        <w:t xml:space="preserve"> </w:t>
      </w:r>
      <w:r w:rsidR="00165B1D" w:rsidRPr="00674074">
        <w:rPr>
          <w:color w:val="000000"/>
          <w:lang w:eastAsia="lt-LT"/>
        </w:rPr>
        <w:t xml:space="preserve">uždarosios akcinės bendrovės „Molėtų vanduo“ </w:t>
      </w:r>
      <w:r w:rsidR="00165B1D" w:rsidRPr="00674074">
        <w:rPr>
          <w:lang w:eastAsia="lt-LT"/>
        </w:rPr>
        <w:t xml:space="preserve">2023–2027 metų geriamojo vandens tiekimo ir nuotekų tvarkymo </w:t>
      </w:r>
      <w:r w:rsidR="00165B1D" w:rsidRPr="00674074">
        <w:t xml:space="preserve">infrastruktūros </w:t>
      </w:r>
      <w:r w:rsidR="00165B1D" w:rsidRPr="00674074">
        <w:rPr>
          <w:lang w:eastAsia="lt-LT"/>
        </w:rPr>
        <w:t>plėtros plan</w:t>
      </w:r>
      <w:r w:rsidR="00165B1D">
        <w:rPr>
          <w:lang w:eastAsia="lt-LT"/>
        </w:rPr>
        <w:t xml:space="preserve">ą, patvirtintą </w:t>
      </w:r>
      <w:r w:rsidR="0098460A">
        <w:rPr>
          <w:lang w:eastAsia="lt-LT"/>
        </w:rPr>
        <w:t>Molėtų rajono savivaldybės tarybos 2023 m. gegužės 25 d</w:t>
      </w:r>
      <w:r w:rsidR="0098460A">
        <w:rPr>
          <w:color w:val="000000"/>
          <w:lang w:eastAsia="lt-LT"/>
        </w:rPr>
        <w:t>. sprendim</w:t>
      </w:r>
      <w:r w:rsidR="00165B1D">
        <w:rPr>
          <w:color w:val="000000"/>
          <w:lang w:eastAsia="lt-LT"/>
        </w:rPr>
        <w:t>u</w:t>
      </w:r>
      <w:r w:rsidR="0098460A">
        <w:rPr>
          <w:color w:val="000000"/>
          <w:lang w:eastAsia="lt-LT"/>
        </w:rPr>
        <w:t xml:space="preserve"> Nr. B1-129</w:t>
      </w:r>
      <w:r w:rsidR="0098460A">
        <w:rPr>
          <w:b/>
          <w:caps/>
        </w:rPr>
        <w:t xml:space="preserve"> </w:t>
      </w:r>
      <w:r w:rsidR="0098460A" w:rsidRPr="0098460A">
        <w:rPr>
          <w:bCs/>
        </w:rPr>
        <w:t>„</w:t>
      </w:r>
      <w:r w:rsidR="0098460A">
        <w:rPr>
          <w:bCs/>
          <w:noProof/>
        </w:rPr>
        <w:t>D</w:t>
      </w:r>
      <w:r w:rsidR="0098460A" w:rsidRPr="0098460A">
        <w:rPr>
          <w:bCs/>
          <w:noProof/>
        </w:rPr>
        <w:t>ėl uždarosios akcinės bendrovės „</w:t>
      </w:r>
      <w:r w:rsidR="0098460A">
        <w:rPr>
          <w:bCs/>
          <w:noProof/>
        </w:rPr>
        <w:t>M</w:t>
      </w:r>
      <w:r w:rsidR="0098460A" w:rsidRPr="0098460A">
        <w:rPr>
          <w:bCs/>
          <w:noProof/>
        </w:rPr>
        <w:t>olėtų vanduo“ 2023–2027 metų geriamojo vandens tiekimo ir nuotekų tvarkymo infrastruktūros plėtros plano patvirtinimo“</w:t>
      </w:r>
      <w:r w:rsidR="0098460A">
        <w:rPr>
          <w:color w:val="000000"/>
          <w:lang w:eastAsia="lt-LT"/>
        </w:rPr>
        <w:t xml:space="preserve"> ir </w:t>
      </w:r>
      <w:r w:rsidR="00165B1D">
        <w:rPr>
          <w:color w:val="000000"/>
          <w:lang w:eastAsia="lt-LT"/>
        </w:rPr>
        <w:t xml:space="preserve">išdėstyti jį nauja </w:t>
      </w:r>
      <w:r w:rsidR="0098460A">
        <w:rPr>
          <w:lang w:eastAsia="lt-LT"/>
        </w:rPr>
        <w:t>redakcij</w:t>
      </w:r>
      <w:r w:rsidR="00165B1D">
        <w:rPr>
          <w:lang w:eastAsia="lt-LT"/>
        </w:rPr>
        <w:t>a</w:t>
      </w:r>
      <w:r>
        <w:rPr>
          <w:lang w:eastAsia="lt-LT"/>
        </w:rPr>
        <w:t xml:space="preserve"> </w:t>
      </w:r>
      <w:r w:rsidR="00B52E61" w:rsidRPr="00674074">
        <w:rPr>
          <w:lang w:eastAsia="lt-LT"/>
        </w:rPr>
        <w:t>(pridedama).</w:t>
      </w:r>
    </w:p>
    <w:p w14:paraId="37AED226" w14:textId="77777777" w:rsidR="0043119F" w:rsidRPr="00674074" w:rsidRDefault="0043119F" w:rsidP="00674074">
      <w:pPr>
        <w:tabs>
          <w:tab w:val="left" w:pos="1674"/>
        </w:tabs>
        <w:spacing w:line="360" w:lineRule="auto"/>
        <w:ind w:firstLine="709"/>
        <w:jc w:val="both"/>
      </w:pPr>
      <w:r w:rsidRPr="00674074">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8C0DEC9" w14:textId="77777777" w:rsidR="003975CE" w:rsidRDefault="003975CE" w:rsidP="0043119F">
      <w:pPr>
        <w:tabs>
          <w:tab w:val="left" w:pos="1674"/>
        </w:tabs>
        <w:ind w:firstLine="1247"/>
      </w:pPr>
    </w:p>
    <w:p w14:paraId="7FA09315" w14:textId="77777777" w:rsidR="004F285B" w:rsidRDefault="004F285B">
      <w:pPr>
        <w:tabs>
          <w:tab w:val="left" w:pos="1674"/>
        </w:tabs>
        <w:sectPr w:rsidR="004F285B" w:rsidSect="00B712CD">
          <w:type w:val="continuous"/>
          <w:pgSz w:w="11906" w:h="16838" w:code="9"/>
          <w:pgMar w:top="1134" w:right="567" w:bottom="567" w:left="1701" w:header="851" w:footer="454" w:gutter="0"/>
          <w:cols w:space="708"/>
          <w:formProt w:val="0"/>
          <w:docGrid w:linePitch="360"/>
        </w:sectPr>
      </w:pPr>
    </w:p>
    <w:p w14:paraId="4E37888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Content>
          <w:r w:rsidR="004D19A6">
            <w:t xml:space="preserve">             </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09A2" w14:textId="77777777" w:rsidR="004F0CED" w:rsidRDefault="004F0CED">
      <w:r>
        <w:separator/>
      </w:r>
    </w:p>
  </w:endnote>
  <w:endnote w:type="continuationSeparator" w:id="0">
    <w:p w14:paraId="49BEBD47" w14:textId="77777777" w:rsidR="004F0CED" w:rsidRDefault="004F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9530" w14:textId="77777777" w:rsidR="004F0CED" w:rsidRDefault="004F0CED">
      <w:r>
        <w:separator/>
      </w:r>
    </w:p>
  </w:footnote>
  <w:footnote w:type="continuationSeparator" w:id="0">
    <w:p w14:paraId="194FB4C6" w14:textId="77777777" w:rsidR="004F0CED" w:rsidRDefault="004F0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037B8"/>
    <w:multiLevelType w:val="multilevel"/>
    <w:tmpl w:val="831C3F3E"/>
    <w:lvl w:ilvl="0">
      <w:start w:val="1"/>
      <w:numFmt w:val="decimal"/>
      <w:lvlText w:val="%1."/>
      <w:lvlJc w:val="left"/>
      <w:pPr>
        <w:ind w:left="7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633"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411"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189" w:hanging="1800"/>
      </w:pPr>
      <w:rPr>
        <w:rFonts w:hint="default"/>
      </w:rPr>
    </w:lvl>
  </w:abstractNum>
  <w:abstractNum w:abstractNumId="1" w15:restartNumberingAfterBreak="0">
    <w:nsid w:val="716A30AF"/>
    <w:multiLevelType w:val="multilevel"/>
    <w:tmpl w:val="C50CD72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41624610">
    <w:abstractNumId w:val="1"/>
  </w:num>
  <w:num w:numId="2" w16cid:durableId="1135181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11488"/>
    <w:rsid w:val="000508A0"/>
    <w:rsid w:val="000764C8"/>
    <w:rsid w:val="00080646"/>
    <w:rsid w:val="000A4F2A"/>
    <w:rsid w:val="000B53BF"/>
    <w:rsid w:val="000C784A"/>
    <w:rsid w:val="000D4F92"/>
    <w:rsid w:val="00103A8C"/>
    <w:rsid w:val="001156B7"/>
    <w:rsid w:val="0012091C"/>
    <w:rsid w:val="00123C1B"/>
    <w:rsid w:val="00132437"/>
    <w:rsid w:val="00145377"/>
    <w:rsid w:val="001575EC"/>
    <w:rsid w:val="00165B1D"/>
    <w:rsid w:val="001740CC"/>
    <w:rsid w:val="00176E69"/>
    <w:rsid w:val="00187A2B"/>
    <w:rsid w:val="001A4C1C"/>
    <w:rsid w:val="001D27AC"/>
    <w:rsid w:val="001D3A0F"/>
    <w:rsid w:val="001E4168"/>
    <w:rsid w:val="00211F14"/>
    <w:rsid w:val="00297985"/>
    <w:rsid w:val="002D5E85"/>
    <w:rsid w:val="00305758"/>
    <w:rsid w:val="0032013D"/>
    <w:rsid w:val="0032017E"/>
    <w:rsid w:val="003276A8"/>
    <w:rsid w:val="00341D56"/>
    <w:rsid w:val="00346B47"/>
    <w:rsid w:val="003768C9"/>
    <w:rsid w:val="00384B4D"/>
    <w:rsid w:val="00387ABB"/>
    <w:rsid w:val="003975CE"/>
    <w:rsid w:val="003A25FE"/>
    <w:rsid w:val="003A762C"/>
    <w:rsid w:val="003B7285"/>
    <w:rsid w:val="003D2AA1"/>
    <w:rsid w:val="003E117D"/>
    <w:rsid w:val="003E1D68"/>
    <w:rsid w:val="003F7E26"/>
    <w:rsid w:val="00400A7F"/>
    <w:rsid w:val="0043119F"/>
    <w:rsid w:val="00470EDF"/>
    <w:rsid w:val="004811E7"/>
    <w:rsid w:val="004968FC"/>
    <w:rsid w:val="004B11A0"/>
    <w:rsid w:val="004C44EA"/>
    <w:rsid w:val="004D19A6"/>
    <w:rsid w:val="004E1C3D"/>
    <w:rsid w:val="004F0CED"/>
    <w:rsid w:val="004F2178"/>
    <w:rsid w:val="004F285B"/>
    <w:rsid w:val="00503B36"/>
    <w:rsid w:val="00504780"/>
    <w:rsid w:val="00516D2B"/>
    <w:rsid w:val="00540D4D"/>
    <w:rsid w:val="00561916"/>
    <w:rsid w:val="005652ED"/>
    <w:rsid w:val="005716F6"/>
    <w:rsid w:val="005836AC"/>
    <w:rsid w:val="005A4424"/>
    <w:rsid w:val="005A6B77"/>
    <w:rsid w:val="005C4620"/>
    <w:rsid w:val="005E3A3C"/>
    <w:rsid w:val="005F242C"/>
    <w:rsid w:val="005F38B6"/>
    <w:rsid w:val="006066B9"/>
    <w:rsid w:val="006137EB"/>
    <w:rsid w:val="006213AE"/>
    <w:rsid w:val="0064738B"/>
    <w:rsid w:val="00674074"/>
    <w:rsid w:val="006D4E65"/>
    <w:rsid w:val="00710447"/>
    <w:rsid w:val="00725A6A"/>
    <w:rsid w:val="00731B3C"/>
    <w:rsid w:val="00756B73"/>
    <w:rsid w:val="0076106D"/>
    <w:rsid w:val="00763388"/>
    <w:rsid w:val="00776F64"/>
    <w:rsid w:val="00786BC7"/>
    <w:rsid w:val="00794407"/>
    <w:rsid w:val="00794C2F"/>
    <w:rsid w:val="007951EA"/>
    <w:rsid w:val="00796C66"/>
    <w:rsid w:val="007A2244"/>
    <w:rsid w:val="007A3F5C"/>
    <w:rsid w:val="007B1AB2"/>
    <w:rsid w:val="007B2730"/>
    <w:rsid w:val="007C780E"/>
    <w:rsid w:val="007E4516"/>
    <w:rsid w:val="00804DDC"/>
    <w:rsid w:val="008106BA"/>
    <w:rsid w:val="00826560"/>
    <w:rsid w:val="00832BEF"/>
    <w:rsid w:val="00837D2A"/>
    <w:rsid w:val="00867468"/>
    <w:rsid w:val="00872337"/>
    <w:rsid w:val="008A401C"/>
    <w:rsid w:val="008B7647"/>
    <w:rsid w:val="008D5C1C"/>
    <w:rsid w:val="008E1A7B"/>
    <w:rsid w:val="008F1D01"/>
    <w:rsid w:val="00900387"/>
    <w:rsid w:val="0093412A"/>
    <w:rsid w:val="0098460A"/>
    <w:rsid w:val="009B4614"/>
    <w:rsid w:val="009D21DB"/>
    <w:rsid w:val="009E4B5B"/>
    <w:rsid w:val="009E70D9"/>
    <w:rsid w:val="009F0AA9"/>
    <w:rsid w:val="009F1F60"/>
    <w:rsid w:val="00A0583E"/>
    <w:rsid w:val="00A404CB"/>
    <w:rsid w:val="00A47362"/>
    <w:rsid w:val="00A8202E"/>
    <w:rsid w:val="00A9697E"/>
    <w:rsid w:val="00AE325A"/>
    <w:rsid w:val="00AF641F"/>
    <w:rsid w:val="00B52E61"/>
    <w:rsid w:val="00B61D45"/>
    <w:rsid w:val="00B664F4"/>
    <w:rsid w:val="00B712CD"/>
    <w:rsid w:val="00B82C21"/>
    <w:rsid w:val="00BA180B"/>
    <w:rsid w:val="00BA65BB"/>
    <w:rsid w:val="00BB70B1"/>
    <w:rsid w:val="00BC7C49"/>
    <w:rsid w:val="00BE7BFC"/>
    <w:rsid w:val="00BF259E"/>
    <w:rsid w:val="00BF75F4"/>
    <w:rsid w:val="00BF7868"/>
    <w:rsid w:val="00C117BE"/>
    <w:rsid w:val="00C16EA1"/>
    <w:rsid w:val="00C41E0D"/>
    <w:rsid w:val="00C4358B"/>
    <w:rsid w:val="00C53728"/>
    <w:rsid w:val="00C646C6"/>
    <w:rsid w:val="00C81F92"/>
    <w:rsid w:val="00C97DCD"/>
    <w:rsid w:val="00CB028E"/>
    <w:rsid w:val="00CB65AC"/>
    <w:rsid w:val="00CC1DF9"/>
    <w:rsid w:val="00CC7254"/>
    <w:rsid w:val="00CE4B86"/>
    <w:rsid w:val="00D03D5A"/>
    <w:rsid w:val="00D43D0C"/>
    <w:rsid w:val="00D5623A"/>
    <w:rsid w:val="00D63B0E"/>
    <w:rsid w:val="00D6440B"/>
    <w:rsid w:val="00D74773"/>
    <w:rsid w:val="00D8136A"/>
    <w:rsid w:val="00D8518D"/>
    <w:rsid w:val="00DB2986"/>
    <w:rsid w:val="00DB7660"/>
    <w:rsid w:val="00DC6469"/>
    <w:rsid w:val="00DC710D"/>
    <w:rsid w:val="00DF011C"/>
    <w:rsid w:val="00DF5991"/>
    <w:rsid w:val="00E032E8"/>
    <w:rsid w:val="00E279AC"/>
    <w:rsid w:val="00E31EA2"/>
    <w:rsid w:val="00E52280"/>
    <w:rsid w:val="00E7389B"/>
    <w:rsid w:val="00EB0377"/>
    <w:rsid w:val="00EB49FA"/>
    <w:rsid w:val="00EE645F"/>
    <w:rsid w:val="00EF6A79"/>
    <w:rsid w:val="00F0696B"/>
    <w:rsid w:val="00F137D9"/>
    <w:rsid w:val="00F1673B"/>
    <w:rsid w:val="00F43628"/>
    <w:rsid w:val="00F54307"/>
    <w:rsid w:val="00F55E03"/>
    <w:rsid w:val="00FA06F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1F9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HTMLiankstoformatuotas">
    <w:name w:val="HTML Preformatted"/>
    <w:basedOn w:val="prastasis"/>
    <w:link w:val="HTMLiankstoformatuotasDiagrama"/>
    <w:rsid w:val="00B82C21"/>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B82C21"/>
    <w:rPr>
      <w:rFonts w:ascii="Consolas" w:hAnsi="Consolas"/>
      <w:lang w:eastAsia="en-US"/>
    </w:rPr>
  </w:style>
  <w:style w:type="paragraph" w:styleId="Sraopastraipa">
    <w:name w:val="List Paragraph"/>
    <w:basedOn w:val="prastasis"/>
    <w:uiPriority w:val="34"/>
    <w:qFormat/>
    <w:rsid w:val="00C8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2449">
      <w:bodyDiv w:val="1"/>
      <w:marLeft w:val="0"/>
      <w:marRight w:val="0"/>
      <w:marTop w:val="0"/>
      <w:marBottom w:val="0"/>
      <w:divBdr>
        <w:top w:val="none" w:sz="0" w:space="0" w:color="auto"/>
        <w:left w:val="none" w:sz="0" w:space="0" w:color="auto"/>
        <w:bottom w:val="none" w:sz="0" w:space="0" w:color="auto"/>
        <w:right w:val="none" w:sz="0" w:space="0" w:color="auto"/>
      </w:divBdr>
    </w:div>
    <w:div w:id="383916969">
      <w:bodyDiv w:val="1"/>
      <w:marLeft w:val="0"/>
      <w:marRight w:val="0"/>
      <w:marTop w:val="0"/>
      <w:marBottom w:val="0"/>
      <w:divBdr>
        <w:top w:val="none" w:sz="0" w:space="0" w:color="auto"/>
        <w:left w:val="none" w:sz="0" w:space="0" w:color="auto"/>
        <w:bottom w:val="none" w:sz="0" w:space="0" w:color="auto"/>
        <w:right w:val="none" w:sz="0" w:space="0" w:color="auto"/>
      </w:divBdr>
    </w:div>
    <w:div w:id="843666357">
      <w:bodyDiv w:val="1"/>
      <w:marLeft w:val="0"/>
      <w:marRight w:val="0"/>
      <w:marTop w:val="0"/>
      <w:marBottom w:val="0"/>
      <w:divBdr>
        <w:top w:val="none" w:sz="0" w:space="0" w:color="auto"/>
        <w:left w:val="none" w:sz="0" w:space="0" w:color="auto"/>
        <w:bottom w:val="none" w:sz="0" w:space="0" w:color="auto"/>
        <w:right w:val="none" w:sz="0" w:space="0" w:color="auto"/>
      </w:divBdr>
    </w:div>
    <w:div w:id="1048264430">
      <w:bodyDiv w:val="1"/>
      <w:marLeft w:val="0"/>
      <w:marRight w:val="0"/>
      <w:marTop w:val="0"/>
      <w:marBottom w:val="0"/>
      <w:divBdr>
        <w:top w:val="none" w:sz="0" w:space="0" w:color="auto"/>
        <w:left w:val="none" w:sz="0" w:space="0" w:color="auto"/>
        <w:bottom w:val="none" w:sz="0" w:space="0" w:color="auto"/>
        <w:right w:val="none" w:sz="0" w:space="0" w:color="auto"/>
      </w:divBdr>
    </w:div>
    <w:div w:id="19866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1C0182"/>
    <w:rsid w:val="002914C7"/>
    <w:rsid w:val="00367A65"/>
    <w:rsid w:val="00401FB2"/>
    <w:rsid w:val="004B767D"/>
    <w:rsid w:val="00521AE2"/>
    <w:rsid w:val="006F29AE"/>
    <w:rsid w:val="00722D10"/>
    <w:rsid w:val="007967CA"/>
    <w:rsid w:val="007C0FCB"/>
    <w:rsid w:val="008B5F05"/>
    <w:rsid w:val="0090434E"/>
    <w:rsid w:val="00906102"/>
    <w:rsid w:val="009B7F2F"/>
    <w:rsid w:val="00A009E1"/>
    <w:rsid w:val="00AD1777"/>
    <w:rsid w:val="00BF0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24</TotalTime>
  <Pages>1</Pages>
  <Words>1324</Words>
  <Characters>756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6</cp:revision>
  <cp:lastPrinted>2001-06-05T13:05:00Z</cp:lastPrinted>
  <dcterms:created xsi:type="dcterms:W3CDTF">2023-10-04T10:28:00Z</dcterms:created>
  <dcterms:modified xsi:type="dcterms:W3CDTF">2023-10-05T08:44:00Z</dcterms:modified>
</cp:coreProperties>
</file>