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166B5BBB" w14:textId="7A358554" w:rsidR="00870D88" w:rsidRDefault="00E85B30" w:rsidP="00925D2F">
      <w:pPr>
        <w:pStyle w:val="Sraopastraipa"/>
        <w:spacing w:line="240" w:lineRule="auto"/>
        <w:ind w:left="0"/>
        <w:jc w:val="center"/>
        <w:rPr>
          <w:rFonts w:ascii="Times New Roman" w:eastAsia="Times New Roman" w:hAnsi="Times New Roman" w:cs="Times New Roman"/>
          <w:bCs/>
          <w:caps/>
          <w:sz w:val="24"/>
          <w:szCs w:val="24"/>
        </w:rPr>
      </w:pPr>
      <w:r>
        <w:rPr>
          <w:rFonts w:ascii="Times New Roman" w:eastAsia="Times New Roman" w:hAnsi="Times New Roman" w:cs="Times New Roman"/>
          <w:bCs/>
          <w:sz w:val="24"/>
          <w:szCs w:val="24"/>
        </w:rPr>
        <w:t>D</w:t>
      </w:r>
      <w:r w:rsidRPr="00E85B30">
        <w:rPr>
          <w:rFonts w:ascii="Times New Roman" w:eastAsia="Times New Roman" w:hAnsi="Times New Roman" w:cs="Times New Roman"/>
          <w:bCs/>
          <w:sz w:val="24"/>
          <w:szCs w:val="24"/>
        </w:rPr>
        <w:t xml:space="preserve">ėl biudžetinės įstaigos </w:t>
      </w:r>
      <w:r>
        <w:rPr>
          <w:rFonts w:ascii="Times New Roman" w:eastAsia="Times New Roman" w:hAnsi="Times New Roman" w:cs="Times New Roman"/>
          <w:bCs/>
          <w:sz w:val="24"/>
          <w:szCs w:val="24"/>
        </w:rPr>
        <w:t>M</w:t>
      </w:r>
      <w:r w:rsidRPr="00E85B30">
        <w:rPr>
          <w:rFonts w:ascii="Times New Roman" w:eastAsia="Times New Roman" w:hAnsi="Times New Roman" w:cs="Times New Roman"/>
          <w:bCs/>
          <w:sz w:val="24"/>
          <w:szCs w:val="24"/>
        </w:rPr>
        <w:t>olėtų ugniagesių tarnybos likvidavimo</w:t>
      </w:r>
    </w:p>
    <w:p w14:paraId="4CA454B3" w14:textId="77777777" w:rsidR="00E85B30" w:rsidRPr="00E85B30" w:rsidRDefault="00E85B30" w:rsidP="00925D2F">
      <w:pPr>
        <w:pStyle w:val="Sraopastraipa"/>
        <w:spacing w:line="240" w:lineRule="auto"/>
        <w:ind w:left="0"/>
        <w:jc w:val="center"/>
        <w:rPr>
          <w:rFonts w:ascii="Times New Roman" w:hAnsi="Times New Roman" w:cs="Times New Roman"/>
          <w:bCs/>
          <w:sz w:val="24"/>
          <w:szCs w:val="24"/>
        </w:rPr>
      </w:pPr>
    </w:p>
    <w:p w14:paraId="29AE2797" w14:textId="4EE7CCA5" w:rsidR="00123F7B" w:rsidRPr="00796E06"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796E06">
        <w:rPr>
          <w:rFonts w:ascii="Times New Roman" w:hAnsi="Times New Roman" w:cs="Times New Roman"/>
          <w:sz w:val="24"/>
          <w:szCs w:val="24"/>
        </w:rPr>
        <w:t>Parengto tarybos sprendimo projekto tikslai ir uždaviniai:</w:t>
      </w:r>
    </w:p>
    <w:p w14:paraId="361F3A94" w14:textId="09BF6A8D" w:rsidR="00E85B30" w:rsidRPr="00E85B30" w:rsidRDefault="00AC404D" w:rsidP="00E85B30">
      <w:pPr>
        <w:spacing w:line="360" w:lineRule="auto"/>
        <w:ind w:firstLine="709"/>
        <w:contextualSpacing/>
        <w:jc w:val="both"/>
        <w:rPr>
          <w:rFonts w:ascii="Times New Roman" w:eastAsia="Calibri" w:hAnsi="Times New Roman" w:cs="Times New Roman"/>
          <w:sz w:val="24"/>
          <w:szCs w:val="24"/>
        </w:rPr>
      </w:pPr>
      <w:r w:rsidRPr="00E85B30">
        <w:rPr>
          <w:rFonts w:ascii="Times New Roman" w:hAnsi="Times New Roman" w:cs="Times New Roman"/>
          <w:sz w:val="24"/>
          <w:szCs w:val="24"/>
        </w:rPr>
        <w:t xml:space="preserve">Parengto sprendimo projekto tikslas </w:t>
      </w:r>
      <w:r w:rsidR="00925D2F" w:rsidRPr="00E85B30">
        <w:rPr>
          <w:rFonts w:ascii="Times New Roman" w:hAnsi="Times New Roman" w:cs="Times New Roman"/>
          <w:sz w:val="24"/>
          <w:szCs w:val="24"/>
        </w:rPr>
        <w:t>–</w:t>
      </w:r>
      <w:r w:rsidRPr="00E85B30">
        <w:rPr>
          <w:rFonts w:ascii="Times New Roman" w:hAnsi="Times New Roman" w:cs="Times New Roman"/>
          <w:sz w:val="24"/>
          <w:szCs w:val="24"/>
        </w:rPr>
        <w:t xml:space="preserve"> </w:t>
      </w:r>
      <w:r w:rsidR="00E85B30" w:rsidRPr="00E85B30">
        <w:rPr>
          <w:rFonts w:ascii="Times New Roman" w:eastAsia="Times New Roman" w:hAnsi="Times New Roman" w:cs="Times New Roman"/>
          <w:sz w:val="24"/>
          <w:szCs w:val="24"/>
        </w:rPr>
        <w:t>n</w:t>
      </w:r>
      <w:r w:rsidR="00E85B30" w:rsidRPr="00E85B30">
        <w:rPr>
          <w:rFonts w:ascii="Times New Roman" w:eastAsia="Times New Roman" w:hAnsi="Times New Roman" w:cs="Times New Roman"/>
          <w:sz w:val="24"/>
          <w:szCs w:val="24"/>
        </w:rPr>
        <w:t xml:space="preserve">utraukti </w:t>
      </w:r>
      <w:r w:rsidR="00E85B30" w:rsidRPr="00E85B30">
        <w:rPr>
          <w:rFonts w:ascii="Times New Roman" w:eastAsia="Times New Roman" w:hAnsi="Times New Roman" w:cs="Times New Roman"/>
          <w:sz w:val="24"/>
          <w:szCs w:val="24"/>
        </w:rPr>
        <w:t>nuo 2023-1</w:t>
      </w:r>
      <w:r w:rsidR="00C911E9">
        <w:rPr>
          <w:rFonts w:ascii="Times New Roman" w:eastAsia="Times New Roman" w:hAnsi="Times New Roman" w:cs="Times New Roman"/>
          <w:sz w:val="24"/>
          <w:szCs w:val="24"/>
        </w:rPr>
        <w:t>1</w:t>
      </w:r>
      <w:r w:rsidR="00E85B30" w:rsidRPr="00E85B30">
        <w:rPr>
          <w:rFonts w:ascii="Times New Roman" w:eastAsia="Times New Roman" w:hAnsi="Times New Roman" w:cs="Times New Roman"/>
          <w:sz w:val="24"/>
          <w:szCs w:val="24"/>
        </w:rPr>
        <w:t>-</w:t>
      </w:r>
      <w:r w:rsidR="00C911E9">
        <w:rPr>
          <w:rFonts w:ascii="Times New Roman" w:eastAsia="Times New Roman" w:hAnsi="Times New Roman" w:cs="Times New Roman"/>
          <w:sz w:val="24"/>
          <w:szCs w:val="24"/>
        </w:rPr>
        <w:t>30</w:t>
      </w:r>
      <w:r w:rsidR="00E85B30" w:rsidRPr="00E85B30">
        <w:rPr>
          <w:rFonts w:ascii="Times New Roman" w:eastAsia="Times New Roman" w:hAnsi="Times New Roman" w:cs="Times New Roman"/>
          <w:sz w:val="24"/>
          <w:szCs w:val="24"/>
        </w:rPr>
        <w:t xml:space="preserve"> </w:t>
      </w:r>
      <w:r w:rsidR="00E85B30" w:rsidRPr="00E85B30">
        <w:rPr>
          <w:rFonts w:ascii="Times New Roman" w:eastAsia="Times New Roman" w:hAnsi="Times New Roman" w:cs="Times New Roman"/>
          <w:sz w:val="24"/>
          <w:szCs w:val="24"/>
        </w:rPr>
        <w:t xml:space="preserve">iš savivaldybės biudžeto išlaikomos biudžetinės įstaigos </w:t>
      </w:r>
      <w:bookmarkStart w:id="0" w:name="_Hlk85104984"/>
      <w:r w:rsidR="00E85B30" w:rsidRPr="00E85B30">
        <w:rPr>
          <w:rFonts w:ascii="Times New Roman" w:eastAsia="Calibri" w:hAnsi="Times New Roman" w:cs="Times New Roman"/>
          <w:sz w:val="24"/>
          <w:szCs w:val="24"/>
        </w:rPr>
        <w:t xml:space="preserve">Molėtų </w:t>
      </w:r>
      <w:bookmarkEnd w:id="0"/>
      <w:r w:rsidR="00E85B30" w:rsidRPr="00E85B30">
        <w:rPr>
          <w:rFonts w:ascii="Times New Roman" w:eastAsia="Calibri" w:hAnsi="Times New Roman" w:cs="Times New Roman"/>
          <w:sz w:val="24"/>
          <w:szCs w:val="24"/>
        </w:rPr>
        <w:t>rajono ugniagesių tarnybos</w:t>
      </w:r>
      <w:r w:rsidR="00E85B30" w:rsidRPr="00E85B30">
        <w:rPr>
          <w:rFonts w:ascii="Times New Roman" w:eastAsia="Calibri" w:hAnsi="Times New Roman" w:cs="Times New Roman"/>
          <w:sz w:val="24"/>
          <w:szCs w:val="24"/>
        </w:rPr>
        <w:t>,</w:t>
      </w:r>
      <w:r w:rsidR="00E85B30" w:rsidRPr="00E85B30">
        <w:rPr>
          <w:rFonts w:ascii="Times New Roman" w:eastAsia="Times New Roman" w:hAnsi="Times New Roman" w:cs="Times New Roman"/>
          <w:sz w:val="24"/>
          <w:szCs w:val="24"/>
        </w:rPr>
        <w:t xml:space="preserve"> kodas 167597190</w:t>
      </w:r>
      <w:r w:rsidR="006A34FE">
        <w:rPr>
          <w:rFonts w:ascii="Times New Roman" w:eastAsia="Times New Roman" w:hAnsi="Times New Roman" w:cs="Times New Roman"/>
          <w:sz w:val="24"/>
          <w:szCs w:val="24"/>
        </w:rPr>
        <w:t xml:space="preserve"> (toliau – Molėtų UT)</w:t>
      </w:r>
      <w:r w:rsidR="00E85B30" w:rsidRPr="00E85B30">
        <w:rPr>
          <w:rFonts w:ascii="Times New Roman" w:eastAsia="Times New Roman" w:hAnsi="Times New Roman" w:cs="Times New Roman"/>
          <w:sz w:val="24"/>
          <w:szCs w:val="24"/>
        </w:rPr>
        <w:t>, veiklą ir ją l</w:t>
      </w:r>
      <w:r w:rsidR="00E85B30" w:rsidRPr="00E85B30">
        <w:rPr>
          <w:rFonts w:ascii="Times New Roman" w:eastAsia="Calibri" w:hAnsi="Times New Roman" w:cs="Times New Roman"/>
          <w:sz w:val="24"/>
          <w:szCs w:val="24"/>
        </w:rPr>
        <w:t>ikviduoti.</w:t>
      </w:r>
      <w:r w:rsidR="00E85B30" w:rsidRPr="00E85B30">
        <w:rPr>
          <w:rFonts w:ascii="Times New Roman" w:eastAsia="Calibri" w:hAnsi="Times New Roman" w:cs="Times New Roman"/>
          <w:sz w:val="24"/>
          <w:szCs w:val="24"/>
        </w:rPr>
        <w:t xml:space="preserve"> </w:t>
      </w:r>
      <w:r w:rsidR="00E85B30" w:rsidRPr="00E85B30">
        <w:rPr>
          <w:rFonts w:ascii="Times New Roman" w:eastAsia="Calibri" w:hAnsi="Times New Roman" w:cs="Times New Roman"/>
          <w:sz w:val="24"/>
          <w:szCs w:val="24"/>
        </w:rPr>
        <w:t xml:space="preserve">Skirti Molėtų </w:t>
      </w:r>
      <w:r w:rsidR="006A34FE">
        <w:rPr>
          <w:rFonts w:ascii="Times New Roman" w:eastAsia="Calibri" w:hAnsi="Times New Roman" w:cs="Times New Roman"/>
          <w:sz w:val="24"/>
          <w:szCs w:val="24"/>
        </w:rPr>
        <w:t>UT</w:t>
      </w:r>
      <w:r w:rsidR="00E85B30" w:rsidRPr="00E85B30">
        <w:rPr>
          <w:rFonts w:ascii="Times New Roman" w:eastAsia="Calibri" w:hAnsi="Times New Roman" w:cs="Times New Roman"/>
          <w:sz w:val="24"/>
          <w:szCs w:val="24"/>
        </w:rPr>
        <w:t xml:space="preserve"> likvidatoriumi vyr. finansininkę Irutę Žvinienę.</w:t>
      </w:r>
    </w:p>
    <w:p w14:paraId="3E83D6EC" w14:textId="6225F7E0" w:rsidR="003403C5" w:rsidRPr="00E85B30" w:rsidRDefault="00635B7F" w:rsidP="00E85B30">
      <w:pPr>
        <w:pStyle w:val="Sraopastraipa"/>
        <w:numPr>
          <w:ilvl w:val="0"/>
          <w:numId w:val="2"/>
        </w:numPr>
        <w:spacing w:line="360" w:lineRule="auto"/>
        <w:ind w:left="993" w:hanging="284"/>
        <w:jc w:val="both"/>
        <w:rPr>
          <w:rFonts w:ascii="Times New Roman" w:eastAsia="SimSun" w:hAnsi="Times New Roman" w:cs="Times New Roman"/>
          <w:sz w:val="24"/>
          <w:szCs w:val="24"/>
        </w:rPr>
      </w:pPr>
      <w:r w:rsidRPr="00E85B30">
        <w:rPr>
          <w:rFonts w:ascii="Times New Roman" w:eastAsia="SimSun" w:hAnsi="Times New Roman" w:cs="Times New Roman"/>
          <w:sz w:val="24"/>
          <w:szCs w:val="24"/>
        </w:rPr>
        <w:t>Siūlomos teisinio reguliavimo nuostatos:</w:t>
      </w:r>
    </w:p>
    <w:p w14:paraId="72773480" w14:textId="3BF03065" w:rsidR="00E85B30" w:rsidRPr="00E85B30" w:rsidRDefault="00E85B30" w:rsidP="00E85B30">
      <w:pPr>
        <w:spacing w:line="360" w:lineRule="auto"/>
        <w:ind w:left="1069" w:hanging="360"/>
        <w:jc w:val="both"/>
        <w:rPr>
          <w:rFonts w:ascii="Times New Roman" w:eastAsia="SimSun" w:hAnsi="Times New Roman" w:cs="Times New Roman"/>
          <w:sz w:val="24"/>
          <w:szCs w:val="24"/>
        </w:rPr>
      </w:pPr>
      <w:r w:rsidRPr="00E85B30">
        <w:rPr>
          <w:rFonts w:ascii="Times New Roman" w:eastAsia="SimSun" w:hAnsi="Times New Roman" w:cs="Times New Roman"/>
          <w:sz w:val="24"/>
          <w:szCs w:val="24"/>
        </w:rPr>
        <w:t>Sprendimu teisinio reguliavimo nuostatos nėra nustatomos.</w:t>
      </w:r>
    </w:p>
    <w:p w14:paraId="5F34F71C" w14:textId="77777777" w:rsidR="003403C5" w:rsidRPr="00E85B30" w:rsidRDefault="00925D2F" w:rsidP="003403C5">
      <w:pPr>
        <w:pStyle w:val="Sraopastraipa"/>
        <w:tabs>
          <w:tab w:val="left" w:pos="993"/>
        </w:tabs>
        <w:overflowPunct w:val="0"/>
        <w:autoSpaceDE w:val="0"/>
        <w:autoSpaceDN w:val="0"/>
        <w:adjustRightInd w:val="0"/>
        <w:spacing w:after="0" w:line="360" w:lineRule="auto"/>
        <w:ind w:left="0" w:firstLine="720"/>
        <w:jc w:val="both"/>
        <w:rPr>
          <w:rFonts w:ascii="Times New Roman" w:hAnsi="Times New Roman" w:cs="Times New Roman"/>
          <w:sz w:val="24"/>
          <w:szCs w:val="24"/>
        </w:rPr>
      </w:pPr>
      <w:r w:rsidRPr="00E85B30">
        <w:rPr>
          <w:rFonts w:ascii="Times New Roman" w:hAnsi="Times New Roman" w:cs="Times New Roman"/>
          <w:sz w:val="24"/>
          <w:szCs w:val="24"/>
        </w:rPr>
        <w:t xml:space="preserve">3. </w:t>
      </w:r>
      <w:r w:rsidR="00123F7B" w:rsidRPr="00E85B30">
        <w:rPr>
          <w:rFonts w:ascii="Times New Roman" w:hAnsi="Times New Roman" w:cs="Times New Roman"/>
          <w:sz w:val="24"/>
          <w:szCs w:val="24"/>
        </w:rPr>
        <w:t>Laukiami rezultatai:</w:t>
      </w:r>
    </w:p>
    <w:p w14:paraId="48580DEA" w14:textId="555E5692" w:rsidR="006A34FE" w:rsidRDefault="006A34FE" w:rsidP="006A34FE">
      <w:pPr>
        <w:pStyle w:val="Sraopastraipa"/>
        <w:tabs>
          <w:tab w:val="left" w:pos="993"/>
        </w:tabs>
        <w:overflowPunct w:val="0"/>
        <w:autoSpaceDE w:val="0"/>
        <w:autoSpaceDN w:val="0"/>
        <w:adjustRightInd w:val="0"/>
        <w:spacing w:after="0" w:line="360" w:lineRule="auto"/>
        <w:ind w:left="0" w:firstLine="720"/>
        <w:jc w:val="both"/>
        <w:rPr>
          <w:rFonts w:ascii="Times New Roman" w:eastAsia="Calibri" w:hAnsi="Times New Roman" w:cs="Times New Roman"/>
          <w:sz w:val="24"/>
          <w:szCs w:val="24"/>
        </w:rPr>
      </w:pPr>
      <w:r w:rsidRPr="00E85B30">
        <w:rPr>
          <w:rFonts w:ascii="Times New Roman" w:eastAsia="Calibri" w:hAnsi="Times New Roman" w:cs="Times New Roman"/>
          <w:sz w:val="24"/>
          <w:szCs w:val="24"/>
        </w:rPr>
        <w:t>Priešgaisrinės apsaugos ir gelbėjimo departament</w:t>
      </w:r>
      <w:r>
        <w:rPr>
          <w:rFonts w:ascii="Times New Roman" w:eastAsia="Calibri" w:hAnsi="Times New Roman" w:cs="Times New Roman"/>
          <w:sz w:val="24"/>
          <w:szCs w:val="24"/>
        </w:rPr>
        <w:t>ui</w:t>
      </w:r>
      <w:r w:rsidRPr="00E85B30">
        <w:rPr>
          <w:rFonts w:ascii="Times New Roman" w:eastAsia="Calibri" w:hAnsi="Times New Roman" w:cs="Times New Roman"/>
          <w:sz w:val="24"/>
          <w:szCs w:val="24"/>
        </w:rPr>
        <w:t xml:space="preserve"> prie Vidaus reikalų ministerijos</w:t>
      </w:r>
      <w:r>
        <w:rPr>
          <w:rFonts w:ascii="Times New Roman" w:eastAsia="Calibri" w:hAnsi="Times New Roman" w:cs="Times New Roman"/>
          <w:sz w:val="24"/>
          <w:szCs w:val="24"/>
        </w:rPr>
        <w:t xml:space="preserve"> nuo</w:t>
      </w:r>
      <w:r w:rsidRPr="00E85B30">
        <w:rPr>
          <w:rFonts w:ascii="Times New Roman" w:eastAsia="Calibri" w:hAnsi="Times New Roman" w:cs="Times New Roman"/>
          <w:sz w:val="24"/>
          <w:szCs w:val="24"/>
        </w:rPr>
        <w:t xml:space="preserve"> 2023 m. spalio 1  d. neribotam terminui per</w:t>
      </w:r>
      <w:r>
        <w:rPr>
          <w:rFonts w:ascii="Times New Roman" w:eastAsia="Calibri" w:hAnsi="Times New Roman" w:cs="Times New Roman"/>
          <w:sz w:val="24"/>
          <w:szCs w:val="24"/>
        </w:rPr>
        <w:t>ėmus</w:t>
      </w:r>
      <w:r w:rsidRPr="00E85B30">
        <w:rPr>
          <w:rFonts w:ascii="Times New Roman" w:eastAsia="Calibri" w:hAnsi="Times New Roman" w:cs="Times New Roman"/>
          <w:sz w:val="24"/>
          <w:szCs w:val="24"/>
        </w:rPr>
        <w:t xml:space="preserve"> Molėtų UT funkcij</w:t>
      </w:r>
      <w:r>
        <w:rPr>
          <w:rFonts w:ascii="Times New Roman" w:eastAsia="Calibri" w:hAnsi="Times New Roman" w:cs="Times New Roman"/>
          <w:sz w:val="24"/>
          <w:szCs w:val="24"/>
        </w:rPr>
        <w:t>ų</w:t>
      </w:r>
      <w:r w:rsidRPr="00E85B30">
        <w:rPr>
          <w:rFonts w:ascii="Times New Roman" w:eastAsia="Calibri" w:hAnsi="Times New Roman" w:cs="Times New Roman"/>
          <w:sz w:val="24"/>
          <w:szCs w:val="24"/>
        </w:rPr>
        <w:t>, nustatyt</w:t>
      </w:r>
      <w:r>
        <w:rPr>
          <w:rFonts w:ascii="Times New Roman" w:eastAsia="Calibri" w:hAnsi="Times New Roman" w:cs="Times New Roman"/>
          <w:sz w:val="24"/>
          <w:szCs w:val="24"/>
        </w:rPr>
        <w:t>ų</w:t>
      </w:r>
      <w:r w:rsidRPr="00E85B30">
        <w:rPr>
          <w:rFonts w:ascii="Times New Roman" w:eastAsia="Calibri" w:hAnsi="Times New Roman" w:cs="Times New Roman"/>
          <w:sz w:val="24"/>
          <w:szCs w:val="24"/>
        </w:rPr>
        <w:t xml:space="preserve"> </w:t>
      </w:r>
      <w:r w:rsidRPr="00E85B30">
        <w:rPr>
          <w:rFonts w:ascii="Times New Roman" w:eastAsia="Calibri" w:hAnsi="Times New Roman" w:cs="Times New Roman"/>
          <w:color w:val="000000"/>
          <w:sz w:val="24"/>
          <w:szCs w:val="24"/>
          <w:shd w:val="clear" w:color="auto" w:fill="FFFFFF"/>
        </w:rPr>
        <w:t>Lietuvos Respublikos priešgaisrinės saugos įstatyme, vykdymą,</w:t>
      </w:r>
      <w:r>
        <w:rPr>
          <w:rFonts w:ascii="Times New Roman" w:eastAsia="Calibri" w:hAnsi="Times New Roman" w:cs="Times New Roman"/>
          <w:color w:val="000000"/>
          <w:sz w:val="24"/>
          <w:szCs w:val="24"/>
          <w:shd w:val="clear" w:color="auto" w:fill="FFFFFF"/>
        </w:rPr>
        <w:t xml:space="preserve"> </w:t>
      </w:r>
      <w:r w:rsidRPr="006A34FE">
        <w:rPr>
          <w:rFonts w:ascii="Times New Roman" w:eastAsia="Times New Roman" w:hAnsi="Times New Roman" w:cs="Times New Roman"/>
          <w:sz w:val="24"/>
          <w:szCs w:val="24"/>
        </w:rPr>
        <w:t>bus užtikrintas kokybiškas valstybinės (valstybės perduotos savivaldybėms) priešgaisrinės saugos funkcijos vykdymas ir jos tęstinumas.</w:t>
      </w:r>
      <w:r>
        <w:rPr>
          <w:rFonts w:ascii="Times New Roman" w:eastAsia="Times New Roman" w:hAnsi="Times New Roman" w:cs="Times New Roman"/>
          <w:sz w:val="24"/>
          <w:szCs w:val="24"/>
        </w:rPr>
        <w:t xml:space="preserve"> </w:t>
      </w:r>
    </w:p>
    <w:p w14:paraId="273BFA5C" w14:textId="6D5D719B" w:rsidR="00912C04" w:rsidRDefault="008078A9" w:rsidP="00912C04">
      <w:pPr>
        <w:spacing w:after="120" w:line="360" w:lineRule="auto"/>
        <w:ind w:firstLine="709"/>
        <w:jc w:val="both"/>
        <w:rPr>
          <w:rFonts w:ascii="Times New Roman" w:eastAsia="Times New Roman" w:hAnsi="Times New Roman" w:cs="Times New Roman"/>
          <w:sz w:val="24"/>
          <w:szCs w:val="24"/>
        </w:rPr>
      </w:pPr>
      <w:r w:rsidRPr="00E85B30">
        <w:rPr>
          <w:rFonts w:ascii="Times New Roman" w:eastAsia="Times New Roman" w:hAnsi="Times New Roman" w:cs="Times New Roman"/>
          <w:sz w:val="24"/>
          <w:szCs w:val="24"/>
        </w:rPr>
        <w:t xml:space="preserve">Likvidavus </w:t>
      </w:r>
      <w:r w:rsidR="00C911E9">
        <w:rPr>
          <w:rFonts w:ascii="Times New Roman" w:eastAsia="Times New Roman" w:hAnsi="Times New Roman" w:cs="Times New Roman"/>
          <w:sz w:val="24"/>
          <w:szCs w:val="24"/>
        </w:rPr>
        <w:t>Molėtų UT</w:t>
      </w:r>
      <w:r w:rsidR="00870D88" w:rsidRPr="00E85B30">
        <w:rPr>
          <w:rFonts w:ascii="Times New Roman" w:eastAsia="Times New Roman" w:hAnsi="Times New Roman" w:cs="Times New Roman"/>
          <w:sz w:val="24"/>
          <w:szCs w:val="24"/>
        </w:rPr>
        <w:t>, bus sutaupyt</w:t>
      </w:r>
      <w:r w:rsidR="006A34FE">
        <w:rPr>
          <w:rFonts w:ascii="Times New Roman" w:eastAsia="Times New Roman" w:hAnsi="Times New Roman" w:cs="Times New Roman"/>
          <w:sz w:val="24"/>
          <w:szCs w:val="24"/>
        </w:rPr>
        <w:t>a vidutiniškai apie 30,0 tūkst. Eur</w:t>
      </w:r>
      <w:r w:rsidR="00870D88" w:rsidRPr="00E85B30">
        <w:rPr>
          <w:rFonts w:ascii="Times New Roman" w:eastAsia="Times New Roman" w:hAnsi="Times New Roman" w:cs="Times New Roman"/>
          <w:sz w:val="24"/>
          <w:szCs w:val="24"/>
        </w:rPr>
        <w:t xml:space="preserve"> savivaldybės biudžeto lėš</w:t>
      </w:r>
      <w:r w:rsidR="006A34FE">
        <w:rPr>
          <w:rFonts w:ascii="Times New Roman" w:eastAsia="Times New Roman" w:hAnsi="Times New Roman" w:cs="Times New Roman"/>
          <w:sz w:val="24"/>
          <w:szCs w:val="24"/>
        </w:rPr>
        <w:t>ų.</w:t>
      </w:r>
      <w:r w:rsidR="00544A43" w:rsidRPr="00E85B30">
        <w:rPr>
          <w:rFonts w:ascii="Times New Roman" w:eastAsia="Times New Roman" w:hAnsi="Times New Roman" w:cs="Times New Roman"/>
          <w:sz w:val="24"/>
          <w:szCs w:val="24"/>
        </w:rPr>
        <w:t xml:space="preserve"> </w:t>
      </w:r>
    </w:p>
    <w:p w14:paraId="648BE45C" w14:textId="57E92BA3" w:rsidR="00635B7F" w:rsidRPr="00925D2F" w:rsidRDefault="00925D2F" w:rsidP="00925D2F">
      <w:pPr>
        <w:spacing w:after="12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4. </w:t>
      </w:r>
      <w:r w:rsidR="00635B7F" w:rsidRPr="00925D2F">
        <w:rPr>
          <w:rFonts w:ascii="Times New Roman" w:hAnsi="Times New Roman" w:cs="Times New Roman"/>
          <w:sz w:val="24"/>
          <w:szCs w:val="24"/>
        </w:rPr>
        <w:t>Lėšų poreikis ir jų šaltiniai:</w:t>
      </w:r>
    </w:p>
    <w:p w14:paraId="41F37247" w14:textId="64930BB5" w:rsidR="00635B7F" w:rsidRPr="00796E06" w:rsidRDefault="00C911E9" w:rsidP="00CA5FB4">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Savivaldybės biudžeto l</w:t>
      </w:r>
      <w:r w:rsidR="00635B7F" w:rsidRPr="00796E06">
        <w:rPr>
          <w:rFonts w:ascii="Times New Roman" w:hAnsi="Times New Roman" w:cs="Times New Roman"/>
          <w:sz w:val="24"/>
          <w:szCs w:val="24"/>
        </w:rPr>
        <w:t>ėšų poreiki</w:t>
      </w:r>
      <w:r>
        <w:rPr>
          <w:rFonts w:ascii="Times New Roman" w:hAnsi="Times New Roman" w:cs="Times New Roman"/>
          <w:sz w:val="24"/>
          <w:szCs w:val="24"/>
        </w:rPr>
        <w:t>s - 2400</w:t>
      </w:r>
      <w:r w:rsidR="00635B7F" w:rsidRPr="00796E06">
        <w:rPr>
          <w:rFonts w:ascii="Times New Roman" w:hAnsi="Times New Roman" w:cs="Times New Roman"/>
          <w:sz w:val="24"/>
          <w:szCs w:val="24"/>
        </w:rPr>
        <w:t xml:space="preserve"> </w:t>
      </w:r>
      <w:r>
        <w:rPr>
          <w:rFonts w:ascii="Times New Roman" w:hAnsi="Times New Roman" w:cs="Times New Roman"/>
          <w:sz w:val="24"/>
          <w:szCs w:val="24"/>
        </w:rPr>
        <w:t>Eur, skirti likvidatoriaus darbo užmokesčiui</w:t>
      </w:r>
      <w:r w:rsidR="00635B7F" w:rsidRPr="00796E06">
        <w:rPr>
          <w:rFonts w:ascii="Times New Roman" w:hAnsi="Times New Roman" w:cs="Times New Roman"/>
          <w:sz w:val="24"/>
          <w:szCs w:val="24"/>
        </w:rPr>
        <w:t>.</w:t>
      </w:r>
    </w:p>
    <w:p w14:paraId="6D9B2750" w14:textId="246C3A50" w:rsidR="00635B7F" w:rsidRPr="00925D2F" w:rsidRDefault="00925D2F" w:rsidP="00925D2F">
      <w:pPr>
        <w:tabs>
          <w:tab w:val="left" w:pos="993"/>
        </w:tabs>
        <w:spacing w:after="12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5. </w:t>
      </w:r>
      <w:r w:rsidR="00635B7F" w:rsidRPr="00925D2F">
        <w:rPr>
          <w:rFonts w:ascii="Times New Roman" w:hAnsi="Times New Roman" w:cs="Times New Roman"/>
          <w:sz w:val="24"/>
          <w:szCs w:val="24"/>
        </w:rPr>
        <w:t>Kiti sprendimui priimti reikalingi pagrindimai, skaičiavimai ar paaiškinimai.</w:t>
      </w:r>
    </w:p>
    <w:p w14:paraId="4105596F" w14:textId="258EC8A9" w:rsidR="00F517F8" w:rsidRPr="00F517F8" w:rsidRDefault="00F517F8" w:rsidP="00F517F8">
      <w:pPr>
        <w:tabs>
          <w:tab w:val="left" w:pos="720"/>
          <w:tab w:val="num" w:pos="3960"/>
        </w:tabs>
        <w:spacing w:line="360" w:lineRule="auto"/>
        <w:ind w:firstLine="709"/>
        <w:contextualSpacing/>
        <w:jc w:val="both"/>
        <w:rPr>
          <w:rFonts w:ascii="Times New Roman" w:eastAsia="Times New Roman" w:hAnsi="Times New Roman" w:cs="Times New Roman"/>
          <w:bCs/>
          <w:noProof/>
          <w:sz w:val="24"/>
          <w:szCs w:val="24"/>
          <w:lang w:val="en-GB"/>
        </w:rPr>
      </w:pPr>
      <w:r>
        <w:rPr>
          <w:rFonts w:ascii="Times New Roman" w:eastAsia="Calibri" w:hAnsi="Times New Roman" w:cs="Times New Roman"/>
          <w:sz w:val="24"/>
          <w:szCs w:val="24"/>
        </w:rPr>
        <w:t>Molėtų rajono savivaldybės taryba 2023 m. rugsėjo 7 d. priėmė sprendimą Nr. B1- 194 „</w:t>
      </w:r>
      <w:bookmarkStart w:id="1" w:name="_Hlk142919896"/>
      <w:r w:rsidRPr="00F517F8">
        <w:rPr>
          <w:rFonts w:ascii="Times New Roman" w:eastAsia="Times New Roman" w:hAnsi="Times New Roman" w:cs="Times New Roman"/>
          <w:bCs/>
          <w:noProof/>
          <w:sz w:val="24"/>
          <w:szCs w:val="24"/>
          <w:lang w:val="en-GB"/>
        </w:rPr>
        <w:t xml:space="preserve">Dėl Molėtų rajono savivaldybės dalyvavimo bandomajame modelyje „Bendra priešgaisrinės saugos užtikrinimo sistema – kokybiška ir patikima pagalba nelaimės atveju“, pritarimo jungtinės veiklos sutarties sudarymui </w:t>
      </w:r>
      <w:bookmarkEnd w:id="1"/>
      <w:r w:rsidRPr="00F517F8">
        <w:rPr>
          <w:rFonts w:ascii="Times New Roman" w:eastAsia="Times New Roman" w:hAnsi="Times New Roman" w:cs="Times New Roman"/>
          <w:bCs/>
          <w:noProof/>
          <w:sz w:val="24"/>
          <w:szCs w:val="24"/>
          <w:lang w:val="en-GB"/>
        </w:rPr>
        <w:t>ir įgaliojimų suteikimo</w:t>
      </w:r>
      <w:r>
        <w:rPr>
          <w:rFonts w:ascii="Times New Roman" w:eastAsia="Times New Roman" w:hAnsi="Times New Roman" w:cs="Times New Roman"/>
          <w:bCs/>
          <w:noProof/>
          <w:sz w:val="24"/>
          <w:szCs w:val="24"/>
          <w:lang w:val="en-GB"/>
        </w:rPr>
        <w:t>”.</w:t>
      </w:r>
    </w:p>
    <w:p w14:paraId="6C2B09B5" w14:textId="2314E5F3" w:rsidR="00E85B30" w:rsidRPr="00E85B30" w:rsidRDefault="00E85B30" w:rsidP="00F517F8">
      <w:pPr>
        <w:spacing w:after="0" w:line="360" w:lineRule="auto"/>
        <w:ind w:firstLine="709"/>
        <w:contextualSpacing/>
        <w:jc w:val="both"/>
        <w:rPr>
          <w:rFonts w:ascii="Times New Roman" w:eastAsia="Calibri" w:hAnsi="Times New Roman" w:cs="Times New Roman"/>
          <w:sz w:val="24"/>
          <w:szCs w:val="24"/>
        </w:rPr>
      </w:pPr>
      <w:r w:rsidRPr="00E85B30">
        <w:rPr>
          <w:rFonts w:ascii="Times New Roman" w:eastAsia="Calibri" w:hAnsi="Times New Roman" w:cs="Times New Roman"/>
          <w:sz w:val="24"/>
          <w:szCs w:val="24"/>
        </w:rPr>
        <w:t xml:space="preserve">2023 m. rugsėjo 12 d. </w:t>
      </w:r>
      <w:r w:rsidR="00F517F8">
        <w:rPr>
          <w:rFonts w:ascii="Times New Roman" w:eastAsia="Calibri" w:hAnsi="Times New Roman" w:cs="Times New Roman"/>
          <w:sz w:val="24"/>
          <w:szCs w:val="24"/>
        </w:rPr>
        <w:t xml:space="preserve">buvo pasirašyta </w:t>
      </w:r>
      <w:r w:rsidRPr="00E85B30">
        <w:rPr>
          <w:rFonts w:ascii="Times New Roman" w:eastAsia="Calibri" w:hAnsi="Times New Roman" w:cs="Times New Roman"/>
          <w:sz w:val="24"/>
          <w:szCs w:val="24"/>
        </w:rPr>
        <w:t>Jungtinės veiklos sutart</w:t>
      </w:r>
      <w:r w:rsidR="00F517F8">
        <w:rPr>
          <w:rFonts w:ascii="Times New Roman" w:eastAsia="Calibri" w:hAnsi="Times New Roman" w:cs="Times New Roman"/>
          <w:sz w:val="24"/>
          <w:szCs w:val="24"/>
        </w:rPr>
        <w:t>is</w:t>
      </w:r>
      <w:r w:rsidRPr="00E85B30">
        <w:rPr>
          <w:rFonts w:ascii="Times New Roman" w:eastAsia="Calibri" w:hAnsi="Times New Roman" w:cs="Times New Roman"/>
          <w:sz w:val="24"/>
          <w:szCs w:val="24"/>
        </w:rPr>
        <w:t xml:space="preserve"> Nr. 1S-186/A14-341, kurią sudarė Lietuvos Respublikos vidaus reikalų ministerija</w:t>
      </w:r>
      <w:r w:rsidRPr="00E85B30">
        <w:rPr>
          <w:rFonts w:ascii="Times New Roman" w:eastAsia="Calibri" w:hAnsi="Times New Roman" w:cs="Times New Roman"/>
          <w:b/>
          <w:bCs/>
          <w:sz w:val="24"/>
          <w:szCs w:val="24"/>
        </w:rPr>
        <w:t xml:space="preserve">, </w:t>
      </w:r>
      <w:r w:rsidRPr="00E85B30">
        <w:rPr>
          <w:rFonts w:ascii="Times New Roman" w:eastAsia="Calibri" w:hAnsi="Times New Roman" w:cs="Times New Roman"/>
          <w:sz w:val="24"/>
          <w:szCs w:val="24"/>
        </w:rPr>
        <w:t>Molėtų rajono savivaldybė ir Priešgaisrinės apsaugos ir gelbėjimo departamentas prie Vidaus reikalų ministerijos</w:t>
      </w:r>
      <w:r w:rsidR="00F517F8">
        <w:rPr>
          <w:rFonts w:ascii="Times New Roman" w:eastAsia="Calibri" w:hAnsi="Times New Roman" w:cs="Times New Roman"/>
          <w:sz w:val="24"/>
          <w:szCs w:val="24"/>
        </w:rPr>
        <w:t xml:space="preserve"> (toliau – Sutartis).</w:t>
      </w:r>
    </w:p>
    <w:p w14:paraId="3412D145" w14:textId="263EAAA5" w:rsidR="00E85B30" w:rsidRDefault="00F517F8" w:rsidP="00E85B30">
      <w:pPr>
        <w:pStyle w:val="Sraopastraipa"/>
        <w:tabs>
          <w:tab w:val="left" w:pos="993"/>
        </w:tabs>
        <w:overflowPunct w:val="0"/>
        <w:autoSpaceDE w:val="0"/>
        <w:autoSpaceDN w:val="0"/>
        <w:adjustRightInd w:val="0"/>
        <w:spacing w:after="0" w:line="36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Pagal Sutartį </w:t>
      </w:r>
      <w:bookmarkStart w:id="2" w:name="_Hlk145925038"/>
      <w:r w:rsidRPr="00E85B30">
        <w:rPr>
          <w:rFonts w:ascii="Times New Roman" w:eastAsia="Calibri" w:hAnsi="Times New Roman" w:cs="Times New Roman"/>
          <w:sz w:val="24"/>
          <w:szCs w:val="24"/>
        </w:rPr>
        <w:t>Priešgaisrinės apsaugos ir gelbėjimo departamentas prie Vidaus reikalų ministerijos</w:t>
      </w:r>
      <w:r>
        <w:rPr>
          <w:rFonts w:ascii="Times New Roman" w:eastAsia="Calibri" w:hAnsi="Times New Roman" w:cs="Times New Roman"/>
          <w:sz w:val="24"/>
          <w:szCs w:val="24"/>
        </w:rPr>
        <w:t xml:space="preserve"> nuo</w:t>
      </w:r>
      <w:r w:rsidR="00E85B30" w:rsidRPr="00E85B30">
        <w:rPr>
          <w:rFonts w:ascii="Times New Roman" w:eastAsia="Calibri" w:hAnsi="Times New Roman" w:cs="Times New Roman"/>
          <w:sz w:val="24"/>
          <w:szCs w:val="24"/>
        </w:rPr>
        <w:t xml:space="preserve"> 2023 m. spalio 1  d. neribotam terminui Molėtų rajono savivaldybėje perima Molėtų UT funkcij</w:t>
      </w:r>
      <w:r>
        <w:rPr>
          <w:rFonts w:ascii="Times New Roman" w:eastAsia="Calibri" w:hAnsi="Times New Roman" w:cs="Times New Roman"/>
          <w:sz w:val="24"/>
          <w:szCs w:val="24"/>
        </w:rPr>
        <w:t>ų</w:t>
      </w:r>
      <w:r w:rsidR="00E85B30" w:rsidRPr="00E85B30">
        <w:rPr>
          <w:rFonts w:ascii="Times New Roman" w:eastAsia="Calibri" w:hAnsi="Times New Roman" w:cs="Times New Roman"/>
          <w:sz w:val="24"/>
          <w:szCs w:val="24"/>
        </w:rPr>
        <w:t xml:space="preserve">, nustatytų </w:t>
      </w:r>
      <w:r w:rsidR="00E85B30" w:rsidRPr="00E85B30">
        <w:rPr>
          <w:rFonts w:ascii="Times New Roman" w:eastAsia="Calibri" w:hAnsi="Times New Roman" w:cs="Times New Roman"/>
          <w:color w:val="000000"/>
          <w:sz w:val="24"/>
          <w:szCs w:val="24"/>
          <w:shd w:val="clear" w:color="auto" w:fill="FFFFFF"/>
        </w:rPr>
        <w:t>Lietuvos Respublikos priešgaisrinės saugos įstatyme, vykdymą,</w:t>
      </w:r>
    </w:p>
    <w:bookmarkEnd w:id="2"/>
    <w:p w14:paraId="14771998" w14:textId="77777777" w:rsidR="00F517F8" w:rsidRPr="008078A9" w:rsidRDefault="00F517F8" w:rsidP="00F517F8">
      <w:pPr>
        <w:pStyle w:val="Sraopastraipa"/>
        <w:tabs>
          <w:tab w:val="left" w:pos="993"/>
        </w:tabs>
        <w:overflowPunct w:val="0"/>
        <w:autoSpaceDE w:val="0"/>
        <w:autoSpaceDN w:val="0"/>
        <w:adjustRightInd w:val="0"/>
        <w:spacing w:after="0" w:line="360" w:lineRule="auto"/>
        <w:ind w:left="0" w:firstLine="720"/>
        <w:jc w:val="both"/>
        <w:rPr>
          <w:rStyle w:val="normal-h"/>
          <w:rFonts w:ascii="Times New Roman" w:hAnsi="Times New Roman" w:cs="Times New Roman"/>
          <w:color w:val="000000"/>
          <w:sz w:val="24"/>
          <w:szCs w:val="24"/>
        </w:rPr>
      </w:pPr>
      <w:r w:rsidRPr="00E85B30">
        <w:rPr>
          <w:rFonts w:ascii="Times New Roman" w:eastAsia="Calibri" w:hAnsi="Times New Roman" w:cs="Times New Roman"/>
          <w:sz w:val="24"/>
          <w:szCs w:val="24"/>
        </w:rPr>
        <w:t>Molėtų rajono ugniagesių tarnyb</w:t>
      </w:r>
      <w:r>
        <w:rPr>
          <w:rFonts w:ascii="Times New Roman" w:eastAsia="Calibri" w:hAnsi="Times New Roman" w:cs="Times New Roman"/>
          <w:sz w:val="24"/>
          <w:szCs w:val="24"/>
        </w:rPr>
        <w:t>a</w:t>
      </w:r>
      <w:r w:rsidRPr="006A542C">
        <w:rPr>
          <w:rFonts w:ascii="Times New Roman" w:eastAsia="Calibri" w:hAnsi="Times New Roman" w:cs="Times New Roman"/>
          <w:sz w:val="24"/>
          <w:szCs w:val="24"/>
        </w:rPr>
        <w:t xml:space="preserve"> yra </w:t>
      </w:r>
      <w:r>
        <w:rPr>
          <w:rFonts w:ascii="Times New Roman" w:eastAsia="Calibri" w:hAnsi="Times New Roman" w:cs="Times New Roman"/>
          <w:sz w:val="24"/>
          <w:szCs w:val="24"/>
        </w:rPr>
        <w:t xml:space="preserve">iš savivaldybės biudžeto išlaikoma </w:t>
      </w:r>
      <w:r w:rsidRPr="006A542C">
        <w:rPr>
          <w:rFonts w:ascii="Times New Roman" w:eastAsia="Calibri" w:hAnsi="Times New Roman" w:cs="Times New Roman"/>
          <w:sz w:val="24"/>
          <w:szCs w:val="24"/>
        </w:rPr>
        <w:t xml:space="preserve">biudžetinė įstaiga (toliau – Įstaiga), </w:t>
      </w:r>
      <w:r w:rsidRPr="006A542C">
        <w:rPr>
          <w:rFonts w:ascii="Times New Roman" w:hAnsi="Times New Roman" w:cs="Times New Roman"/>
          <w:sz w:val="24"/>
          <w:szCs w:val="24"/>
        </w:rPr>
        <w:t>kurios savininkė yra Savivaldybė.</w:t>
      </w:r>
      <w:r w:rsidRPr="006A542C">
        <w:rPr>
          <w:rFonts w:ascii="Times New Roman" w:eastAsia="Calibri" w:hAnsi="Times New Roman" w:cs="Times New Roman"/>
          <w:sz w:val="24"/>
          <w:szCs w:val="24"/>
        </w:rPr>
        <w:t xml:space="preserve"> </w:t>
      </w:r>
      <w:bookmarkStart w:id="3" w:name="_Hlk85109573"/>
      <w:r w:rsidRPr="006A542C">
        <w:rPr>
          <w:rFonts w:ascii="Times New Roman" w:eastAsia="Calibri" w:hAnsi="Times New Roman" w:cs="Times New Roman"/>
          <w:sz w:val="24"/>
          <w:szCs w:val="24"/>
        </w:rPr>
        <w:t xml:space="preserve">Lietuvos Respublikos </w:t>
      </w:r>
      <w:bookmarkEnd w:id="3"/>
      <w:r w:rsidRPr="006A542C">
        <w:rPr>
          <w:rFonts w:ascii="Times New Roman" w:eastAsia="Calibri" w:hAnsi="Times New Roman" w:cs="Times New Roman"/>
          <w:sz w:val="24"/>
          <w:szCs w:val="24"/>
        </w:rPr>
        <w:t xml:space="preserve">vietos savivaldos įstatymo 16 straipsnio 2  dalies 21 punktas </w:t>
      </w:r>
      <w:r w:rsidRPr="002B036C">
        <w:rPr>
          <w:rFonts w:ascii="Times New Roman" w:eastAsia="Calibri" w:hAnsi="Times New Roman" w:cs="Times New Roman"/>
          <w:sz w:val="24"/>
          <w:szCs w:val="24"/>
        </w:rPr>
        <w:t xml:space="preserve">nustato, kad sprendimą </w:t>
      </w:r>
      <w:r w:rsidRPr="002B036C">
        <w:rPr>
          <w:rFonts w:ascii="Times New Roman" w:eastAsia="Times New Roman" w:hAnsi="Times New Roman" w:cs="Times New Roman"/>
          <w:sz w:val="24"/>
          <w:szCs w:val="24"/>
        </w:rPr>
        <w:t xml:space="preserve">dėl Įstaigos likvidavimo priima Savivaldybės </w:t>
      </w:r>
      <w:r w:rsidRPr="008078A9">
        <w:rPr>
          <w:rFonts w:ascii="Times New Roman" w:eastAsia="Times New Roman" w:hAnsi="Times New Roman" w:cs="Times New Roman"/>
          <w:sz w:val="24"/>
          <w:szCs w:val="24"/>
        </w:rPr>
        <w:t xml:space="preserve">taryba. Likvidavimo pagrindas - </w:t>
      </w:r>
      <w:r w:rsidRPr="008078A9">
        <w:rPr>
          <w:rStyle w:val="normal-h"/>
          <w:rFonts w:ascii="Times New Roman" w:hAnsi="Times New Roman" w:cs="Times New Roman"/>
          <w:color w:val="000000"/>
          <w:sz w:val="24"/>
          <w:szCs w:val="24"/>
        </w:rPr>
        <w:t xml:space="preserve">juridinio asmens dalyvių sprendimas nutraukti juridinio asmens veiklą. </w:t>
      </w:r>
    </w:p>
    <w:p w14:paraId="7FB8C5CC" w14:textId="247B9513" w:rsidR="00E85B30" w:rsidRPr="008078A9" w:rsidRDefault="00E85B30" w:rsidP="00E85B30">
      <w:pPr>
        <w:pStyle w:val="Sraopastraipa"/>
        <w:tabs>
          <w:tab w:val="left" w:pos="993"/>
        </w:tabs>
        <w:overflowPunct w:val="0"/>
        <w:autoSpaceDE w:val="0"/>
        <w:autoSpaceDN w:val="0"/>
        <w:adjustRightInd w:val="0"/>
        <w:spacing w:after="0" w:line="360" w:lineRule="auto"/>
        <w:ind w:left="0" w:firstLine="720"/>
        <w:jc w:val="both"/>
        <w:rPr>
          <w:rFonts w:ascii="Times New Roman" w:eastAsia="Times New Roman" w:hAnsi="Times New Roman" w:cs="Times New Roman"/>
          <w:sz w:val="24"/>
          <w:szCs w:val="24"/>
        </w:rPr>
      </w:pPr>
      <w:r w:rsidRPr="008078A9">
        <w:rPr>
          <w:rFonts w:ascii="Times New Roman" w:eastAsia="Calibri" w:hAnsi="Times New Roman" w:cs="Times New Roman"/>
          <w:sz w:val="24"/>
          <w:szCs w:val="24"/>
        </w:rPr>
        <w:lastRenderedPageBreak/>
        <w:t>Lietuvos Respublikos biudžetinių įstaigų įstatymo 15 straipsnio 3 dalis nustato, kad</w:t>
      </w:r>
      <w:r w:rsidRPr="008078A9">
        <w:rPr>
          <w:rFonts w:ascii="Times New Roman" w:eastAsia="Times New Roman" w:hAnsi="Times New Roman" w:cs="Times New Roman"/>
          <w:sz w:val="24"/>
          <w:szCs w:val="24"/>
          <w:lang w:eastAsia="lt-LT"/>
        </w:rPr>
        <w:t xml:space="preserve"> </w:t>
      </w:r>
      <w:r w:rsidRPr="00BB1CEE">
        <w:rPr>
          <w:rFonts w:ascii="Times New Roman" w:eastAsia="Times New Roman" w:hAnsi="Times New Roman" w:cs="Times New Roman"/>
          <w:sz w:val="24"/>
          <w:szCs w:val="24"/>
          <w:lang w:eastAsia="lt-LT"/>
        </w:rPr>
        <w:t>Sprendimą likviduoti biudžetinę įstaigą priėmusi savininko teises ir pareigas įgyvendinanti institucija privalo paskirti likvidatorių arba sudaryti likvidacinę komisiją.</w:t>
      </w:r>
      <w:bookmarkStart w:id="4" w:name="part_dc52568b60474a01aabcbae4098189a3"/>
      <w:bookmarkEnd w:id="4"/>
    </w:p>
    <w:p w14:paraId="2F92683C" w14:textId="77777777" w:rsidR="00FC3105" w:rsidRPr="00B45D25" w:rsidRDefault="00FC3105" w:rsidP="00FC3105">
      <w:pPr>
        <w:spacing w:after="0" w:line="360" w:lineRule="auto"/>
        <w:ind w:firstLine="709"/>
        <w:jc w:val="both"/>
        <w:rPr>
          <w:rFonts w:ascii="Times New Roman" w:eastAsia="Times New Roman" w:hAnsi="Times New Roman" w:cs="Times New Roman"/>
          <w:sz w:val="24"/>
          <w:szCs w:val="24"/>
          <w:lang w:eastAsia="lt-LT"/>
        </w:rPr>
      </w:pPr>
      <w:r w:rsidRPr="00B45D25">
        <w:rPr>
          <w:rFonts w:ascii="Times New Roman" w:eastAsia="Times New Roman" w:hAnsi="Times New Roman" w:cs="Times New Roman"/>
          <w:sz w:val="24"/>
          <w:szCs w:val="24"/>
          <w:lang w:eastAsia="lt-LT"/>
        </w:rPr>
        <w:t xml:space="preserve">Nuo paskyrimo dienos likvidatorius turi biudžetinės įstaigos vadovo teises ir pareigas. </w:t>
      </w:r>
    </w:p>
    <w:p w14:paraId="5DD40571" w14:textId="522E24FA" w:rsidR="00B45D25" w:rsidRPr="00B45D25" w:rsidRDefault="005B7D03" w:rsidP="005B7D03">
      <w:pPr>
        <w:spacing w:after="0" w:line="36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Likvidatorius a</w:t>
      </w:r>
      <w:r w:rsidR="00B45D25" w:rsidRPr="00B45D25">
        <w:rPr>
          <w:rFonts w:ascii="Times New Roman" w:eastAsia="Times New Roman" w:hAnsi="Times New Roman" w:cs="Times New Roman"/>
          <w:sz w:val="24"/>
          <w:szCs w:val="24"/>
          <w:lang w:eastAsia="lt-LT"/>
        </w:rPr>
        <w:t>pie biudžetinės įstaigos likvidavimą praneša Juridinių asmenų registrui teisės aktų nustatyta tvarka ne vėliau kaip pirmą viešo paskelbimo dieną. Nuo sprendimo likviduoti biudžetinę įstaigą priėmimo dienos ji įgyja likviduojamos biudžetinės įstaigos statusą, kurio netenka ją likvidavus</w:t>
      </w:r>
      <w:r>
        <w:rPr>
          <w:rFonts w:ascii="Times New Roman" w:eastAsia="Times New Roman" w:hAnsi="Times New Roman" w:cs="Times New Roman"/>
          <w:sz w:val="24"/>
          <w:szCs w:val="24"/>
          <w:lang w:eastAsia="lt-LT"/>
        </w:rPr>
        <w:t>.</w:t>
      </w:r>
      <w:r w:rsidR="00B45D25" w:rsidRPr="00B45D25">
        <w:rPr>
          <w:rFonts w:ascii="Times New Roman" w:eastAsia="Times New Roman" w:hAnsi="Times New Roman" w:cs="Times New Roman"/>
          <w:sz w:val="24"/>
          <w:szCs w:val="24"/>
          <w:lang w:eastAsia="lt-LT"/>
        </w:rPr>
        <w:t xml:space="preserve"> </w:t>
      </w:r>
    </w:p>
    <w:p w14:paraId="63B44574" w14:textId="77777777" w:rsidR="00B45D25" w:rsidRPr="00912C04" w:rsidRDefault="00B45D25" w:rsidP="005B7D03">
      <w:pPr>
        <w:pStyle w:val="Sraopastraipa"/>
        <w:tabs>
          <w:tab w:val="left" w:pos="993"/>
        </w:tabs>
        <w:spacing w:after="120" w:line="360" w:lineRule="auto"/>
        <w:ind w:left="0" w:firstLine="709"/>
        <w:jc w:val="both"/>
        <w:rPr>
          <w:rFonts w:ascii="Times New Roman" w:hAnsi="Times New Roman" w:cs="Times New Roman"/>
          <w:sz w:val="24"/>
          <w:szCs w:val="24"/>
        </w:rPr>
      </w:pPr>
    </w:p>
    <w:sectPr w:rsidR="00B45D25" w:rsidRPr="00912C04" w:rsidSect="00A13CD6">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8403912">
    <w:abstractNumId w:val="2"/>
  </w:num>
  <w:num w:numId="2" w16cid:durableId="948202431">
    <w:abstractNumId w:val="1"/>
  </w:num>
  <w:num w:numId="3" w16cid:durableId="485316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914A6"/>
    <w:rsid w:val="000B3FC7"/>
    <w:rsid w:val="000E7DDD"/>
    <w:rsid w:val="001235C5"/>
    <w:rsid w:val="00123F7B"/>
    <w:rsid w:val="0012537E"/>
    <w:rsid w:val="001A026F"/>
    <w:rsid w:val="001C2751"/>
    <w:rsid w:val="001C4DF9"/>
    <w:rsid w:val="00220CCB"/>
    <w:rsid w:val="00262CCB"/>
    <w:rsid w:val="00263151"/>
    <w:rsid w:val="002B036C"/>
    <w:rsid w:val="002C35CA"/>
    <w:rsid w:val="00305B37"/>
    <w:rsid w:val="00322842"/>
    <w:rsid w:val="003403C5"/>
    <w:rsid w:val="00354127"/>
    <w:rsid w:val="003A32D1"/>
    <w:rsid w:val="003D7809"/>
    <w:rsid w:val="003F51C7"/>
    <w:rsid w:val="0041514C"/>
    <w:rsid w:val="00415F86"/>
    <w:rsid w:val="004276BD"/>
    <w:rsid w:val="00440DEB"/>
    <w:rsid w:val="00454141"/>
    <w:rsid w:val="0049241C"/>
    <w:rsid w:val="004A0B7D"/>
    <w:rsid w:val="004B5A82"/>
    <w:rsid w:val="00544A43"/>
    <w:rsid w:val="00546CBB"/>
    <w:rsid w:val="005472EC"/>
    <w:rsid w:val="005722D5"/>
    <w:rsid w:val="00591BCE"/>
    <w:rsid w:val="005A60B7"/>
    <w:rsid w:val="005B7D03"/>
    <w:rsid w:val="005C09CD"/>
    <w:rsid w:val="005C3A62"/>
    <w:rsid w:val="005F42CD"/>
    <w:rsid w:val="00601923"/>
    <w:rsid w:val="00614036"/>
    <w:rsid w:val="00626031"/>
    <w:rsid w:val="00635B7F"/>
    <w:rsid w:val="00640315"/>
    <w:rsid w:val="0064497B"/>
    <w:rsid w:val="006A34FE"/>
    <w:rsid w:val="006A542C"/>
    <w:rsid w:val="006B43D2"/>
    <w:rsid w:val="006D4AF7"/>
    <w:rsid w:val="006D5833"/>
    <w:rsid w:val="006F3525"/>
    <w:rsid w:val="00700880"/>
    <w:rsid w:val="00710447"/>
    <w:rsid w:val="007139ED"/>
    <w:rsid w:val="007244E2"/>
    <w:rsid w:val="00735ECE"/>
    <w:rsid w:val="0078679C"/>
    <w:rsid w:val="00796E06"/>
    <w:rsid w:val="007B2A31"/>
    <w:rsid w:val="007B5A6A"/>
    <w:rsid w:val="007F3E8C"/>
    <w:rsid w:val="008078A9"/>
    <w:rsid w:val="00857DB6"/>
    <w:rsid w:val="00862CF4"/>
    <w:rsid w:val="00870D88"/>
    <w:rsid w:val="008A4610"/>
    <w:rsid w:val="008C2FD7"/>
    <w:rsid w:val="008C5EAF"/>
    <w:rsid w:val="008D2E29"/>
    <w:rsid w:val="008E2394"/>
    <w:rsid w:val="00912C04"/>
    <w:rsid w:val="00925D2F"/>
    <w:rsid w:val="00956AAE"/>
    <w:rsid w:val="00965F52"/>
    <w:rsid w:val="0096759F"/>
    <w:rsid w:val="00974C91"/>
    <w:rsid w:val="00980D08"/>
    <w:rsid w:val="00994174"/>
    <w:rsid w:val="009A38D9"/>
    <w:rsid w:val="009A66C6"/>
    <w:rsid w:val="009B389F"/>
    <w:rsid w:val="009D298C"/>
    <w:rsid w:val="009E7840"/>
    <w:rsid w:val="00A13CD6"/>
    <w:rsid w:val="00A23012"/>
    <w:rsid w:val="00A43985"/>
    <w:rsid w:val="00A4409D"/>
    <w:rsid w:val="00A93E2C"/>
    <w:rsid w:val="00AB301B"/>
    <w:rsid w:val="00AB7B9A"/>
    <w:rsid w:val="00AC404D"/>
    <w:rsid w:val="00AC5A6D"/>
    <w:rsid w:val="00AC6804"/>
    <w:rsid w:val="00AD33E8"/>
    <w:rsid w:val="00B00A1E"/>
    <w:rsid w:val="00B03501"/>
    <w:rsid w:val="00B0794E"/>
    <w:rsid w:val="00B45D25"/>
    <w:rsid w:val="00B53D3E"/>
    <w:rsid w:val="00BB0603"/>
    <w:rsid w:val="00BB1CEE"/>
    <w:rsid w:val="00BF2921"/>
    <w:rsid w:val="00C1305F"/>
    <w:rsid w:val="00C32297"/>
    <w:rsid w:val="00C33714"/>
    <w:rsid w:val="00C50D44"/>
    <w:rsid w:val="00C747A5"/>
    <w:rsid w:val="00C911E9"/>
    <w:rsid w:val="00C91638"/>
    <w:rsid w:val="00CA5FB4"/>
    <w:rsid w:val="00CD2924"/>
    <w:rsid w:val="00CF6A0E"/>
    <w:rsid w:val="00D01DBF"/>
    <w:rsid w:val="00D26964"/>
    <w:rsid w:val="00D35502"/>
    <w:rsid w:val="00D42E05"/>
    <w:rsid w:val="00D4349A"/>
    <w:rsid w:val="00D447BE"/>
    <w:rsid w:val="00D46C71"/>
    <w:rsid w:val="00D949C9"/>
    <w:rsid w:val="00DD3D53"/>
    <w:rsid w:val="00E172AC"/>
    <w:rsid w:val="00E2648F"/>
    <w:rsid w:val="00E460E2"/>
    <w:rsid w:val="00E467F9"/>
    <w:rsid w:val="00E6031F"/>
    <w:rsid w:val="00E616D3"/>
    <w:rsid w:val="00E61E19"/>
    <w:rsid w:val="00E85B30"/>
    <w:rsid w:val="00E86EA4"/>
    <w:rsid w:val="00EA324F"/>
    <w:rsid w:val="00EC4B3E"/>
    <w:rsid w:val="00ED3D1D"/>
    <w:rsid w:val="00EF67A0"/>
    <w:rsid w:val="00F3057C"/>
    <w:rsid w:val="00F3761D"/>
    <w:rsid w:val="00F517F8"/>
    <w:rsid w:val="00F74315"/>
    <w:rsid w:val="00FA7ACB"/>
    <w:rsid w:val="00FB33A6"/>
    <w:rsid w:val="00FC3105"/>
    <w:rsid w:val="00FD3B15"/>
    <w:rsid w:val="00FF6A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character" w:customStyle="1" w:styleId="normal-h">
    <w:name w:val="normal-h"/>
    <w:basedOn w:val="Numatytasispastraiposriftas"/>
    <w:rsid w:val="002B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 w:id="966205634">
      <w:bodyDiv w:val="1"/>
      <w:marLeft w:val="0"/>
      <w:marRight w:val="0"/>
      <w:marTop w:val="0"/>
      <w:marBottom w:val="0"/>
      <w:divBdr>
        <w:top w:val="none" w:sz="0" w:space="0" w:color="auto"/>
        <w:left w:val="none" w:sz="0" w:space="0" w:color="auto"/>
        <w:bottom w:val="none" w:sz="0" w:space="0" w:color="auto"/>
        <w:right w:val="none" w:sz="0" w:space="0" w:color="auto"/>
      </w:divBdr>
      <w:divsChild>
        <w:div w:id="404686645">
          <w:marLeft w:val="0"/>
          <w:marRight w:val="0"/>
          <w:marTop w:val="0"/>
          <w:marBottom w:val="0"/>
          <w:divBdr>
            <w:top w:val="none" w:sz="0" w:space="0" w:color="auto"/>
            <w:left w:val="none" w:sz="0" w:space="0" w:color="auto"/>
            <w:bottom w:val="none" w:sz="0" w:space="0" w:color="auto"/>
            <w:right w:val="none" w:sz="0" w:space="0" w:color="auto"/>
          </w:divBdr>
        </w:div>
        <w:div w:id="49379751">
          <w:marLeft w:val="0"/>
          <w:marRight w:val="0"/>
          <w:marTop w:val="0"/>
          <w:marBottom w:val="0"/>
          <w:divBdr>
            <w:top w:val="none" w:sz="0" w:space="0" w:color="auto"/>
            <w:left w:val="none" w:sz="0" w:space="0" w:color="auto"/>
            <w:bottom w:val="none" w:sz="0" w:space="0" w:color="auto"/>
            <w:right w:val="none" w:sz="0" w:space="0" w:color="auto"/>
          </w:divBdr>
        </w:div>
      </w:divsChild>
    </w:div>
    <w:div w:id="1492940131">
      <w:bodyDiv w:val="1"/>
      <w:marLeft w:val="0"/>
      <w:marRight w:val="0"/>
      <w:marTop w:val="0"/>
      <w:marBottom w:val="0"/>
      <w:divBdr>
        <w:top w:val="none" w:sz="0" w:space="0" w:color="auto"/>
        <w:left w:val="none" w:sz="0" w:space="0" w:color="auto"/>
        <w:bottom w:val="none" w:sz="0" w:space="0" w:color="auto"/>
        <w:right w:val="none" w:sz="0" w:space="0" w:color="auto"/>
      </w:divBdr>
    </w:div>
    <w:div w:id="1716272914">
      <w:bodyDiv w:val="1"/>
      <w:marLeft w:val="0"/>
      <w:marRight w:val="0"/>
      <w:marTop w:val="0"/>
      <w:marBottom w:val="0"/>
      <w:divBdr>
        <w:top w:val="none" w:sz="0" w:space="0" w:color="auto"/>
        <w:left w:val="none" w:sz="0" w:space="0" w:color="auto"/>
        <w:bottom w:val="none" w:sz="0" w:space="0" w:color="auto"/>
        <w:right w:val="none" w:sz="0" w:space="0" w:color="auto"/>
      </w:divBdr>
      <w:divsChild>
        <w:div w:id="1390691488">
          <w:marLeft w:val="0"/>
          <w:marRight w:val="0"/>
          <w:marTop w:val="0"/>
          <w:marBottom w:val="0"/>
          <w:divBdr>
            <w:top w:val="none" w:sz="0" w:space="0" w:color="auto"/>
            <w:left w:val="none" w:sz="0" w:space="0" w:color="auto"/>
            <w:bottom w:val="none" w:sz="0" w:space="0" w:color="auto"/>
            <w:right w:val="none" w:sz="0" w:space="0" w:color="auto"/>
          </w:divBdr>
        </w:div>
        <w:div w:id="1408305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1999</Words>
  <Characters>1140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3</cp:revision>
  <dcterms:created xsi:type="dcterms:W3CDTF">2023-09-18T07:03:00Z</dcterms:created>
  <dcterms:modified xsi:type="dcterms:W3CDTF">2023-09-18T07:39:00Z</dcterms:modified>
</cp:coreProperties>
</file>