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443C31FC" w:rsidR="00123F7B" w:rsidRDefault="00123F7B" w:rsidP="006D3835">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545670C1" w14:textId="77777777" w:rsidR="003466B4" w:rsidRPr="005609E2" w:rsidRDefault="003466B4" w:rsidP="00123F7B">
      <w:pPr>
        <w:jc w:val="center"/>
        <w:rPr>
          <w:rFonts w:ascii="Times New Roman" w:hAnsi="Times New Roman" w:cs="Times New Roman"/>
          <w:sz w:val="20"/>
          <w:szCs w:val="20"/>
        </w:rPr>
      </w:pPr>
    </w:p>
    <w:p w14:paraId="0796B27A" w14:textId="7ECF1FD1" w:rsidR="00994174" w:rsidRDefault="00105D3E" w:rsidP="009B7867">
      <w:pPr>
        <w:spacing w:line="360" w:lineRule="auto"/>
        <w:jc w:val="center"/>
        <w:rPr>
          <w:rFonts w:ascii="Times New Roman" w:hAnsi="Times New Roman" w:cs="Times New Roman"/>
          <w:sz w:val="24"/>
          <w:szCs w:val="24"/>
        </w:rPr>
      </w:pPr>
      <w:r w:rsidRPr="00522B8A">
        <w:rPr>
          <w:rFonts w:ascii="Times New Roman" w:hAnsi="Times New Roman" w:cs="Times New Roman"/>
          <w:sz w:val="24"/>
          <w:szCs w:val="24"/>
        </w:rPr>
        <w:t xml:space="preserve">Dėl </w:t>
      </w:r>
      <w:r w:rsidR="00522B8A" w:rsidRPr="00522B8A">
        <w:rPr>
          <w:rFonts w:ascii="Times New Roman" w:hAnsi="Times New Roman" w:cs="Times New Roman"/>
          <w:sz w:val="24"/>
          <w:szCs w:val="24"/>
        </w:rPr>
        <w:t>Molėtų rajono savivaldybės tarybos 202</w:t>
      </w:r>
      <w:r w:rsidR="007750AB">
        <w:rPr>
          <w:rFonts w:ascii="Times New Roman" w:hAnsi="Times New Roman" w:cs="Times New Roman"/>
          <w:sz w:val="24"/>
          <w:szCs w:val="24"/>
        </w:rPr>
        <w:t>3</w:t>
      </w:r>
      <w:r w:rsidR="00522B8A" w:rsidRPr="00522B8A">
        <w:rPr>
          <w:rFonts w:ascii="Times New Roman" w:hAnsi="Times New Roman" w:cs="Times New Roman"/>
          <w:sz w:val="24"/>
          <w:szCs w:val="24"/>
        </w:rPr>
        <w:t xml:space="preserve"> m</w:t>
      </w:r>
      <w:r w:rsidR="007750AB">
        <w:rPr>
          <w:rFonts w:ascii="Times New Roman" w:hAnsi="Times New Roman" w:cs="Times New Roman"/>
          <w:sz w:val="24"/>
          <w:szCs w:val="24"/>
        </w:rPr>
        <w:t>. gegužės</w:t>
      </w:r>
      <w:r w:rsidR="00522B8A" w:rsidRPr="00522B8A">
        <w:rPr>
          <w:rFonts w:ascii="Times New Roman" w:hAnsi="Times New Roman" w:cs="Times New Roman"/>
          <w:sz w:val="24"/>
          <w:szCs w:val="24"/>
        </w:rPr>
        <w:t xml:space="preserve"> 2</w:t>
      </w:r>
      <w:r w:rsidR="007750AB">
        <w:rPr>
          <w:rFonts w:ascii="Times New Roman" w:hAnsi="Times New Roman" w:cs="Times New Roman"/>
          <w:sz w:val="24"/>
          <w:szCs w:val="24"/>
        </w:rPr>
        <w:t>5</w:t>
      </w:r>
      <w:r w:rsidR="00522B8A" w:rsidRPr="00522B8A">
        <w:rPr>
          <w:rFonts w:ascii="Times New Roman" w:hAnsi="Times New Roman" w:cs="Times New Roman"/>
          <w:sz w:val="24"/>
          <w:szCs w:val="24"/>
        </w:rPr>
        <w:t xml:space="preserve"> d. sprendim</w:t>
      </w:r>
      <w:r w:rsidR="00522B8A">
        <w:rPr>
          <w:rFonts w:ascii="Times New Roman" w:hAnsi="Times New Roman" w:cs="Times New Roman"/>
          <w:sz w:val="24"/>
          <w:szCs w:val="24"/>
        </w:rPr>
        <w:t xml:space="preserve">o </w:t>
      </w:r>
      <w:r w:rsidR="00522B8A" w:rsidRPr="00522B8A">
        <w:rPr>
          <w:rFonts w:ascii="Times New Roman" w:hAnsi="Times New Roman" w:cs="Times New Roman"/>
          <w:sz w:val="24"/>
          <w:szCs w:val="24"/>
        </w:rPr>
        <w:t>Nr. B</w:t>
      </w:r>
      <w:r w:rsidR="001D1585">
        <w:rPr>
          <w:rFonts w:ascii="Times New Roman" w:hAnsi="Times New Roman" w:cs="Times New Roman"/>
          <w:sz w:val="24"/>
          <w:szCs w:val="24"/>
        </w:rPr>
        <w:t>1</w:t>
      </w:r>
      <w:r w:rsidR="00522B8A" w:rsidRPr="00522B8A">
        <w:rPr>
          <w:rFonts w:ascii="Times New Roman" w:hAnsi="Times New Roman" w:cs="Times New Roman"/>
          <w:sz w:val="24"/>
          <w:szCs w:val="24"/>
        </w:rPr>
        <w:t>-</w:t>
      </w:r>
      <w:r w:rsidR="00FA38F9">
        <w:rPr>
          <w:rFonts w:ascii="Times New Roman" w:hAnsi="Times New Roman" w:cs="Times New Roman"/>
          <w:sz w:val="24"/>
          <w:szCs w:val="24"/>
        </w:rPr>
        <w:t>10</w:t>
      </w:r>
      <w:r w:rsidR="00C107A2">
        <w:rPr>
          <w:rFonts w:ascii="Times New Roman" w:hAnsi="Times New Roman" w:cs="Times New Roman"/>
          <w:sz w:val="24"/>
          <w:szCs w:val="24"/>
        </w:rPr>
        <w:t>2</w:t>
      </w:r>
      <w:r w:rsidR="00522B8A" w:rsidRPr="00522B8A">
        <w:rPr>
          <w:rFonts w:ascii="Times New Roman" w:hAnsi="Times New Roman" w:cs="Times New Roman"/>
          <w:sz w:val="24"/>
          <w:szCs w:val="24"/>
        </w:rPr>
        <w:t xml:space="preserve"> „Dėl  Molėtų rajono savivaldybės bendrojo ir ikimokyklinio ugdymo mokyklų priešmokyklinio ugdymo organizavimo modelių 202</w:t>
      </w:r>
      <w:r w:rsidR="007750AB">
        <w:rPr>
          <w:rFonts w:ascii="Times New Roman" w:hAnsi="Times New Roman" w:cs="Times New Roman"/>
          <w:sz w:val="24"/>
          <w:szCs w:val="24"/>
        </w:rPr>
        <w:t>3</w:t>
      </w:r>
      <w:r w:rsidR="00522B8A" w:rsidRPr="00522B8A">
        <w:rPr>
          <w:rFonts w:ascii="Times New Roman" w:hAnsi="Times New Roman" w:cs="Times New Roman"/>
          <w:sz w:val="24"/>
          <w:szCs w:val="24"/>
        </w:rPr>
        <w:t>–202</w:t>
      </w:r>
      <w:r w:rsidR="007750AB">
        <w:rPr>
          <w:rFonts w:ascii="Times New Roman" w:hAnsi="Times New Roman" w:cs="Times New Roman"/>
          <w:sz w:val="24"/>
          <w:szCs w:val="24"/>
        </w:rPr>
        <w:t>4</w:t>
      </w:r>
      <w:r w:rsidR="00522B8A" w:rsidRPr="00522B8A">
        <w:rPr>
          <w:rFonts w:ascii="Times New Roman" w:hAnsi="Times New Roman" w:cs="Times New Roman"/>
          <w:sz w:val="24"/>
          <w:szCs w:val="24"/>
        </w:rPr>
        <w:t xml:space="preserve"> mokslo metams patvirtinimo“ </w:t>
      </w:r>
      <w:r w:rsidR="00522B8A">
        <w:rPr>
          <w:rFonts w:ascii="Times New Roman" w:hAnsi="Times New Roman" w:cs="Times New Roman"/>
          <w:sz w:val="24"/>
          <w:szCs w:val="24"/>
        </w:rPr>
        <w:t>pakeitimo</w:t>
      </w:r>
    </w:p>
    <w:p w14:paraId="2E83DA70" w14:textId="77777777" w:rsidR="006D3835" w:rsidRPr="009B7867" w:rsidRDefault="006D3835" w:rsidP="009B7867">
      <w:pPr>
        <w:spacing w:line="360" w:lineRule="auto"/>
        <w:jc w:val="center"/>
        <w:rPr>
          <w:rFonts w:ascii="Times New Roman" w:hAnsi="Times New Roman" w:cs="Times New Roman"/>
          <w:sz w:val="24"/>
          <w:szCs w:val="24"/>
        </w:rPr>
      </w:pPr>
    </w:p>
    <w:p w14:paraId="29AE2797" w14:textId="6751BF61" w:rsidR="00123F7B" w:rsidRPr="006A7DB4" w:rsidRDefault="00123F7B" w:rsidP="00080D9A">
      <w:pPr>
        <w:pStyle w:val="Sraopastraipa"/>
        <w:numPr>
          <w:ilvl w:val="0"/>
          <w:numId w:val="1"/>
        </w:numPr>
        <w:spacing w:after="0" w:line="360" w:lineRule="auto"/>
        <w:rPr>
          <w:rFonts w:ascii="Times New Roman" w:hAnsi="Times New Roman" w:cs="Times New Roman"/>
          <w:sz w:val="24"/>
          <w:szCs w:val="24"/>
        </w:rPr>
      </w:pPr>
      <w:r w:rsidRPr="006A7DB4">
        <w:rPr>
          <w:rFonts w:ascii="Times New Roman" w:hAnsi="Times New Roman" w:cs="Times New Roman"/>
          <w:sz w:val="24"/>
          <w:szCs w:val="24"/>
        </w:rPr>
        <w:t>Parengto tarybos sprendimo projekto tikslai ir uždaviniai:</w:t>
      </w:r>
    </w:p>
    <w:p w14:paraId="0B054637" w14:textId="2A49D179" w:rsidR="00080D9A" w:rsidRDefault="003912E9" w:rsidP="00080D9A">
      <w:pPr>
        <w:spacing w:after="0" w:line="360" w:lineRule="auto"/>
        <w:ind w:firstLine="720"/>
        <w:jc w:val="both"/>
        <w:rPr>
          <w:rFonts w:ascii="Times New Roman" w:hAnsi="Times New Roman" w:cs="Times New Roman"/>
          <w:sz w:val="24"/>
          <w:szCs w:val="24"/>
        </w:rPr>
      </w:pPr>
      <w:r w:rsidRPr="006A7DB4">
        <w:rPr>
          <w:rFonts w:ascii="Times New Roman" w:hAnsi="Times New Roman" w:cs="Times New Roman"/>
          <w:sz w:val="24"/>
          <w:szCs w:val="24"/>
        </w:rPr>
        <w:t>Vadovaudamasi Priešmokyklinio ugdymo tvarkos apraš</w:t>
      </w:r>
      <w:r w:rsidR="005726E4">
        <w:rPr>
          <w:rFonts w:ascii="Times New Roman" w:hAnsi="Times New Roman" w:cs="Times New Roman"/>
          <w:sz w:val="24"/>
          <w:szCs w:val="24"/>
        </w:rPr>
        <w:t>o</w:t>
      </w:r>
      <w:r w:rsidRPr="006A7DB4">
        <w:rPr>
          <w:rFonts w:ascii="Times New Roman" w:hAnsi="Times New Roman" w:cs="Times New Roman"/>
          <w:sz w:val="24"/>
          <w:szCs w:val="24"/>
        </w:rPr>
        <w:t xml:space="preserve">, </w:t>
      </w:r>
      <w:r w:rsidR="005726E4" w:rsidRPr="00D23C81">
        <w:rPr>
          <w:rFonts w:ascii="Times New Roman" w:eastAsia="Lucida Sans Unicode" w:hAnsi="Times New Roman" w:cs="Times New Roman"/>
          <w:kern w:val="2"/>
          <w:sz w:val="24"/>
          <w:szCs w:val="24"/>
          <w:lang w:eastAsia="ar-SA"/>
        </w:rPr>
        <w:t>patvirtint</w:t>
      </w:r>
      <w:r w:rsidR="005726E4">
        <w:rPr>
          <w:rFonts w:ascii="Times New Roman" w:eastAsia="Lucida Sans Unicode" w:hAnsi="Times New Roman" w:cs="Times New Roman"/>
          <w:kern w:val="2"/>
          <w:sz w:val="24"/>
          <w:szCs w:val="24"/>
          <w:lang w:eastAsia="ar-SA"/>
        </w:rPr>
        <w:t>o</w:t>
      </w:r>
      <w:r w:rsidR="005726E4" w:rsidRPr="00D23C81">
        <w:rPr>
          <w:rFonts w:ascii="Times New Roman" w:eastAsia="Lucida Sans Unicode" w:hAnsi="Times New Roman" w:cs="Times New Roman"/>
          <w:kern w:val="2"/>
          <w:sz w:val="24"/>
          <w:szCs w:val="24"/>
          <w:lang w:eastAsia="ar-SA"/>
        </w:rPr>
        <w:t xml:space="preserve"> Lietuvos Respublikos švietimo, mokslo ir sporto ministro 2013 m. lapkričio 21 d. įsakymu Nr. V-1106 „Dėl Priešmokyklinio ugdymo tvarkos aprašo patvirtinimo“,</w:t>
      </w:r>
      <w:r w:rsidR="005726E4">
        <w:rPr>
          <w:rFonts w:ascii="Times New Roman" w:eastAsia="Lucida Sans Unicode" w:hAnsi="Times New Roman" w:cs="Times New Roman"/>
          <w:kern w:val="2"/>
          <w:sz w:val="24"/>
          <w:szCs w:val="24"/>
          <w:lang w:eastAsia="ar-SA"/>
        </w:rPr>
        <w:t xml:space="preserve"> </w:t>
      </w:r>
      <w:r w:rsidR="005726E4" w:rsidRPr="00D23C81">
        <w:rPr>
          <w:rFonts w:ascii="Times New Roman" w:eastAsia="Lucida Sans Unicode" w:hAnsi="Times New Roman" w:cs="Times New Roman"/>
          <w:kern w:val="2"/>
          <w:sz w:val="24"/>
          <w:szCs w:val="24"/>
          <w:lang w:eastAsia="ar-SA"/>
        </w:rPr>
        <w:t>7.1 papunkčiu</w:t>
      </w:r>
      <w:r w:rsidR="005726E4">
        <w:rPr>
          <w:rFonts w:ascii="Times New Roman" w:eastAsia="Lucida Sans Unicode" w:hAnsi="Times New Roman" w:cs="Times New Roman"/>
          <w:kern w:val="2"/>
          <w:sz w:val="24"/>
          <w:szCs w:val="24"/>
          <w:lang w:eastAsia="ar-SA"/>
        </w:rPr>
        <w:t xml:space="preserve">, </w:t>
      </w:r>
      <w:r w:rsidRPr="006A7DB4">
        <w:rPr>
          <w:rFonts w:ascii="Times New Roman" w:hAnsi="Times New Roman" w:cs="Times New Roman"/>
          <w:sz w:val="24"/>
          <w:szCs w:val="24"/>
        </w:rPr>
        <w:t xml:space="preserve">savivaldybės taryba </w:t>
      </w:r>
      <w:r w:rsidR="00257AE6">
        <w:rPr>
          <w:rFonts w:ascii="Times New Roman" w:hAnsi="Times New Roman" w:cs="Times New Roman"/>
          <w:sz w:val="24"/>
          <w:szCs w:val="24"/>
        </w:rPr>
        <w:t xml:space="preserve">prireikus tikslina ir tvirtina ugdymo įstaigų </w:t>
      </w:r>
      <w:r w:rsidRPr="006A7DB4">
        <w:rPr>
          <w:rFonts w:ascii="Times New Roman" w:hAnsi="Times New Roman" w:cs="Times New Roman"/>
          <w:sz w:val="24"/>
          <w:szCs w:val="24"/>
        </w:rPr>
        <w:t xml:space="preserve">pasirinktus konkrečius priešmokyklinio ugdymo organizavimo modelius. Parengto tarybos sprendimo tikslas – patvirtinti </w:t>
      </w:r>
      <w:r w:rsidR="00B312BC">
        <w:rPr>
          <w:rFonts w:ascii="Times New Roman" w:hAnsi="Times New Roman" w:cs="Times New Roman"/>
          <w:sz w:val="24"/>
          <w:szCs w:val="24"/>
        </w:rPr>
        <w:t xml:space="preserve">patikslintus </w:t>
      </w:r>
      <w:r w:rsidRPr="006A7DB4">
        <w:rPr>
          <w:rFonts w:ascii="Times New Roman" w:hAnsi="Times New Roman" w:cs="Times New Roman"/>
          <w:sz w:val="24"/>
          <w:szCs w:val="24"/>
        </w:rPr>
        <w:t xml:space="preserve">Molėtų rajono savivaldybės bendrojo ir ikimokyklinio ugdymo </w:t>
      </w:r>
      <w:r w:rsidR="00BD5D87">
        <w:rPr>
          <w:rFonts w:ascii="Times New Roman" w:hAnsi="Times New Roman" w:cs="Times New Roman"/>
          <w:sz w:val="24"/>
          <w:szCs w:val="24"/>
        </w:rPr>
        <w:t>įstaigų</w:t>
      </w:r>
      <w:r w:rsidRPr="006A7DB4">
        <w:rPr>
          <w:rFonts w:ascii="Times New Roman" w:hAnsi="Times New Roman" w:cs="Times New Roman"/>
          <w:sz w:val="24"/>
          <w:szCs w:val="24"/>
        </w:rPr>
        <w:t xml:space="preserve"> konkrečius prie</w:t>
      </w:r>
      <w:r w:rsidR="009C7DE5">
        <w:rPr>
          <w:rFonts w:ascii="Times New Roman" w:hAnsi="Times New Roman" w:cs="Times New Roman"/>
          <w:sz w:val="24"/>
          <w:szCs w:val="24"/>
        </w:rPr>
        <w:t xml:space="preserve">šmokyklinio ugdymo </w:t>
      </w:r>
      <w:r w:rsidR="00722CEF">
        <w:rPr>
          <w:rFonts w:ascii="Times New Roman" w:hAnsi="Times New Roman" w:cs="Times New Roman"/>
          <w:sz w:val="24"/>
          <w:szCs w:val="24"/>
        </w:rPr>
        <w:t xml:space="preserve">organizavimo </w:t>
      </w:r>
      <w:r w:rsidR="009C7DE5">
        <w:rPr>
          <w:rFonts w:ascii="Times New Roman" w:hAnsi="Times New Roman" w:cs="Times New Roman"/>
          <w:sz w:val="24"/>
          <w:szCs w:val="24"/>
        </w:rPr>
        <w:t>modelius 202</w:t>
      </w:r>
      <w:r w:rsidR="00257AE6">
        <w:rPr>
          <w:rFonts w:ascii="Times New Roman" w:hAnsi="Times New Roman" w:cs="Times New Roman"/>
          <w:sz w:val="24"/>
          <w:szCs w:val="24"/>
        </w:rPr>
        <w:t>3</w:t>
      </w:r>
      <w:r w:rsidR="009C7DE5">
        <w:rPr>
          <w:rFonts w:ascii="Times New Roman" w:hAnsi="Times New Roman" w:cs="Times New Roman"/>
          <w:sz w:val="24"/>
          <w:szCs w:val="24"/>
        </w:rPr>
        <w:t>-202</w:t>
      </w:r>
      <w:r w:rsidR="00257AE6">
        <w:rPr>
          <w:rFonts w:ascii="Times New Roman" w:hAnsi="Times New Roman" w:cs="Times New Roman"/>
          <w:sz w:val="24"/>
          <w:szCs w:val="24"/>
        </w:rPr>
        <w:t>4</w:t>
      </w:r>
      <w:r w:rsidR="00722CEF">
        <w:rPr>
          <w:rFonts w:ascii="Times New Roman" w:hAnsi="Times New Roman" w:cs="Times New Roman"/>
          <w:sz w:val="24"/>
          <w:szCs w:val="24"/>
        </w:rPr>
        <w:t xml:space="preserve"> mokslo metams.</w:t>
      </w:r>
    </w:p>
    <w:p w14:paraId="62D498D4" w14:textId="2EE95EAE" w:rsidR="00722CEF" w:rsidRDefault="003912E9" w:rsidP="00080D9A">
      <w:pPr>
        <w:spacing w:after="0" w:line="360" w:lineRule="auto"/>
        <w:ind w:firstLine="720"/>
        <w:jc w:val="both"/>
        <w:rPr>
          <w:rFonts w:ascii="Times New Roman" w:hAnsi="Times New Roman" w:cs="Times New Roman"/>
          <w:sz w:val="24"/>
          <w:szCs w:val="24"/>
        </w:rPr>
      </w:pPr>
      <w:r w:rsidRPr="006A7DB4">
        <w:rPr>
          <w:rFonts w:ascii="Times New Roman" w:hAnsi="Times New Roman" w:cs="Times New Roman"/>
          <w:sz w:val="24"/>
          <w:szCs w:val="24"/>
        </w:rPr>
        <w:t>Grup</w:t>
      </w:r>
      <w:r w:rsidR="00257AE6">
        <w:rPr>
          <w:rFonts w:ascii="Times New Roman" w:hAnsi="Times New Roman" w:cs="Times New Roman"/>
          <w:sz w:val="24"/>
          <w:szCs w:val="24"/>
        </w:rPr>
        <w:t>ės</w:t>
      </w:r>
      <w:r w:rsidRPr="006A7DB4">
        <w:rPr>
          <w:rFonts w:ascii="Times New Roman" w:hAnsi="Times New Roman" w:cs="Times New Roman"/>
          <w:sz w:val="24"/>
          <w:szCs w:val="24"/>
        </w:rPr>
        <w:t xml:space="preserve"> darbo /veiklos ypatumų visuma – </w:t>
      </w:r>
      <w:r w:rsidR="002E68B7" w:rsidRPr="006A7DB4">
        <w:rPr>
          <w:rFonts w:ascii="Times New Roman" w:hAnsi="Times New Roman" w:cs="Times New Roman"/>
          <w:sz w:val="24"/>
          <w:szCs w:val="24"/>
        </w:rPr>
        <w:t>ugdymo</w:t>
      </w:r>
      <w:r w:rsidRPr="006A7DB4">
        <w:rPr>
          <w:rFonts w:ascii="Times New Roman" w:hAnsi="Times New Roman" w:cs="Times New Roman"/>
          <w:sz w:val="24"/>
          <w:szCs w:val="24"/>
        </w:rPr>
        <w:t xml:space="preserve"> vieta, trukmė, teikiamos paslaugos vaikui, ugdomoji kalba, mokytojų</w:t>
      </w:r>
      <w:r w:rsidR="00257AE6">
        <w:rPr>
          <w:rFonts w:ascii="Times New Roman" w:hAnsi="Times New Roman" w:cs="Times New Roman"/>
          <w:sz w:val="24"/>
          <w:szCs w:val="24"/>
        </w:rPr>
        <w:t xml:space="preserve">, </w:t>
      </w:r>
      <w:r w:rsidRPr="006A7DB4">
        <w:rPr>
          <w:rFonts w:ascii="Times New Roman" w:hAnsi="Times New Roman" w:cs="Times New Roman"/>
          <w:sz w:val="24"/>
          <w:szCs w:val="24"/>
        </w:rPr>
        <w:t xml:space="preserve">dirbančių grupėje, skaičius – yra vadinama priešmokyklinio ugdymo organizavimo modeliu. </w:t>
      </w:r>
    </w:p>
    <w:p w14:paraId="14C65F7A" w14:textId="453B43C5" w:rsidR="00080D9A" w:rsidRDefault="00722CEF" w:rsidP="00080D9A">
      <w:pPr>
        <w:tabs>
          <w:tab w:val="left" w:pos="680"/>
          <w:tab w:val="left" w:pos="120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12E9" w:rsidRPr="006A7DB4">
        <w:rPr>
          <w:rFonts w:ascii="Times New Roman" w:hAnsi="Times New Roman" w:cs="Times New Roman"/>
          <w:sz w:val="24"/>
          <w:szCs w:val="24"/>
        </w:rPr>
        <w:t xml:space="preserve">Priešmokyklinis ugdymas Molėtų rajono savivaldybėje vykdomas ikimokyklinio ir bendrojo ugdymo </w:t>
      </w:r>
      <w:r w:rsidR="00BD5D87">
        <w:rPr>
          <w:rFonts w:ascii="Times New Roman" w:hAnsi="Times New Roman" w:cs="Times New Roman"/>
          <w:sz w:val="24"/>
          <w:szCs w:val="24"/>
        </w:rPr>
        <w:t>įstaigose</w:t>
      </w:r>
      <w:r w:rsidR="003912E9" w:rsidRPr="006A7DB4">
        <w:rPr>
          <w:rFonts w:ascii="Times New Roman" w:hAnsi="Times New Roman" w:cs="Times New Roman"/>
          <w:sz w:val="24"/>
          <w:szCs w:val="24"/>
        </w:rPr>
        <w:t>.</w:t>
      </w:r>
      <w:r w:rsidR="00080D9A">
        <w:rPr>
          <w:rFonts w:ascii="Times New Roman" w:hAnsi="Times New Roman" w:cs="Times New Roman"/>
          <w:sz w:val="24"/>
          <w:szCs w:val="24"/>
        </w:rPr>
        <w:t xml:space="preserve"> </w:t>
      </w:r>
    </w:p>
    <w:p w14:paraId="46775450" w14:textId="7F76494A" w:rsidR="003466B4" w:rsidRPr="00257AE6" w:rsidRDefault="00080D9A" w:rsidP="00D71DD7">
      <w:pPr>
        <w:tabs>
          <w:tab w:val="left" w:pos="680"/>
          <w:tab w:val="left" w:pos="1206"/>
        </w:tabs>
        <w:spacing w:after="0" w:line="36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r>
      <w:r w:rsidRPr="00257AE6">
        <w:rPr>
          <w:rFonts w:ascii="Times New Roman" w:eastAsia="Times New Roman" w:hAnsi="Times New Roman" w:cs="Times New Roman"/>
          <w:sz w:val="24"/>
          <w:szCs w:val="24"/>
          <w:lang w:eastAsia="lt-LT"/>
        </w:rPr>
        <w:t>Vadovaujantis </w:t>
      </w:r>
      <w:hyperlink r:id="rId6" w:history="1">
        <w:r w:rsidRPr="00257AE6">
          <w:rPr>
            <w:rFonts w:ascii="Times New Roman" w:eastAsia="Times New Roman" w:hAnsi="Times New Roman" w:cs="Times New Roman"/>
            <w:sz w:val="24"/>
            <w:szCs w:val="24"/>
            <w:lang w:eastAsia="lt-LT"/>
          </w:rPr>
          <w:t>Lietuvos higienos norma HN 75:2016</w:t>
        </w:r>
      </w:hyperlink>
      <w:r w:rsidRPr="00257AE6">
        <w:rPr>
          <w:rFonts w:ascii="Times New Roman" w:eastAsia="Times New Roman" w:hAnsi="Times New Roman" w:cs="Times New Roman"/>
          <w:sz w:val="24"/>
          <w:szCs w:val="24"/>
          <w:lang w:eastAsia="lt-LT"/>
        </w:rPr>
        <w:t> „Ikimokyklinio ir priešmokyklinio ugdymo programų vykdymo bendrieji sveikatos saugos reikalavimai“, patvirtinta Lietuvos Respublikos sveikatos apsaugos ministro 2011 m. balandžio 22 d. įsakymu Nr. V-313, vaikų ikimokyklinio ir (ar) priešmokyklinio ugdymo grupės formuojamos iš to paties arba skirtingo amžiaus vaikų, užtikrinant vaiko dienos ir ugdymo režimo fiziologinius ir amžiaus ypatumus bei šioje higienos normoje nustatytas vaiko ugdymo sąlygas.</w:t>
      </w:r>
      <w:r w:rsidR="00500377">
        <w:rPr>
          <w:rFonts w:ascii="Times New Roman" w:eastAsia="Times New Roman" w:hAnsi="Times New Roman" w:cs="Times New Roman"/>
          <w:sz w:val="24"/>
          <w:szCs w:val="24"/>
          <w:lang w:eastAsia="lt-LT"/>
        </w:rPr>
        <w:t xml:space="preserve"> </w:t>
      </w:r>
      <w:r w:rsidR="005609E2">
        <w:rPr>
          <w:rFonts w:ascii="Times New Roman" w:eastAsia="Times New Roman" w:hAnsi="Times New Roman" w:cs="Times New Roman"/>
          <w:sz w:val="24"/>
          <w:szCs w:val="24"/>
          <w:lang w:eastAsia="lt-LT"/>
        </w:rPr>
        <w:t xml:space="preserve">Grupės vaikų skaičius gali būti didinamas </w:t>
      </w:r>
      <w:r w:rsidR="005609E2" w:rsidRPr="005609E2">
        <w:rPr>
          <w:rFonts w:ascii="Times New Roman" w:eastAsia="Times New Roman" w:hAnsi="Times New Roman" w:cs="Times New Roman"/>
          <w:sz w:val="24"/>
          <w:szCs w:val="24"/>
          <w:lang w:eastAsia="lt-LT"/>
        </w:rPr>
        <w:t>prireikus užtikrinti ugdymo paslaugų teikimą vaikams, kuriems suteikta laikinoji apsauga pagal Lietuvos Respublikos Vyriausybės 2022 m. kovo 16 d. nutarimą Nr. 224 „Dėl laikinosios apsaugos Lietuvos Respublikoje užsieniečiams suteikimo“</w:t>
      </w:r>
      <w:r w:rsidR="00500377">
        <w:rPr>
          <w:rFonts w:ascii="Times New Roman" w:eastAsia="Times New Roman" w:hAnsi="Times New Roman" w:cs="Times New Roman"/>
          <w:sz w:val="24"/>
          <w:szCs w:val="24"/>
          <w:lang w:eastAsia="lt-LT"/>
        </w:rPr>
        <w:t>.</w:t>
      </w:r>
    </w:p>
    <w:p w14:paraId="307E3D4D" w14:textId="032B0DCC" w:rsidR="00123F7B" w:rsidRDefault="00123F7B" w:rsidP="000C5FB0">
      <w:pPr>
        <w:pStyle w:val="Sraopastraipa"/>
        <w:numPr>
          <w:ilvl w:val="0"/>
          <w:numId w:val="1"/>
        </w:numPr>
        <w:spacing w:after="0" w:line="360" w:lineRule="auto"/>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00A5BA0A" w14:textId="24360DC0" w:rsidR="00027BCB" w:rsidRDefault="00D725B8" w:rsidP="006D3835">
      <w:pPr>
        <w:spacing w:after="0" w:line="360" w:lineRule="auto"/>
        <w:ind w:firstLine="720"/>
        <w:jc w:val="both"/>
        <w:rPr>
          <w:rFonts w:ascii="Times New Roman" w:hAnsi="Times New Roman" w:cs="Times New Roman"/>
          <w:sz w:val="24"/>
          <w:szCs w:val="24"/>
        </w:rPr>
      </w:pPr>
      <w:r w:rsidRPr="0010414D">
        <w:rPr>
          <w:rFonts w:ascii="Times New Roman" w:hAnsi="Times New Roman" w:cs="Times New Roman"/>
          <w:sz w:val="24"/>
          <w:szCs w:val="24"/>
        </w:rPr>
        <w:t>Įvertinus priešmokyklinio ugdymo poreikį, turimus išteklius</w:t>
      </w:r>
      <w:r w:rsidR="0010414D">
        <w:rPr>
          <w:rFonts w:ascii="Times New Roman" w:hAnsi="Times New Roman" w:cs="Times New Roman"/>
          <w:sz w:val="24"/>
          <w:szCs w:val="24"/>
        </w:rPr>
        <w:t>,</w:t>
      </w:r>
      <w:r w:rsidRPr="0010414D">
        <w:rPr>
          <w:rFonts w:ascii="Times New Roman" w:hAnsi="Times New Roman" w:cs="Times New Roman"/>
          <w:sz w:val="24"/>
          <w:szCs w:val="24"/>
        </w:rPr>
        <w:t xml:space="preserve"> </w:t>
      </w:r>
      <w:r w:rsidR="00133F3A" w:rsidRPr="0010414D">
        <w:rPr>
          <w:rFonts w:ascii="Times New Roman" w:hAnsi="Times New Roman" w:cs="Times New Roman"/>
          <w:sz w:val="24"/>
          <w:szCs w:val="24"/>
        </w:rPr>
        <w:t>siūloma patikslinti Molėtų rajono savivaldybės tarybos 202</w:t>
      </w:r>
      <w:r w:rsidR="000B2645">
        <w:rPr>
          <w:rFonts w:ascii="Times New Roman" w:hAnsi="Times New Roman" w:cs="Times New Roman"/>
          <w:sz w:val="24"/>
          <w:szCs w:val="24"/>
        </w:rPr>
        <w:t>3</w:t>
      </w:r>
      <w:r w:rsidR="00133F3A" w:rsidRPr="0010414D">
        <w:rPr>
          <w:rFonts w:ascii="Times New Roman" w:hAnsi="Times New Roman" w:cs="Times New Roman"/>
          <w:sz w:val="24"/>
          <w:szCs w:val="24"/>
        </w:rPr>
        <w:t xml:space="preserve"> m. </w:t>
      </w:r>
      <w:r w:rsidR="000B2645">
        <w:rPr>
          <w:rFonts w:ascii="Times New Roman" w:hAnsi="Times New Roman" w:cs="Times New Roman"/>
          <w:sz w:val="24"/>
          <w:szCs w:val="24"/>
        </w:rPr>
        <w:t>gegužės</w:t>
      </w:r>
      <w:r w:rsidR="00133F3A" w:rsidRPr="0010414D">
        <w:rPr>
          <w:rFonts w:ascii="Times New Roman" w:hAnsi="Times New Roman" w:cs="Times New Roman"/>
          <w:sz w:val="24"/>
          <w:szCs w:val="24"/>
        </w:rPr>
        <w:t xml:space="preserve"> 2</w:t>
      </w:r>
      <w:r w:rsidR="000B2645">
        <w:rPr>
          <w:rFonts w:ascii="Times New Roman" w:hAnsi="Times New Roman" w:cs="Times New Roman"/>
          <w:sz w:val="24"/>
          <w:szCs w:val="24"/>
        </w:rPr>
        <w:t>5</w:t>
      </w:r>
      <w:r w:rsidR="00133F3A" w:rsidRPr="0010414D">
        <w:rPr>
          <w:rFonts w:ascii="Times New Roman" w:hAnsi="Times New Roman" w:cs="Times New Roman"/>
          <w:sz w:val="24"/>
          <w:szCs w:val="24"/>
        </w:rPr>
        <w:t xml:space="preserve"> d. sprendim</w:t>
      </w:r>
      <w:r w:rsidRPr="0010414D">
        <w:rPr>
          <w:rFonts w:ascii="Times New Roman" w:hAnsi="Times New Roman" w:cs="Times New Roman"/>
          <w:sz w:val="24"/>
          <w:szCs w:val="24"/>
        </w:rPr>
        <w:t>u</w:t>
      </w:r>
      <w:r w:rsidR="00133F3A" w:rsidRPr="0010414D">
        <w:rPr>
          <w:rFonts w:ascii="Times New Roman" w:hAnsi="Times New Roman" w:cs="Times New Roman"/>
          <w:sz w:val="24"/>
          <w:szCs w:val="24"/>
        </w:rPr>
        <w:t xml:space="preserve"> </w:t>
      </w:r>
      <w:r w:rsidR="00323FA8" w:rsidRPr="0010414D">
        <w:rPr>
          <w:rFonts w:ascii="Times New Roman" w:hAnsi="Times New Roman" w:cs="Times New Roman"/>
          <w:sz w:val="24"/>
          <w:szCs w:val="24"/>
        </w:rPr>
        <w:t>Nr. B</w:t>
      </w:r>
      <w:r w:rsidR="001D1585">
        <w:rPr>
          <w:rFonts w:ascii="Times New Roman" w:hAnsi="Times New Roman" w:cs="Times New Roman"/>
          <w:sz w:val="24"/>
          <w:szCs w:val="24"/>
        </w:rPr>
        <w:t>1</w:t>
      </w:r>
      <w:r w:rsidR="00323FA8" w:rsidRPr="0010414D">
        <w:rPr>
          <w:rFonts w:ascii="Times New Roman" w:hAnsi="Times New Roman" w:cs="Times New Roman"/>
          <w:sz w:val="24"/>
          <w:szCs w:val="24"/>
        </w:rPr>
        <w:t>-</w:t>
      </w:r>
      <w:r w:rsidR="00F0632D">
        <w:rPr>
          <w:rFonts w:ascii="Times New Roman" w:hAnsi="Times New Roman" w:cs="Times New Roman"/>
          <w:sz w:val="24"/>
          <w:szCs w:val="24"/>
        </w:rPr>
        <w:t>10</w:t>
      </w:r>
      <w:r w:rsidR="00C107A2">
        <w:rPr>
          <w:rFonts w:ascii="Times New Roman" w:hAnsi="Times New Roman" w:cs="Times New Roman"/>
          <w:sz w:val="24"/>
          <w:szCs w:val="24"/>
        </w:rPr>
        <w:t>2</w:t>
      </w:r>
      <w:r w:rsidR="00323FA8" w:rsidRPr="0010414D">
        <w:rPr>
          <w:rFonts w:ascii="Times New Roman" w:hAnsi="Times New Roman" w:cs="Times New Roman"/>
          <w:sz w:val="24"/>
          <w:szCs w:val="24"/>
        </w:rPr>
        <w:t xml:space="preserve"> „Dėl Molėtų rajono savivaldybės bendrojo ir ikimokyklinio ugdymo mokyklų priešmokyklinio ugdymo organizavimo modelių 202</w:t>
      </w:r>
      <w:r w:rsidR="000B2645">
        <w:rPr>
          <w:rFonts w:ascii="Times New Roman" w:hAnsi="Times New Roman" w:cs="Times New Roman"/>
          <w:sz w:val="24"/>
          <w:szCs w:val="24"/>
        </w:rPr>
        <w:t>3</w:t>
      </w:r>
      <w:r w:rsidR="00323FA8" w:rsidRPr="0010414D">
        <w:rPr>
          <w:rFonts w:ascii="Times New Roman" w:hAnsi="Times New Roman" w:cs="Times New Roman"/>
          <w:sz w:val="24"/>
          <w:szCs w:val="24"/>
        </w:rPr>
        <w:t>–202</w:t>
      </w:r>
      <w:r w:rsidR="000B2645">
        <w:rPr>
          <w:rFonts w:ascii="Times New Roman" w:hAnsi="Times New Roman" w:cs="Times New Roman"/>
          <w:sz w:val="24"/>
          <w:szCs w:val="24"/>
        </w:rPr>
        <w:t>4</w:t>
      </w:r>
      <w:r w:rsidR="00323FA8" w:rsidRPr="0010414D">
        <w:rPr>
          <w:rFonts w:ascii="Times New Roman" w:hAnsi="Times New Roman" w:cs="Times New Roman"/>
          <w:sz w:val="24"/>
          <w:szCs w:val="24"/>
        </w:rPr>
        <w:t xml:space="preserve"> mokslo metams patvirtinimo“</w:t>
      </w:r>
      <w:r w:rsidRPr="0010414D">
        <w:rPr>
          <w:rFonts w:ascii="Times New Roman" w:hAnsi="Times New Roman" w:cs="Times New Roman"/>
          <w:sz w:val="24"/>
          <w:szCs w:val="24"/>
        </w:rPr>
        <w:t xml:space="preserve"> patvirtint</w:t>
      </w:r>
      <w:r w:rsidR="006D7D9F">
        <w:rPr>
          <w:rFonts w:ascii="Times New Roman" w:hAnsi="Times New Roman" w:cs="Times New Roman"/>
          <w:sz w:val="24"/>
          <w:szCs w:val="24"/>
        </w:rPr>
        <w:t>us</w:t>
      </w:r>
      <w:r w:rsidRPr="0010414D">
        <w:rPr>
          <w:rFonts w:ascii="Times New Roman" w:hAnsi="Times New Roman" w:cs="Times New Roman"/>
          <w:sz w:val="24"/>
          <w:szCs w:val="24"/>
        </w:rPr>
        <w:t xml:space="preserve"> Molėtų rajono savivaldybės bendrojo </w:t>
      </w:r>
      <w:r w:rsidRPr="0010414D">
        <w:rPr>
          <w:rFonts w:ascii="Times New Roman" w:hAnsi="Times New Roman" w:cs="Times New Roman"/>
          <w:sz w:val="24"/>
          <w:szCs w:val="24"/>
        </w:rPr>
        <w:lastRenderedPageBreak/>
        <w:t>ir ikimokyklinio ugdymo mokyklų priešmokyklinio ugdymo organizavimo model</w:t>
      </w:r>
      <w:r w:rsidR="006D7D9F">
        <w:rPr>
          <w:rFonts w:ascii="Times New Roman" w:hAnsi="Times New Roman" w:cs="Times New Roman"/>
          <w:sz w:val="24"/>
          <w:szCs w:val="24"/>
        </w:rPr>
        <w:t>ius</w:t>
      </w:r>
      <w:r w:rsidRPr="0010414D">
        <w:rPr>
          <w:rFonts w:ascii="Times New Roman" w:hAnsi="Times New Roman" w:cs="Times New Roman"/>
          <w:sz w:val="24"/>
          <w:szCs w:val="24"/>
        </w:rPr>
        <w:t xml:space="preserve"> 202</w:t>
      </w:r>
      <w:r w:rsidR="002B70B5">
        <w:rPr>
          <w:rFonts w:ascii="Times New Roman" w:hAnsi="Times New Roman" w:cs="Times New Roman"/>
          <w:sz w:val="24"/>
          <w:szCs w:val="24"/>
        </w:rPr>
        <w:t>3</w:t>
      </w:r>
      <w:r w:rsidRPr="0010414D">
        <w:rPr>
          <w:rFonts w:ascii="Times New Roman" w:hAnsi="Times New Roman" w:cs="Times New Roman"/>
          <w:sz w:val="24"/>
          <w:szCs w:val="24"/>
        </w:rPr>
        <w:t>–202</w:t>
      </w:r>
      <w:r w:rsidR="002B70B5">
        <w:rPr>
          <w:rFonts w:ascii="Times New Roman" w:hAnsi="Times New Roman" w:cs="Times New Roman"/>
          <w:sz w:val="24"/>
          <w:szCs w:val="24"/>
        </w:rPr>
        <w:t>4</w:t>
      </w:r>
      <w:r w:rsidRPr="0010414D">
        <w:rPr>
          <w:rFonts w:ascii="Times New Roman" w:hAnsi="Times New Roman" w:cs="Times New Roman"/>
          <w:sz w:val="24"/>
          <w:szCs w:val="24"/>
        </w:rPr>
        <w:t xml:space="preserve"> mokslo metams</w:t>
      </w:r>
      <w:r w:rsidR="00323FA8" w:rsidRPr="0010414D">
        <w:rPr>
          <w:rFonts w:ascii="Times New Roman" w:hAnsi="Times New Roman" w:cs="Times New Roman"/>
          <w:sz w:val="24"/>
          <w:szCs w:val="24"/>
        </w:rPr>
        <w:t xml:space="preserve">. </w:t>
      </w:r>
      <w:r w:rsidR="00257AE6">
        <w:rPr>
          <w:rFonts w:ascii="Times New Roman" w:hAnsi="Times New Roman" w:cs="Times New Roman"/>
          <w:sz w:val="24"/>
          <w:szCs w:val="24"/>
        </w:rPr>
        <w:t>P</w:t>
      </w:r>
      <w:r w:rsidR="00817E0D">
        <w:rPr>
          <w:rFonts w:ascii="Times New Roman" w:hAnsi="Times New Roman" w:cs="Times New Roman"/>
          <w:sz w:val="24"/>
          <w:szCs w:val="24"/>
        </w:rPr>
        <w:t>oky</w:t>
      </w:r>
      <w:r w:rsidR="00257AE6">
        <w:rPr>
          <w:rFonts w:ascii="Times New Roman" w:hAnsi="Times New Roman" w:cs="Times New Roman"/>
          <w:sz w:val="24"/>
          <w:szCs w:val="24"/>
        </w:rPr>
        <w:t>čiai</w:t>
      </w:r>
      <w:r w:rsidR="00817E0D">
        <w:rPr>
          <w:rFonts w:ascii="Times New Roman" w:hAnsi="Times New Roman" w:cs="Times New Roman"/>
          <w:sz w:val="24"/>
          <w:szCs w:val="24"/>
        </w:rPr>
        <w:t xml:space="preserve"> </w:t>
      </w:r>
      <w:r w:rsidR="00257AE6">
        <w:rPr>
          <w:rFonts w:ascii="Times New Roman" w:hAnsi="Times New Roman" w:cs="Times New Roman"/>
          <w:sz w:val="24"/>
          <w:szCs w:val="24"/>
        </w:rPr>
        <w:t>nurodyti</w:t>
      </w:r>
      <w:r w:rsidR="00817E0D">
        <w:rPr>
          <w:rFonts w:ascii="Times New Roman" w:hAnsi="Times New Roman" w:cs="Times New Roman"/>
          <w:sz w:val="24"/>
          <w:szCs w:val="24"/>
        </w:rPr>
        <w:t xml:space="preserve"> </w:t>
      </w:r>
      <w:r w:rsidR="006D3835">
        <w:rPr>
          <w:rFonts w:ascii="Times New Roman" w:hAnsi="Times New Roman" w:cs="Times New Roman"/>
          <w:sz w:val="24"/>
          <w:szCs w:val="24"/>
        </w:rPr>
        <w:t>teisės akto pakeitimo projekto lyginamajame variante.</w:t>
      </w:r>
    </w:p>
    <w:p w14:paraId="2F5F22CF" w14:textId="77777777" w:rsidR="006D110F" w:rsidRDefault="006D110F" w:rsidP="006D110F">
      <w:pPr>
        <w:pStyle w:val="Sraopastraipa"/>
        <w:numPr>
          <w:ilvl w:val="0"/>
          <w:numId w:val="1"/>
        </w:numPr>
        <w:spacing w:after="0" w:line="360" w:lineRule="auto"/>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6FC730DE" w14:textId="77777777" w:rsidR="006D110F" w:rsidRDefault="006D110F" w:rsidP="006D110F">
      <w:pPr>
        <w:pStyle w:val="Sraopastraip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Organizuoti priešmokyklinį ugdymą 2023-2024</w:t>
      </w:r>
      <w:r w:rsidRPr="006B2072">
        <w:rPr>
          <w:rFonts w:ascii="Times New Roman" w:hAnsi="Times New Roman" w:cs="Times New Roman"/>
          <w:sz w:val="24"/>
          <w:szCs w:val="24"/>
        </w:rPr>
        <w:t xml:space="preserve"> mokslo metais </w:t>
      </w:r>
      <w:r>
        <w:rPr>
          <w:rFonts w:ascii="Times New Roman" w:hAnsi="Times New Roman" w:cs="Times New Roman"/>
          <w:sz w:val="24"/>
          <w:szCs w:val="24"/>
        </w:rPr>
        <w:t>savivaldybės b</w:t>
      </w:r>
      <w:r w:rsidRPr="006B2072">
        <w:rPr>
          <w:rFonts w:ascii="Times New Roman" w:hAnsi="Times New Roman" w:cs="Times New Roman"/>
          <w:sz w:val="24"/>
          <w:szCs w:val="24"/>
        </w:rPr>
        <w:t xml:space="preserve">endrojo ir ikimokyklinio ugdymo </w:t>
      </w:r>
      <w:r>
        <w:rPr>
          <w:rFonts w:ascii="Times New Roman" w:hAnsi="Times New Roman" w:cs="Times New Roman"/>
          <w:sz w:val="24"/>
          <w:szCs w:val="24"/>
        </w:rPr>
        <w:t>įstaigose</w:t>
      </w:r>
      <w:r w:rsidRPr="006B2072">
        <w:rPr>
          <w:rFonts w:ascii="Times New Roman" w:hAnsi="Times New Roman" w:cs="Times New Roman"/>
          <w:sz w:val="24"/>
          <w:szCs w:val="24"/>
        </w:rPr>
        <w:t xml:space="preserve"> pagal patvirtintus priešmokyklinio ugdymo modelius.</w:t>
      </w:r>
    </w:p>
    <w:p w14:paraId="47AAB467" w14:textId="77777777" w:rsidR="006D110F" w:rsidRDefault="006D110F" w:rsidP="006D110F">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7AD7A1B7" w14:textId="77777777" w:rsidR="006D110F" w:rsidRDefault="006D110F" w:rsidP="006D110F">
      <w:pPr>
        <w:spacing w:after="0"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Lėšų poreikio nėra.</w:t>
      </w:r>
    </w:p>
    <w:p w14:paraId="3D63E291" w14:textId="77777777" w:rsidR="006D110F" w:rsidRDefault="006D110F" w:rsidP="006D110F">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05B5ED59" w14:textId="77777777" w:rsidR="006D110F" w:rsidRDefault="006D110F" w:rsidP="009B7867">
      <w:pPr>
        <w:spacing w:line="360" w:lineRule="auto"/>
        <w:ind w:firstLine="720"/>
        <w:jc w:val="both"/>
        <w:rPr>
          <w:rFonts w:ascii="Times New Roman" w:hAnsi="Times New Roman" w:cs="Times New Roman"/>
          <w:sz w:val="24"/>
          <w:szCs w:val="24"/>
        </w:rPr>
      </w:pPr>
    </w:p>
    <w:sectPr w:rsidR="006D110F" w:rsidSect="006D383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51C"/>
    <w:multiLevelType w:val="multilevel"/>
    <w:tmpl w:val="81BC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47D80"/>
    <w:multiLevelType w:val="multilevel"/>
    <w:tmpl w:val="C9F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46044997">
    <w:abstractNumId w:val="2"/>
  </w:num>
  <w:num w:numId="2" w16cid:durableId="738208265">
    <w:abstractNumId w:val="1"/>
  </w:num>
  <w:num w:numId="3" w16cid:durableId="161667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06E33"/>
    <w:rsid w:val="0001726A"/>
    <w:rsid w:val="00027BCB"/>
    <w:rsid w:val="00033800"/>
    <w:rsid w:val="00080D9A"/>
    <w:rsid w:val="000B2645"/>
    <w:rsid w:val="000C5FB0"/>
    <w:rsid w:val="000E2FF1"/>
    <w:rsid w:val="000E328D"/>
    <w:rsid w:val="0010414D"/>
    <w:rsid w:val="00105D3E"/>
    <w:rsid w:val="00121554"/>
    <w:rsid w:val="00123F7B"/>
    <w:rsid w:val="00133F3A"/>
    <w:rsid w:val="0018242B"/>
    <w:rsid w:val="001A42DA"/>
    <w:rsid w:val="001D1585"/>
    <w:rsid w:val="001D36F8"/>
    <w:rsid w:val="00200A16"/>
    <w:rsid w:val="002022A6"/>
    <w:rsid w:val="002110D2"/>
    <w:rsid w:val="00257AE6"/>
    <w:rsid w:val="002626FD"/>
    <w:rsid w:val="002844C0"/>
    <w:rsid w:val="002B70B5"/>
    <w:rsid w:val="002E68B7"/>
    <w:rsid w:val="002F53BA"/>
    <w:rsid w:val="00323FA8"/>
    <w:rsid w:val="003466B4"/>
    <w:rsid w:val="0036331F"/>
    <w:rsid w:val="00370089"/>
    <w:rsid w:val="003912E9"/>
    <w:rsid w:val="003E1FCB"/>
    <w:rsid w:val="003F44B5"/>
    <w:rsid w:val="0040060A"/>
    <w:rsid w:val="00485CF3"/>
    <w:rsid w:val="0049656B"/>
    <w:rsid w:val="004C44C6"/>
    <w:rsid w:val="00500377"/>
    <w:rsid w:val="00522B8A"/>
    <w:rsid w:val="005609E2"/>
    <w:rsid w:val="005726E4"/>
    <w:rsid w:val="0059124B"/>
    <w:rsid w:val="00593023"/>
    <w:rsid w:val="005A446E"/>
    <w:rsid w:val="005B76A5"/>
    <w:rsid w:val="00614AA8"/>
    <w:rsid w:val="00616D20"/>
    <w:rsid w:val="00623830"/>
    <w:rsid w:val="00640359"/>
    <w:rsid w:val="006A7DB4"/>
    <w:rsid w:val="006B2072"/>
    <w:rsid w:val="006B2665"/>
    <w:rsid w:val="006C48C0"/>
    <w:rsid w:val="006D110F"/>
    <w:rsid w:val="006D3835"/>
    <w:rsid w:val="006D7D9F"/>
    <w:rsid w:val="006F196C"/>
    <w:rsid w:val="006F5D1B"/>
    <w:rsid w:val="00701868"/>
    <w:rsid w:val="00713E35"/>
    <w:rsid w:val="00722CEF"/>
    <w:rsid w:val="00732B73"/>
    <w:rsid w:val="00750826"/>
    <w:rsid w:val="007750AB"/>
    <w:rsid w:val="007E003A"/>
    <w:rsid w:val="008056A1"/>
    <w:rsid w:val="00817E0D"/>
    <w:rsid w:val="008660A8"/>
    <w:rsid w:val="008B6CB0"/>
    <w:rsid w:val="008E7026"/>
    <w:rsid w:val="008F2777"/>
    <w:rsid w:val="0091243C"/>
    <w:rsid w:val="00912FAB"/>
    <w:rsid w:val="0093102C"/>
    <w:rsid w:val="00934BFF"/>
    <w:rsid w:val="009514FB"/>
    <w:rsid w:val="009937B1"/>
    <w:rsid w:val="00994174"/>
    <w:rsid w:val="009B6D0F"/>
    <w:rsid w:val="009B7867"/>
    <w:rsid w:val="009C7DE5"/>
    <w:rsid w:val="00A15009"/>
    <w:rsid w:val="00A31E0B"/>
    <w:rsid w:val="00A41D39"/>
    <w:rsid w:val="00AA6C12"/>
    <w:rsid w:val="00AE57F8"/>
    <w:rsid w:val="00B20072"/>
    <w:rsid w:val="00B312BC"/>
    <w:rsid w:val="00B61250"/>
    <w:rsid w:val="00BA2606"/>
    <w:rsid w:val="00BC65F3"/>
    <w:rsid w:val="00BD5D87"/>
    <w:rsid w:val="00C107A2"/>
    <w:rsid w:val="00C93569"/>
    <w:rsid w:val="00CA3971"/>
    <w:rsid w:val="00CA6499"/>
    <w:rsid w:val="00D23C81"/>
    <w:rsid w:val="00D32DA9"/>
    <w:rsid w:val="00D35502"/>
    <w:rsid w:val="00D478B4"/>
    <w:rsid w:val="00D5081A"/>
    <w:rsid w:val="00D56885"/>
    <w:rsid w:val="00D71DD7"/>
    <w:rsid w:val="00D725B8"/>
    <w:rsid w:val="00DA174A"/>
    <w:rsid w:val="00E27B24"/>
    <w:rsid w:val="00E51DC6"/>
    <w:rsid w:val="00EB070E"/>
    <w:rsid w:val="00EC2CF4"/>
    <w:rsid w:val="00F0632D"/>
    <w:rsid w:val="00F74170"/>
    <w:rsid w:val="00FA38F9"/>
    <w:rsid w:val="00FE2705"/>
    <w:rsid w:val="00FE2DB0"/>
    <w:rsid w:val="00FF3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semiHidden/>
    <w:unhideWhenUsed/>
    <w:rsid w:val="00080D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7458">
      <w:bodyDiv w:val="1"/>
      <w:marLeft w:val="0"/>
      <w:marRight w:val="0"/>
      <w:marTop w:val="0"/>
      <w:marBottom w:val="0"/>
      <w:divBdr>
        <w:top w:val="none" w:sz="0" w:space="0" w:color="auto"/>
        <w:left w:val="none" w:sz="0" w:space="0" w:color="auto"/>
        <w:bottom w:val="none" w:sz="0" w:space="0" w:color="auto"/>
        <w:right w:val="none" w:sz="0" w:space="0" w:color="auto"/>
      </w:divBdr>
    </w:div>
    <w:div w:id="1715735147">
      <w:bodyDiv w:val="1"/>
      <w:marLeft w:val="0"/>
      <w:marRight w:val="0"/>
      <w:marTop w:val="0"/>
      <w:marBottom w:val="0"/>
      <w:divBdr>
        <w:top w:val="none" w:sz="0" w:space="0" w:color="auto"/>
        <w:left w:val="none" w:sz="0" w:space="0" w:color="auto"/>
        <w:bottom w:val="none" w:sz="0" w:space="0" w:color="auto"/>
        <w:right w:val="none" w:sz="0" w:space="0" w:color="auto"/>
      </w:divBdr>
    </w:div>
    <w:div w:id="18489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ar.lt/portal/lt/legalAct/TAR.AF02472A1EBF/as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02E1-7AD1-446B-9D48-57AB6B69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1896</Words>
  <Characters>1082</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Violeta Žalalienė</cp:lastModifiedBy>
  <cp:revision>12</cp:revision>
  <dcterms:created xsi:type="dcterms:W3CDTF">2023-09-15T11:21:00Z</dcterms:created>
  <dcterms:modified xsi:type="dcterms:W3CDTF">2023-09-18T09:05:00Z</dcterms:modified>
</cp:coreProperties>
</file>