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D10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1B96ABD" w14:textId="77777777" w:rsidR="00504780" w:rsidRPr="0093412A" w:rsidRDefault="00504780" w:rsidP="00794C2F">
      <w:pPr>
        <w:spacing w:before="120" w:after="120"/>
        <w:jc w:val="center"/>
        <w:rPr>
          <w:b/>
          <w:spacing w:val="20"/>
          <w:w w:val="110"/>
        </w:rPr>
      </w:pPr>
    </w:p>
    <w:p w14:paraId="6140A309" w14:textId="77777777" w:rsidR="00C16EA1" w:rsidRDefault="00C16EA1" w:rsidP="00561916">
      <w:pPr>
        <w:spacing w:after="120"/>
        <w:jc w:val="center"/>
        <w:rPr>
          <w:b/>
          <w:spacing w:val="20"/>
          <w:w w:val="110"/>
          <w:sz w:val="28"/>
        </w:rPr>
      </w:pPr>
      <w:r>
        <w:rPr>
          <w:b/>
          <w:spacing w:val="20"/>
          <w:w w:val="110"/>
          <w:sz w:val="28"/>
        </w:rPr>
        <w:t>SPRENDIMAS</w:t>
      </w:r>
    </w:p>
    <w:p w14:paraId="07BB69F6" w14:textId="727C27C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70DF4" w:rsidRPr="00970DF4">
        <w:rPr>
          <w:b/>
          <w:caps/>
          <w:noProof/>
        </w:rPr>
        <w:t xml:space="preserve">DĖL DIDŽIAUSIO LEISTINO </w:t>
      </w:r>
      <w:r w:rsidR="00F060FF" w:rsidRPr="00F060FF">
        <w:rPr>
          <w:b/>
          <w:caps/>
          <w:noProof/>
        </w:rPr>
        <w:t xml:space="preserve">darbuotojų, dirbančių pagal darbo sutartis, </w:t>
      </w:r>
      <w:r w:rsidR="00970DF4" w:rsidRPr="00970DF4">
        <w:rPr>
          <w:b/>
          <w:caps/>
          <w:noProof/>
        </w:rPr>
        <w:t xml:space="preserve">PAREIGYBIŲ SKAIČIAUS MOLĖTŲ RAJONO SAVIVALDYBĖS BIUDŽETINĖSE ĮSTAIGOSE </w:t>
      </w:r>
      <w:r w:rsidR="00B738F2">
        <w:rPr>
          <w:b/>
          <w:caps/>
          <w:noProof/>
        </w:rPr>
        <w:t>nustatymo</w:t>
      </w:r>
      <w:r>
        <w:rPr>
          <w:b/>
          <w:caps/>
        </w:rPr>
        <w:fldChar w:fldCharType="end"/>
      </w:r>
      <w:bookmarkEnd w:id="1"/>
      <w:r w:rsidR="00C16EA1">
        <w:rPr>
          <w:b/>
          <w:caps/>
        </w:rPr>
        <w:br/>
      </w:r>
    </w:p>
    <w:p w14:paraId="3BDCC61A" w14:textId="1240484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EC3751">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A64DC">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103B3">
        <w:t> </w:t>
      </w:r>
      <w:r w:rsidR="001103B3">
        <w:t> </w:t>
      </w:r>
      <w:r w:rsidR="001103B3">
        <w:t> </w:t>
      </w:r>
      <w:r w:rsidR="001103B3">
        <w:t> </w:t>
      </w:r>
      <w:r w:rsidR="001103B3">
        <w:t> </w:t>
      </w:r>
      <w:r w:rsidR="004F285B">
        <w:fldChar w:fldCharType="end"/>
      </w:r>
      <w:bookmarkEnd w:id="5"/>
    </w:p>
    <w:p w14:paraId="1FA8B514" w14:textId="77777777" w:rsidR="00C16EA1" w:rsidRDefault="00C16EA1" w:rsidP="00D74773">
      <w:pPr>
        <w:jc w:val="center"/>
      </w:pPr>
      <w:r>
        <w:t>Molėtai</w:t>
      </w:r>
    </w:p>
    <w:p w14:paraId="26378DBE"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C4584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2053B1D" w14:textId="77777777" w:rsidR="00C16EA1" w:rsidRDefault="00C16EA1" w:rsidP="00D74773">
      <w:pPr>
        <w:tabs>
          <w:tab w:val="left" w:pos="1674"/>
        </w:tabs>
        <w:ind w:firstLine="1247"/>
      </w:pPr>
    </w:p>
    <w:p w14:paraId="45EF2BDB" w14:textId="206C1080" w:rsidR="00AA106F" w:rsidRPr="001E09F0" w:rsidRDefault="00AA106F" w:rsidP="005622E9">
      <w:pPr>
        <w:tabs>
          <w:tab w:val="left" w:pos="680"/>
          <w:tab w:val="left" w:pos="1206"/>
        </w:tabs>
        <w:spacing w:line="360" w:lineRule="auto"/>
        <w:ind w:firstLine="1247"/>
        <w:jc w:val="both"/>
      </w:pPr>
      <w:r>
        <w:t>Vadovaudamasi Lietuvos Respublikos vietos savivaldos įstatymo</w:t>
      </w:r>
      <w:r w:rsidR="008605C3">
        <w:t xml:space="preserve"> </w:t>
      </w:r>
      <w:r>
        <w:t>1</w:t>
      </w:r>
      <w:r w:rsidR="00EC3751">
        <w:t>5</w:t>
      </w:r>
      <w:r>
        <w:t xml:space="preserve"> straipsnio </w:t>
      </w:r>
      <w:r w:rsidR="00EC3751">
        <w:t>2</w:t>
      </w:r>
      <w:r>
        <w:t xml:space="preserve"> dali</w:t>
      </w:r>
      <w:r w:rsidR="00EC3751">
        <w:t xml:space="preserve">es 9 punktu </w:t>
      </w:r>
      <w:r w:rsidR="00336410">
        <w:t xml:space="preserve">ir </w:t>
      </w:r>
      <w:r w:rsidR="00336410" w:rsidRPr="000F78BA">
        <w:t>atsižvelgdama į</w:t>
      </w:r>
      <w:r w:rsidR="00336410">
        <w:t xml:space="preserve"> </w:t>
      </w:r>
      <w:r w:rsidR="00CD55C7" w:rsidRPr="00FE0B1B">
        <w:t>Molėtų rajono savivaldybės mero 2023 m. rugsėjo 1</w:t>
      </w:r>
      <w:r w:rsidR="004D616B">
        <w:t>8</w:t>
      </w:r>
      <w:r w:rsidR="00CD55C7" w:rsidRPr="00FE0B1B">
        <w:t xml:space="preserve"> d. potvarkį Nr. B3-</w:t>
      </w:r>
      <w:r w:rsidR="004D616B">
        <w:t>427</w:t>
      </w:r>
      <w:r w:rsidR="00CD55C7" w:rsidRPr="00FE0B1B">
        <w:t xml:space="preserve">  „Dėl didžiausio leistino darbuotojų, dirbančių pagal darbo sutartis, pareigybių skai</w:t>
      </w:r>
      <w:r w:rsidR="00CD55C7" w:rsidRPr="00CD55C7">
        <w:t>čiaus Molėtų rajono savivaldybės biudžetinėse įstaigose nustatymo“</w:t>
      </w:r>
      <w:r w:rsidR="00CD55C7">
        <w:t xml:space="preserve">, </w:t>
      </w:r>
      <w:r w:rsidR="00CE4CF2">
        <w:t>Molėtų rajono savivaldybės tarybos 202</w:t>
      </w:r>
      <w:r w:rsidR="00EC3751">
        <w:t>3</w:t>
      </w:r>
      <w:r w:rsidR="00CE4CF2">
        <w:t xml:space="preserve"> m. </w:t>
      </w:r>
      <w:r w:rsidR="00EC3751">
        <w:t>rugsėjo</w:t>
      </w:r>
      <w:r w:rsidR="005622E9">
        <w:t xml:space="preserve"> 7</w:t>
      </w:r>
      <w:r w:rsidR="00CE4CF2">
        <w:t xml:space="preserve"> d. sprendimą Nr. B1-</w:t>
      </w:r>
      <w:r w:rsidR="005622E9">
        <w:t>194</w:t>
      </w:r>
      <w:r w:rsidR="00CE4CF2">
        <w:t xml:space="preserve"> „Dėl Molėtų </w:t>
      </w:r>
      <w:r w:rsidR="005622E9">
        <w:t>rajono savivaldybės dalyvavimo pilotiniame modelyje „Bendra priešgaisrinės saugos užtikrinimo sistema – kokybiška ir patikima pagalba nelaimės atveju“, pritarimo jungtinės veiklos sutarties sudarymui ir įgaliojimų suteikimo</w:t>
      </w:r>
      <w:r w:rsidR="00CE4CF2">
        <w:t>“, Molėtų</w:t>
      </w:r>
      <w:r w:rsidR="005622E9">
        <w:t xml:space="preserve"> kultūros centro 2023 m. rugsėjo 5 d. raštą Nr. (1.7) SR-94 „Dėl didžiausio leistino pareigybių skaičiaus padidinimo“, </w:t>
      </w:r>
      <w:r w:rsidR="00D94C06">
        <w:t xml:space="preserve"> Molėtų rajono Kijėlių specialiojo ugdymo centro </w:t>
      </w:r>
      <w:r w:rsidR="00D94C06" w:rsidRPr="00D94C06">
        <w:t>2023 m. rugsėjo 13 d. raštą Nr. S-15(1.6) „Dėl papildomos mokytojo padėjėjo pareigybės bei didžiausio leistino pareigybių skaičiaus įstaigoje“</w:t>
      </w:r>
      <w:r w:rsidR="00D94C06">
        <w:t xml:space="preserve">, Molėtų progimnazijos </w:t>
      </w:r>
      <w:r w:rsidR="00D94C06" w:rsidRPr="00D94C06">
        <w:t>2023 m. rugsėjo 13 d. raštą Nr. Sd-101 „Dėl pareigybių skaičiaus didinimo“</w:t>
      </w:r>
      <w:r w:rsidR="00D94C06">
        <w:t xml:space="preserve">, </w:t>
      </w:r>
      <w:r w:rsidR="00D94C06" w:rsidRPr="00D94C06">
        <w:t>Molėtų „Vyturėlio“ vaikų lopšeli</w:t>
      </w:r>
      <w:r w:rsidR="00D94C06">
        <w:t>o</w:t>
      </w:r>
      <w:r w:rsidR="00D94C06" w:rsidRPr="00D94C06">
        <w:t>-darželi</w:t>
      </w:r>
      <w:r w:rsidR="00D94C06">
        <w:t xml:space="preserve">o </w:t>
      </w:r>
      <w:r w:rsidR="00D94C06" w:rsidRPr="00D94C06">
        <w:t>2023 m. rugsėjo 14 d. raštą Nr. SD-126 „Dėl didžiausio leistino pareigybių skaičiaus“</w:t>
      </w:r>
      <w:r w:rsidR="00D94C06">
        <w:t xml:space="preserve">, Molėtų pradinės mokyklos </w:t>
      </w:r>
      <w:r w:rsidR="00D94C06" w:rsidRPr="00D94C06">
        <w:t>2023 m. rugsėjo 14 d. raštą Nr. SD-98 „Dėl didžiausio leidžiamo pareigybių skaičiaus keitimo“</w:t>
      </w:r>
      <w:r w:rsidR="00D94C06">
        <w:t xml:space="preserve">, Molėtų r. Alantos gimnazijos </w:t>
      </w:r>
      <w:r w:rsidR="00D94C06" w:rsidRPr="00D94C06">
        <w:t xml:space="preserve">2023 m. rugsėjo 14 d. raštą Nr. </w:t>
      </w:r>
      <w:r w:rsidR="003563AF">
        <w:t>D10-128</w:t>
      </w:r>
      <w:r w:rsidR="00D94C06" w:rsidRPr="00D94C06">
        <w:t xml:space="preserve"> „Dėl didžiausio leidžiamo pareigybių skaičiaus“</w:t>
      </w:r>
      <w:r w:rsidR="00D94C06">
        <w:t xml:space="preserve">, </w:t>
      </w:r>
      <w:r w:rsidR="00CA74A4">
        <w:t xml:space="preserve"> </w:t>
      </w:r>
    </w:p>
    <w:p w14:paraId="41E81B44" w14:textId="006AE1A3" w:rsidR="00CA74A4" w:rsidRPr="001E09F0" w:rsidRDefault="00AA106F" w:rsidP="007D7CAE">
      <w:pPr>
        <w:tabs>
          <w:tab w:val="left" w:pos="680"/>
          <w:tab w:val="left" w:pos="1206"/>
        </w:tabs>
        <w:spacing w:line="360" w:lineRule="auto"/>
        <w:jc w:val="both"/>
      </w:pPr>
      <w:r w:rsidRPr="001E09F0">
        <w:tab/>
      </w:r>
      <w:r w:rsidRPr="001E09F0">
        <w:tab/>
        <w:t>Molėtų rajono savivaldybės taryba  n u s p r e n d ž i a:</w:t>
      </w:r>
    </w:p>
    <w:p w14:paraId="73008011" w14:textId="5D47EE1C" w:rsidR="00970242" w:rsidRDefault="006A64DC" w:rsidP="00970DF4">
      <w:pPr>
        <w:tabs>
          <w:tab w:val="left" w:pos="680"/>
          <w:tab w:val="left" w:pos="1206"/>
        </w:tabs>
        <w:spacing w:line="360" w:lineRule="auto"/>
        <w:jc w:val="both"/>
      </w:pPr>
      <w:r w:rsidRPr="001E09F0">
        <w:tab/>
      </w:r>
      <w:r w:rsidRPr="001E09F0">
        <w:tab/>
      </w:r>
      <w:r w:rsidR="00CA74A4">
        <w:t xml:space="preserve">1. </w:t>
      </w:r>
      <w:r w:rsidR="00586EBA">
        <w:t xml:space="preserve">Nustatyti </w:t>
      </w:r>
      <w:r w:rsidR="00970DF4" w:rsidRPr="001E09F0">
        <w:t>didžiausi</w:t>
      </w:r>
      <w:r w:rsidR="00586EBA">
        <w:t>ą</w:t>
      </w:r>
      <w:r w:rsidR="00970DF4" w:rsidRPr="001E09F0">
        <w:t xml:space="preserve"> leistin</w:t>
      </w:r>
      <w:r w:rsidR="00586EBA">
        <w:t>ą</w:t>
      </w:r>
      <w:r w:rsidR="00970DF4" w:rsidRPr="001E09F0">
        <w:t xml:space="preserve"> </w:t>
      </w:r>
      <w:r w:rsidR="008C0284" w:rsidRPr="00FE0B1B">
        <w:t xml:space="preserve">darbuotojų, dirbančių pagal darbo sutartis, </w:t>
      </w:r>
      <w:r w:rsidR="00970DF4" w:rsidRPr="001E09F0">
        <w:t>pareigybių skaiči</w:t>
      </w:r>
      <w:r w:rsidR="00586EBA">
        <w:t>ų</w:t>
      </w:r>
      <w:r w:rsidR="00970DF4" w:rsidRPr="001E09F0">
        <w:t xml:space="preserve"> Molėtų rajono savivaldybės biudžetinėse įstaigose (pridedama).</w:t>
      </w:r>
    </w:p>
    <w:p w14:paraId="09E026CE" w14:textId="2D4C319B" w:rsidR="00CA74A4" w:rsidRDefault="00CA74A4" w:rsidP="00970DF4">
      <w:pPr>
        <w:tabs>
          <w:tab w:val="left" w:pos="680"/>
          <w:tab w:val="left" w:pos="1206"/>
        </w:tabs>
        <w:spacing w:line="360" w:lineRule="auto"/>
        <w:jc w:val="both"/>
      </w:pPr>
      <w:r>
        <w:tab/>
      </w:r>
      <w:r>
        <w:tab/>
        <w:t xml:space="preserve">2. Nustatyti, kad šis sprendimas įsigalioja 2023 m. spalio 2 d. </w:t>
      </w:r>
    </w:p>
    <w:p w14:paraId="5F17CD4A" w14:textId="5EBE862E" w:rsidR="00B738F2" w:rsidRPr="006A64DC" w:rsidRDefault="00B738F2" w:rsidP="00970DF4">
      <w:pPr>
        <w:tabs>
          <w:tab w:val="left" w:pos="680"/>
          <w:tab w:val="left" w:pos="1206"/>
        </w:tabs>
        <w:spacing w:line="360" w:lineRule="auto"/>
        <w:jc w:val="both"/>
        <w:rPr>
          <w:bCs/>
          <w:noProof/>
        </w:rPr>
      </w:pPr>
      <w:r>
        <w:tab/>
        <w:t xml:space="preserve">         3. </w:t>
      </w:r>
      <w:r w:rsidRPr="00B738F2">
        <w:t>Pripažinti netekusiu galios</w:t>
      </w:r>
      <w:r>
        <w:t xml:space="preserve"> </w:t>
      </w:r>
      <w:r w:rsidRPr="00B738F2">
        <w:t>Molėtų rajono savivaldybės tarybos</w:t>
      </w:r>
      <w:r>
        <w:t xml:space="preserve"> 2021 m. gruodžio 23 d. sprendimą Nr. B1-266 „Dėl didžiausio leistino pareigybių skaičiaus Molėtų rajono savivaldybės biudžetinėse įstaigose patvirtinimo“</w:t>
      </w:r>
      <w:r w:rsidR="00586EBA" w:rsidRPr="00586EBA">
        <w:t xml:space="preserve"> su visais papildymais ir pakeitimais.</w:t>
      </w:r>
    </w:p>
    <w:p w14:paraId="2339B99A" w14:textId="6A8BB50A" w:rsidR="005A6ADE" w:rsidRDefault="005A6ADE" w:rsidP="005A6ADE">
      <w:pPr>
        <w:spacing w:after="160" w:line="360" w:lineRule="auto"/>
        <w:jc w:val="both"/>
      </w:pPr>
      <w:r>
        <w:tab/>
      </w:r>
      <w:bookmarkStart w:id="6" w:name="_Hlk74305785"/>
      <w:bookmarkStart w:id="7" w:name="_Hlk64443589"/>
      <w:r w:rsidR="006A64DC">
        <w:t xml:space="preserve">        </w:t>
      </w:r>
      <w:r>
        <w:rPr>
          <w:color w:val="000000"/>
          <w:shd w:val="clear" w:color="auto" w:fill="FFFFFF"/>
        </w:rPr>
        <w:t xml:space="preserve">Šis sprendimas gali būti skundžiamas Molėtų rajono savivaldybės tarybai (Vilniaus g. 44, 33140 Molėtai) Lietuvos Respublikos viešojo administravimo įstatymo nustatyta tvarka arba </w:t>
      </w:r>
      <w:r>
        <w:rPr>
          <w:color w:val="000000"/>
          <w:shd w:val="clear" w:color="auto" w:fill="FFFFFF"/>
        </w:rPr>
        <w:lastRenderedPageBreak/>
        <w:t>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bookmarkEnd w:id="6"/>
    </w:p>
    <w:bookmarkEnd w:id="7"/>
    <w:p w14:paraId="21D938A7" w14:textId="77777777" w:rsidR="004F285B" w:rsidRDefault="004F285B">
      <w:pPr>
        <w:tabs>
          <w:tab w:val="left" w:pos="1674"/>
        </w:tabs>
      </w:pPr>
    </w:p>
    <w:p w14:paraId="7FC7E77A" w14:textId="27DE9A7B" w:rsidR="00AC45F7" w:rsidRDefault="00AC45F7">
      <w:pPr>
        <w:tabs>
          <w:tab w:val="left" w:pos="1674"/>
        </w:tabs>
        <w:sectPr w:rsidR="00AC45F7">
          <w:type w:val="continuous"/>
          <w:pgSz w:w="11906" w:h="16838" w:code="9"/>
          <w:pgMar w:top="1134" w:right="567" w:bottom="1134" w:left="1701" w:header="851" w:footer="454" w:gutter="0"/>
          <w:cols w:space="708"/>
          <w:formProt w:val="0"/>
          <w:docGrid w:linePitch="360"/>
        </w:sectPr>
      </w:pPr>
    </w:p>
    <w:p w14:paraId="3308403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6A319F51FCD04170B9625ECD0D66E145"/>
          </w:placeholder>
          <w:dropDownList>
            <w:listItem w:displayText="             " w:value="             "/>
            <w:listItem w:displayText="Saulius Jauneika" w:value="Saulius Jauneika"/>
          </w:dropDownList>
        </w:sdtPr>
        <w:sdtEndPr/>
        <w:sdtContent>
          <w:r w:rsidR="004D19A6">
            <w:t xml:space="preserve">             </w:t>
          </w:r>
        </w:sdtContent>
      </w:sdt>
    </w:p>
    <w:p w14:paraId="5E93377E" w14:textId="77777777" w:rsidR="007951EA" w:rsidRDefault="007951EA" w:rsidP="007951EA">
      <w:pPr>
        <w:tabs>
          <w:tab w:val="left" w:pos="680"/>
          <w:tab w:val="left" w:pos="1674"/>
        </w:tabs>
        <w:spacing w:line="360" w:lineRule="auto"/>
      </w:pPr>
    </w:p>
    <w:p w14:paraId="50C4D69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A69DF7D" w14:textId="77777777" w:rsidR="007951EA" w:rsidRDefault="007951EA" w:rsidP="005A6ADE">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AF46" w14:textId="77777777" w:rsidR="003A375C" w:rsidRDefault="003A375C">
      <w:r>
        <w:separator/>
      </w:r>
    </w:p>
  </w:endnote>
  <w:endnote w:type="continuationSeparator" w:id="0">
    <w:p w14:paraId="5CF7013D" w14:textId="77777777" w:rsidR="003A375C" w:rsidRDefault="003A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7675" w14:textId="77777777" w:rsidR="003A375C" w:rsidRDefault="003A375C">
      <w:r>
        <w:separator/>
      </w:r>
    </w:p>
  </w:footnote>
  <w:footnote w:type="continuationSeparator" w:id="0">
    <w:p w14:paraId="1ECDCA70" w14:textId="77777777" w:rsidR="003A375C" w:rsidRDefault="003A3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33A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CF1F1D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5E1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032277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7577" w14:textId="77777777" w:rsidR="00C16EA1" w:rsidRDefault="00384B4D">
    <w:pPr>
      <w:pStyle w:val="Antrats"/>
      <w:jc w:val="center"/>
    </w:pPr>
    <w:r>
      <w:rPr>
        <w:noProof/>
        <w:lang w:eastAsia="lt-LT"/>
      </w:rPr>
      <w:drawing>
        <wp:inline distT="0" distB="0" distL="0" distR="0" wp14:anchorId="09D39AEB" wp14:editId="15EAE1F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75C"/>
    <w:rsid w:val="0001234F"/>
    <w:rsid w:val="00024FE0"/>
    <w:rsid w:val="00030A29"/>
    <w:rsid w:val="00035B24"/>
    <w:rsid w:val="00056E3C"/>
    <w:rsid w:val="00067121"/>
    <w:rsid w:val="000F78BA"/>
    <w:rsid w:val="001103B3"/>
    <w:rsid w:val="001156B7"/>
    <w:rsid w:val="0012091C"/>
    <w:rsid w:val="00132437"/>
    <w:rsid w:val="001A5E4F"/>
    <w:rsid w:val="001C40DC"/>
    <w:rsid w:val="001E09F0"/>
    <w:rsid w:val="00211F14"/>
    <w:rsid w:val="00305758"/>
    <w:rsid w:val="00336410"/>
    <w:rsid w:val="00341D56"/>
    <w:rsid w:val="003519D1"/>
    <w:rsid w:val="0035539F"/>
    <w:rsid w:val="003563AF"/>
    <w:rsid w:val="00384B4D"/>
    <w:rsid w:val="003975CE"/>
    <w:rsid w:val="003A375C"/>
    <w:rsid w:val="003A762C"/>
    <w:rsid w:val="003B0597"/>
    <w:rsid w:val="0045005F"/>
    <w:rsid w:val="004968FC"/>
    <w:rsid w:val="004D19A6"/>
    <w:rsid w:val="004D616B"/>
    <w:rsid w:val="004F285B"/>
    <w:rsid w:val="00503B36"/>
    <w:rsid w:val="00504780"/>
    <w:rsid w:val="005418DD"/>
    <w:rsid w:val="00561916"/>
    <w:rsid w:val="005622E9"/>
    <w:rsid w:val="0056652F"/>
    <w:rsid w:val="00586EBA"/>
    <w:rsid w:val="005A43D0"/>
    <w:rsid w:val="005A4424"/>
    <w:rsid w:val="005A6ADE"/>
    <w:rsid w:val="005E1256"/>
    <w:rsid w:val="005F38B6"/>
    <w:rsid w:val="006213AE"/>
    <w:rsid w:val="00625EB6"/>
    <w:rsid w:val="006673A7"/>
    <w:rsid w:val="0069659B"/>
    <w:rsid w:val="006A64DC"/>
    <w:rsid w:val="00776F64"/>
    <w:rsid w:val="00784321"/>
    <w:rsid w:val="00794407"/>
    <w:rsid w:val="00794C2F"/>
    <w:rsid w:val="007951EA"/>
    <w:rsid w:val="00796C66"/>
    <w:rsid w:val="007A3F5C"/>
    <w:rsid w:val="007B2078"/>
    <w:rsid w:val="007B2FC3"/>
    <w:rsid w:val="007B74C2"/>
    <w:rsid w:val="007C306E"/>
    <w:rsid w:val="007C7881"/>
    <w:rsid w:val="007D7CAE"/>
    <w:rsid w:val="007E4516"/>
    <w:rsid w:val="008605C3"/>
    <w:rsid w:val="00872337"/>
    <w:rsid w:val="008A401C"/>
    <w:rsid w:val="008C0284"/>
    <w:rsid w:val="009201D5"/>
    <w:rsid w:val="0093412A"/>
    <w:rsid w:val="00970242"/>
    <w:rsid w:val="00970DF4"/>
    <w:rsid w:val="009B4614"/>
    <w:rsid w:val="009E70D9"/>
    <w:rsid w:val="00AA106F"/>
    <w:rsid w:val="00AC45F7"/>
    <w:rsid w:val="00AE325A"/>
    <w:rsid w:val="00B12AF4"/>
    <w:rsid w:val="00B738F2"/>
    <w:rsid w:val="00B82E1D"/>
    <w:rsid w:val="00BA65BB"/>
    <w:rsid w:val="00BB70B1"/>
    <w:rsid w:val="00C16EA1"/>
    <w:rsid w:val="00C406BB"/>
    <w:rsid w:val="00C62602"/>
    <w:rsid w:val="00CA74A4"/>
    <w:rsid w:val="00CC1DF9"/>
    <w:rsid w:val="00CD55C7"/>
    <w:rsid w:val="00CE4CF2"/>
    <w:rsid w:val="00CE70D1"/>
    <w:rsid w:val="00D03D5A"/>
    <w:rsid w:val="00D16681"/>
    <w:rsid w:val="00D22DE0"/>
    <w:rsid w:val="00D74773"/>
    <w:rsid w:val="00D8136A"/>
    <w:rsid w:val="00D94C06"/>
    <w:rsid w:val="00DA3D90"/>
    <w:rsid w:val="00DB7660"/>
    <w:rsid w:val="00DC6469"/>
    <w:rsid w:val="00DC6E86"/>
    <w:rsid w:val="00E032E8"/>
    <w:rsid w:val="00E45DE1"/>
    <w:rsid w:val="00E64EB2"/>
    <w:rsid w:val="00EB70FF"/>
    <w:rsid w:val="00EC3751"/>
    <w:rsid w:val="00EE645F"/>
    <w:rsid w:val="00EF6A79"/>
    <w:rsid w:val="00F060FF"/>
    <w:rsid w:val="00F54307"/>
    <w:rsid w:val="00F56AB2"/>
    <w:rsid w:val="00F72B9F"/>
    <w:rsid w:val="00F72D14"/>
    <w:rsid w:val="00F940AC"/>
    <w:rsid w:val="00FB77DF"/>
    <w:rsid w:val="00FD21C7"/>
    <w:rsid w:val="00FE0B1B"/>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DE348D1"/>
  <w15:chartTrackingRefBased/>
  <w15:docId w15:val="{7CA49D4E-A3C8-40E8-AB14-4D26AB83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Betarp">
    <w:name w:val="No Spacing"/>
    <w:uiPriority w:val="1"/>
    <w:qFormat/>
    <w:rsid w:val="00030A2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319F51FCD04170B9625ECD0D66E145"/>
        <w:category>
          <w:name w:val="Bendrosios nuostatos"/>
          <w:gallery w:val="placeholder"/>
        </w:category>
        <w:types>
          <w:type w:val="bbPlcHdr"/>
        </w:types>
        <w:behaviors>
          <w:behavior w:val="content"/>
        </w:behaviors>
        <w:guid w:val="{55EFD47B-3CCF-4172-83C1-28A1DF841F4F}"/>
      </w:docPartPr>
      <w:docPartBody>
        <w:p w:rsidR="0056585D" w:rsidRDefault="0056585D">
          <w:pPr>
            <w:pStyle w:val="6A319F51FCD04170B9625ECD0D66E14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85D"/>
    <w:rsid w:val="005658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A319F51FCD04170B9625ECD0D66E145">
    <w:name w:val="6A319F51FCD04170B9625ECD0D66E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5B33F-BCD3-42BF-BD99-D6C17F3F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11</TotalTime>
  <Pages>2</Pages>
  <Words>371</Words>
  <Characters>2664</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5</cp:revision>
  <cp:lastPrinted>2001-06-05T13:05:00Z</cp:lastPrinted>
  <dcterms:created xsi:type="dcterms:W3CDTF">2023-09-15T08:03:00Z</dcterms:created>
  <dcterms:modified xsi:type="dcterms:W3CDTF">2023-09-18T07:05:00Z</dcterms:modified>
</cp:coreProperties>
</file>