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9D326FB" w14:textId="069585BA" w:rsidR="005C1478" w:rsidRPr="00FA6D20" w:rsidRDefault="00994B83" w:rsidP="00FA6D20">
      <w:pPr>
        <w:jc w:val="center"/>
        <w:rPr>
          <w:rFonts w:ascii="Times New Roman" w:hAnsi="Times New Roman" w:cs="Times New Roman"/>
          <w:sz w:val="24"/>
          <w:szCs w:val="24"/>
        </w:rPr>
      </w:pPr>
      <w:r>
        <w:rPr>
          <w:rFonts w:ascii="Times New Roman" w:hAnsi="Times New Roman" w:cs="Times New Roman"/>
          <w:sz w:val="24"/>
          <w:szCs w:val="24"/>
        </w:rPr>
        <w:t>D</w:t>
      </w:r>
      <w:r w:rsidRPr="00994B83">
        <w:rPr>
          <w:rFonts w:ascii="Times New Roman" w:hAnsi="Times New Roman" w:cs="Times New Roman"/>
          <w:sz w:val="24"/>
          <w:szCs w:val="24"/>
        </w:rPr>
        <w:t xml:space="preserve">ėl </w:t>
      </w:r>
      <w:bookmarkStart w:id="0" w:name="_Hlk139983297"/>
      <w:r>
        <w:rPr>
          <w:rFonts w:ascii="Times New Roman" w:hAnsi="Times New Roman" w:cs="Times New Roman"/>
          <w:sz w:val="24"/>
          <w:szCs w:val="24"/>
        </w:rPr>
        <w:t>M</w:t>
      </w:r>
      <w:r w:rsidRPr="00994B83">
        <w:rPr>
          <w:rFonts w:ascii="Times New Roman" w:hAnsi="Times New Roman" w:cs="Times New Roman"/>
          <w:sz w:val="24"/>
          <w:szCs w:val="24"/>
        </w:rPr>
        <w:t xml:space="preserve">olėtų rajono savivaldybės </w:t>
      </w:r>
      <w:r w:rsidR="000E7793">
        <w:rPr>
          <w:rFonts w:ascii="Times New Roman" w:hAnsi="Times New Roman" w:cs="Times New Roman"/>
          <w:sz w:val="24"/>
          <w:szCs w:val="24"/>
        </w:rPr>
        <w:t xml:space="preserve">atliekų prevencijos </w:t>
      </w:r>
      <w:r w:rsidR="00014AC4">
        <w:rPr>
          <w:rFonts w:ascii="Times New Roman" w:hAnsi="Times New Roman" w:cs="Times New Roman"/>
          <w:sz w:val="24"/>
          <w:szCs w:val="24"/>
        </w:rPr>
        <w:t xml:space="preserve">ir tvarkymo </w:t>
      </w:r>
      <w:r w:rsidR="000E7793">
        <w:rPr>
          <w:rFonts w:ascii="Times New Roman" w:hAnsi="Times New Roman" w:cs="Times New Roman"/>
          <w:sz w:val="24"/>
          <w:szCs w:val="24"/>
          <w:lang w:val="en-US"/>
        </w:rPr>
        <w:t xml:space="preserve">2021-2027 </w:t>
      </w:r>
      <w:proofErr w:type="spellStart"/>
      <w:r w:rsidR="000E7793">
        <w:rPr>
          <w:rFonts w:ascii="Times New Roman" w:hAnsi="Times New Roman" w:cs="Times New Roman"/>
          <w:sz w:val="24"/>
          <w:szCs w:val="24"/>
          <w:lang w:val="en-US"/>
        </w:rPr>
        <w:t>metų</w:t>
      </w:r>
      <w:proofErr w:type="spellEnd"/>
      <w:r w:rsidR="000E7793">
        <w:rPr>
          <w:rFonts w:ascii="Times New Roman" w:hAnsi="Times New Roman" w:cs="Times New Roman"/>
          <w:sz w:val="24"/>
          <w:szCs w:val="24"/>
          <w:lang w:val="en-US"/>
        </w:rPr>
        <w:t xml:space="preserve"> </w:t>
      </w:r>
      <w:proofErr w:type="spellStart"/>
      <w:r w:rsidR="000E7793">
        <w:rPr>
          <w:rFonts w:ascii="Times New Roman" w:hAnsi="Times New Roman" w:cs="Times New Roman"/>
          <w:sz w:val="24"/>
          <w:szCs w:val="24"/>
          <w:lang w:val="en-US"/>
        </w:rPr>
        <w:t>plano</w:t>
      </w:r>
      <w:proofErr w:type="spellEnd"/>
      <w:r w:rsidR="00523C9D">
        <w:rPr>
          <w:rFonts w:ascii="Times New Roman" w:hAnsi="Times New Roman" w:cs="Times New Roman"/>
          <w:sz w:val="24"/>
          <w:szCs w:val="24"/>
        </w:rPr>
        <w:t xml:space="preserve"> </w:t>
      </w:r>
      <w:bookmarkEnd w:id="0"/>
      <w:r w:rsidR="00523C9D">
        <w:rPr>
          <w:rFonts w:ascii="Times New Roman" w:hAnsi="Times New Roman" w:cs="Times New Roman"/>
          <w:sz w:val="24"/>
          <w:szCs w:val="24"/>
        </w:rPr>
        <w:t>patvirtinimo</w:t>
      </w:r>
    </w:p>
    <w:p w14:paraId="29AE2797" w14:textId="7FB07D52" w:rsidR="00123F7B" w:rsidRDefault="00123F7B" w:rsidP="003C106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AD5FD19" w14:textId="26BC4596" w:rsidR="000717C0" w:rsidRDefault="003C1065" w:rsidP="003C1065">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Siūloma </w:t>
      </w:r>
      <w:r w:rsidR="000E7793" w:rsidRPr="000E7793">
        <w:rPr>
          <w:rFonts w:ascii="Times New Roman" w:hAnsi="Times New Roman" w:cs="Times New Roman"/>
          <w:sz w:val="24"/>
          <w:szCs w:val="24"/>
        </w:rPr>
        <w:t xml:space="preserve">patvirtinti </w:t>
      </w:r>
      <w:r w:rsidR="000E7793">
        <w:rPr>
          <w:rFonts w:ascii="Times New Roman" w:hAnsi="Times New Roman" w:cs="Times New Roman"/>
          <w:sz w:val="24"/>
          <w:szCs w:val="24"/>
        </w:rPr>
        <w:t xml:space="preserve">Molėtų </w:t>
      </w:r>
      <w:r w:rsidR="000E7793" w:rsidRPr="000E7793">
        <w:rPr>
          <w:rFonts w:ascii="Times New Roman" w:hAnsi="Times New Roman" w:cs="Times New Roman"/>
          <w:sz w:val="24"/>
          <w:szCs w:val="24"/>
        </w:rPr>
        <w:t xml:space="preserve">rajono savivaldybės atliekų prevencijos ir tvarkymo  </w:t>
      </w:r>
      <w:r w:rsidR="000E7793">
        <w:rPr>
          <w:rFonts w:ascii="Times New Roman" w:hAnsi="Times New Roman" w:cs="Times New Roman"/>
          <w:sz w:val="24"/>
          <w:szCs w:val="24"/>
          <w:lang w:val="en-US"/>
        </w:rPr>
        <w:t>2021-</w:t>
      </w:r>
      <w:r w:rsidR="000E7793">
        <w:rPr>
          <w:rFonts w:ascii="Times New Roman" w:hAnsi="Times New Roman" w:cs="Times New Roman"/>
          <w:sz w:val="24"/>
          <w:szCs w:val="24"/>
        </w:rPr>
        <w:t xml:space="preserve"> </w:t>
      </w:r>
      <w:r w:rsidR="000E7793" w:rsidRPr="000E7793">
        <w:rPr>
          <w:rFonts w:ascii="Times New Roman" w:hAnsi="Times New Roman" w:cs="Times New Roman"/>
          <w:sz w:val="24"/>
          <w:szCs w:val="24"/>
        </w:rPr>
        <w:t>2027 m</w:t>
      </w:r>
      <w:r w:rsidR="000E7793">
        <w:rPr>
          <w:rFonts w:ascii="Times New Roman" w:hAnsi="Times New Roman" w:cs="Times New Roman"/>
          <w:sz w:val="24"/>
          <w:szCs w:val="24"/>
        </w:rPr>
        <w:t>etų</w:t>
      </w:r>
      <w:r w:rsidR="000E7793" w:rsidRPr="000E7793">
        <w:rPr>
          <w:rFonts w:ascii="Times New Roman" w:hAnsi="Times New Roman" w:cs="Times New Roman"/>
          <w:sz w:val="24"/>
          <w:szCs w:val="24"/>
        </w:rPr>
        <w:t xml:space="preserve"> plan</w:t>
      </w:r>
      <w:r>
        <w:rPr>
          <w:rFonts w:ascii="Times New Roman" w:hAnsi="Times New Roman" w:cs="Times New Roman"/>
          <w:sz w:val="24"/>
          <w:szCs w:val="24"/>
        </w:rPr>
        <w:t xml:space="preserve">ą, kurio </w:t>
      </w:r>
      <w:r w:rsidR="00E67E9B">
        <w:rPr>
          <w:rFonts w:ascii="Times New Roman" w:hAnsi="Times New Roman" w:cs="Times New Roman"/>
          <w:sz w:val="24"/>
          <w:szCs w:val="24"/>
        </w:rPr>
        <w:t xml:space="preserve"> t</w:t>
      </w:r>
      <w:r w:rsidR="00E67E9B" w:rsidRPr="00E67E9B">
        <w:rPr>
          <w:rFonts w:ascii="Times New Roman" w:hAnsi="Times New Roman" w:cs="Times New Roman"/>
          <w:sz w:val="24"/>
          <w:szCs w:val="24"/>
        </w:rPr>
        <w:t>ikslas – darnios  ir patrauklios aplinkos užtikrinimas (atliekų prevencijos skatinimas, atliekų atskyrimas susidarymo šaltinyje, siekiant paruošti pakartotinai naudoti arba perdirbti, atliekų paruošimas naudoti pakartotinai arba paruošimas tos pačios arba kitos paskirties produktams ar medžiagoms gaminti, atliekų šalinimo galimybės atitinkančios aplinkos apsaugos reikalavimus užtikrinimas</w:t>
      </w:r>
      <w:r>
        <w:rPr>
          <w:rFonts w:ascii="Times New Roman" w:hAnsi="Times New Roman" w:cs="Times New Roman"/>
          <w:sz w:val="24"/>
          <w:szCs w:val="24"/>
        </w:rPr>
        <w:t>. Plano u</w:t>
      </w:r>
      <w:r w:rsidR="00E67E9B" w:rsidRPr="00E67E9B">
        <w:rPr>
          <w:rFonts w:ascii="Times New Roman" w:hAnsi="Times New Roman" w:cs="Times New Roman"/>
          <w:sz w:val="24"/>
          <w:szCs w:val="24"/>
        </w:rPr>
        <w:t>ždavinys – tobulinti  atliekų tvarkymo ir aplinkos apsaugos sistemą, užtikrinti jos veikimą.</w:t>
      </w:r>
      <w:r w:rsidR="0054737D">
        <w:rPr>
          <w:rFonts w:ascii="Times New Roman" w:hAnsi="Times New Roman" w:cs="Times New Roman"/>
          <w:sz w:val="24"/>
          <w:szCs w:val="24"/>
        </w:rPr>
        <w:t xml:space="preserve"> Parengtas planas suderintas su Valstybine saugomų teritorijų tarnyba prie Aplinkos ministerijos, Kultūros paveldo departamento prie Kultūros ministerijos Panevėžio – Utenos teritoriniu skyriumi, Aplinkos apsaugos agentūra ir </w:t>
      </w:r>
      <w:r w:rsidR="0054737D" w:rsidRPr="0054737D">
        <w:rPr>
          <w:rFonts w:ascii="Times New Roman" w:hAnsi="Times New Roman" w:cs="Times New Roman"/>
          <w:sz w:val="24"/>
          <w:szCs w:val="24"/>
        </w:rPr>
        <w:t>Nacionalinio visuomenės sveikatos centr</w:t>
      </w:r>
      <w:r w:rsidR="0054737D">
        <w:rPr>
          <w:rFonts w:ascii="Times New Roman" w:hAnsi="Times New Roman" w:cs="Times New Roman"/>
          <w:sz w:val="24"/>
          <w:szCs w:val="24"/>
        </w:rPr>
        <w:t>u prie Sveikatos apsaugos ministerijos.</w:t>
      </w:r>
    </w:p>
    <w:p w14:paraId="307E3D4D" w14:textId="032B0DCC"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7B9D164C" w14:textId="78E71FBA" w:rsidR="006343E8" w:rsidRPr="00123F7B" w:rsidRDefault="000E7793" w:rsidP="005C1478">
      <w:pPr>
        <w:pStyle w:val="Sraopastraipa"/>
        <w:spacing w:line="360" w:lineRule="auto"/>
        <w:ind w:left="0" w:firstLine="851"/>
        <w:jc w:val="both"/>
        <w:rPr>
          <w:rFonts w:ascii="Times New Roman" w:hAnsi="Times New Roman" w:cs="Times New Roman"/>
          <w:sz w:val="24"/>
          <w:szCs w:val="24"/>
        </w:rPr>
      </w:pPr>
      <w:r w:rsidRPr="000E7793">
        <w:rPr>
          <w:rFonts w:ascii="Times New Roman" w:hAnsi="Times New Roman" w:cs="Times New Roman"/>
          <w:sz w:val="24"/>
          <w:szCs w:val="24"/>
        </w:rPr>
        <w:t>Molėtų rajono savivaldybės atliekų prevencijos ir tvarkymo  2021- 2027 metų plan</w:t>
      </w:r>
      <w:r>
        <w:rPr>
          <w:rFonts w:ascii="Times New Roman" w:hAnsi="Times New Roman" w:cs="Times New Roman"/>
          <w:sz w:val="24"/>
          <w:szCs w:val="24"/>
        </w:rPr>
        <w:t xml:space="preserve">as </w:t>
      </w:r>
      <w:r w:rsidRPr="000E7793">
        <w:rPr>
          <w:rFonts w:ascii="Times New Roman" w:hAnsi="Times New Roman" w:cs="Times New Roman"/>
          <w:sz w:val="24"/>
          <w:szCs w:val="24"/>
        </w:rPr>
        <w:t>nustatys naujas Valstybiniame atliekų prevencijos ir tvarkymo 2021-2027 metų plane numatytų užduočių įgyvendinimui reikalingas priemones bei uždavinius periodui iki 2027 metų</w:t>
      </w:r>
      <w:r>
        <w:rPr>
          <w:rFonts w:ascii="Times New Roman" w:hAnsi="Times New Roman" w:cs="Times New Roman"/>
          <w:sz w:val="24"/>
          <w:szCs w:val="24"/>
        </w:rPr>
        <w:t>.</w:t>
      </w:r>
    </w:p>
    <w:p w14:paraId="641E86FD" w14:textId="46FF35E9"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16E30717" w14:textId="688CF9A7" w:rsidR="00123F7B" w:rsidRPr="00AF0E63" w:rsidRDefault="00E67E9B" w:rsidP="005C1478">
      <w:pPr>
        <w:pStyle w:val="Sraopastraipa"/>
        <w:spacing w:line="360" w:lineRule="auto"/>
        <w:ind w:left="0" w:firstLine="851"/>
        <w:jc w:val="both"/>
        <w:rPr>
          <w:rFonts w:ascii="Times New Roman" w:hAnsi="Times New Roman" w:cs="Times New Roman"/>
          <w:sz w:val="24"/>
          <w:szCs w:val="24"/>
        </w:rPr>
      </w:pPr>
      <w:r w:rsidRPr="00E67E9B">
        <w:rPr>
          <w:rFonts w:ascii="Times New Roman" w:hAnsi="Times New Roman" w:cs="Times New Roman"/>
          <w:sz w:val="24"/>
          <w:szCs w:val="24"/>
        </w:rPr>
        <w:t>Plane nustatyti atliekų tvarkymo tikslai, užduotys ir uždaviniai jiems įgyvendinti atiti</w:t>
      </w:r>
      <w:r>
        <w:rPr>
          <w:rFonts w:ascii="Times New Roman" w:hAnsi="Times New Roman" w:cs="Times New Roman"/>
          <w:sz w:val="24"/>
          <w:szCs w:val="24"/>
        </w:rPr>
        <w:t>ks</w:t>
      </w:r>
      <w:r w:rsidRPr="00E67E9B">
        <w:rPr>
          <w:rFonts w:ascii="Times New Roman" w:hAnsi="Times New Roman" w:cs="Times New Roman"/>
          <w:sz w:val="24"/>
          <w:szCs w:val="24"/>
        </w:rPr>
        <w:t xml:space="preserve"> Lietuvos Respublikos Vyriausybės 2022 m. birželio 1 d. nutarimu Nr. 573 patvirtintame Valstybiniame atliekų prevencijos ir tvarkymo 2021–2027 metų plane nustatytus tikslus ir uždavinius</w:t>
      </w:r>
      <w:r w:rsidR="00523C9D">
        <w:rPr>
          <w:rFonts w:ascii="Times New Roman" w:hAnsi="Times New Roman" w:cs="Times New Roman"/>
          <w:sz w:val="24"/>
          <w:szCs w:val="24"/>
        </w:rPr>
        <w:t>.</w:t>
      </w:r>
      <w:r w:rsidR="003C1065">
        <w:rPr>
          <w:rFonts w:ascii="Times New Roman" w:hAnsi="Times New Roman" w:cs="Times New Roman"/>
          <w:sz w:val="24"/>
          <w:szCs w:val="24"/>
        </w:rPr>
        <w:t xml:space="preserve"> </w:t>
      </w:r>
    </w:p>
    <w:p w14:paraId="47CC3112" w14:textId="0ED3AD23"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45C7C140" w:rsidR="00123F7B" w:rsidRPr="00994B83" w:rsidRDefault="00A047B1" w:rsidP="00A047B1">
      <w:pPr>
        <w:pStyle w:val="Sraopastraipa"/>
        <w:spacing w:line="360" w:lineRule="auto"/>
        <w:ind w:left="0" w:firstLine="851"/>
        <w:jc w:val="both"/>
        <w:rPr>
          <w:rFonts w:ascii="Times New Roman" w:hAnsi="Times New Roman" w:cs="Times New Roman"/>
          <w:sz w:val="24"/>
          <w:szCs w:val="24"/>
        </w:rPr>
      </w:pPr>
      <w:r w:rsidRPr="00A047B1">
        <w:rPr>
          <w:rFonts w:ascii="Times New Roman" w:hAnsi="Times New Roman" w:cs="Times New Roman"/>
          <w:sz w:val="24"/>
          <w:szCs w:val="24"/>
        </w:rPr>
        <w:t xml:space="preserve">5 metų laikotarpiu (2023-2027 metais) plano priemonių įgyvendinimas </w:t>
      </w:r>
      <w:r>
        <w:rPr>
          <w:rFonts w:ascii="Times New Roman" w:hAnsi="Times New Roman" w:cs="Times New Roman"/>
          <w:sz w:val="24"/>
          <w:szCs w:val="24"/>
        </w:rPr>
        <w:t>Molėtų</w:t>
      </w:r>
      <w:r w:rsidRPr="00A047B1">
        <w:rPr>
          <w:rFonts w:ascii="Times New Roman" w:hAnsi="Times New Roman" w:cs="Times New Roman"/>
          <w:sz w:val="24"/>
          <w:szCs w:val="24"/>
        </w:rPr>
        <w:t xml:space="preserve"> rajono savivaldybėje kainuos apie </w:t>
      </w:r>
      <w:r>
        <w:rPr>
          <w:rFonts w:ascii="Times New Roman" w:hAnsi="Times New Roman" w:cs="Times New Roman"/>
          <w:sz w:val="24"/>
          <w:szCs w:val="24"/>
        </w:rPr>
        <w:t>2 mln.</w:t>
      </w:r>
      <w:r w:rsidRPr="00A047B1">
        <w:rPr>
          <w:rFonts w:ascii="Times New Roman" w:hAnsi="Times New Roman" w:cs="Times New Roman"/>
          <w:sz w:val="24"/>
          <w:szCs w:val="24"/>
        </w:rPr>
        <w:t xml:space="preserve"> Eur, lėšų šaltiniai: Europos Sąjungos parama, Gamintojų ir importuotojų organizacijų lėšos, vietinės rinkliavos ar kitos įmokos už atliekų surinkimą ir tvarkymą lėšos, Savivaldybės aplinkos apsaugos rėmimo specialiosios programos lėšos, kitos lėšos.</w:t>
      </w:r>
    </w:p>
    <w:p w14:paraId="6AE9195B" w14:textId="77777777" w:rsidR="00AF0E63" w:rsidRPr="00123F7B" w:rsidRDefault="00AF0E63" w:rsidP="005C1478">
      <w:pPr>
        <w:pStyle w:val="Sraopastraipa"/>
        <w:ind w:left="0" w:firstLine="851"/>
        <w:jc w:val="both"/>
        <w:rPr>
          <w:rFonts w:ascii="Times New Roman" w:hAnsi="Times New Roman" w:cs="Times New Roman"/>
          <w:sz w:val="24"/>
          <w:szCs w:val="24"/>
        </w:rPr>
      </w:pPr>
    </w:p>
    <w:p w14:paraId="0B5C5A8F" w14:textId="0EE26D12" w:rsidR="00123F7B" w:rsidRDefault="00123F7B" w:rsidP="005C1478">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775673C5" w:rsidR="00123F7B" w:rsidRPr="00123F7B" w:rsidRDefault="00000532" w:rsidP="00123F7B">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w:t>
      </w:r>
    </w:p>
    <w:sectPr w:rsidR="00123F7B" w:rsidRPr="00123F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multilevel"/>
    <w:tmpl w:val="C972D5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57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00532"/>
    <w:rsid w:val="00014AC4"/>
    <w:rsid w:val="000717C0"/>
    <w:rsid w:val="000E7793"/>
    <w:rsid w:val="001227B8"/>
    <w:rsid w:val="00123F7B"/>
    <w:rsid w:val="003C1065"/>
    <w:rsid w:val="003C2895"/>
    <w:rsid w:val="00523C9D"/>
    <w:rsid w:val="0054737D"/>
    <w:rsid w:val="005C1478"/>
    <w:rsid w:val="006343E8"/>
    <w:rsid w:val="006D1FB3"/>
    <w:rsid w:val="00712FDB"/>
    <w:rsid w:val="00944E91"/>
    <w:rsid w:val="00994174"/>
    <w:rsid w:val="00994B83"/>
    <w:rsid w:val="009D462B"/>
    <w:rsid w:val="00A047B1"/>
    <w:rsid w:val="00AF0E63"/>
    <w:rsid w:val="00C57C22"/>
    <w:rsid w:val="00D35502"/>
    <w:rsid w:val="00DD6788"/>
    <w:rsid w:val="00E67E9B"/>
    <w:rsid w:val="00E720AA"/>
    <w:rsid w:val="00EA25A8"/>
    <w:rsid w:val="00FA6D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1377</Words>
  <Characters>785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Inga Jurčenko</cp:lastModifiedBy>
  <cp:revision>20</cp:revision>
  <dcterms:created xsi:type="dcterms:W3CDTF">2021-03-02T09:40:00Z</dcterms:created>
  <dcterms:modified xsi:type="dcterms:W3CDTF">2023-09-13T08:22:00Z</dcterms:modified>
</cp:coreProperties>
</file>