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2ACF9" w14:textId="77777777" w:rsidR="003509D4" w:rsidRPr="005A1236" w:rsidRDefault="003509D4" w:rsidP="003509D4">
      <w:pPr>
        <w:spacing w:after="0" w:line="360" w:lineRule="auto"/>
        <w:jc w:val="center"/>
        <w:rPr>
          <w:rFonts w:asciiTheme="majorBidi" w:hAnsiTheme="majorBidi" w:cstheme="majorBidi"/>
          <w:b/>
          <w:bCs/>
          <w:sz w:val="24"/>
          <w:szCs w:val="24"/>
        </w:rPr>
      </w:pPr>
      <w:r w:rsidRPr="005A1236">
        <w:rPr>
          <w:rFonts w:asciiTheme="majorBidi" w:hAnsiTheme="majorBidi" w:cstheme="majorBidi"/>
          <w:b/>
          <w:bCs/>
          <w:sz w:val="24"/>
          <w:szCs w:val="24"/>
        </w:rPr>
        <w:t>JUNGTINĖS VEIKLOS SUTARTIS</w:t>
      </w:r>
    </w:p>
    <w:p w14:paraId="3ED2863B" w14:textId="77777777" w:rsidR="003509D4" w:rsidRPr="005A1236" w:rsidRDefault="003509D4" w:rsidP="003509D4">
      <w:pPr>
        <w:spacing w:after="0" w:line="360" w:lineRule="auto"/>
        <w:jc w:val="center"/>
        <w:rPr>
          <w:rFonts w:asciiTheme="majorBidi" w:hAnsiTheme="majorBidi" w:cstheme="majorBidi"/>
          <w:bCs/>
          <w:sz w:val="24"/>
          <w:szCs w:val="24"/>
        </w:rPr>
      </w:pPr>
      <w:r w:rsidRPr="005A1236">
        <w:rPr>
          <w:rFonts w:asciiTheme="majorBidi" w:hAnsiTheme="majorBidi" w:cstheme="majorBidi"/>
          <w:bCs/>
          <w:sz w:val="24"/>
          <w:szCs w:val="24"/>
        </w:rPr>
        <w:t>202</w:t>
      </w:r>
      <w:r>
        <w:rPr>
          <w:rFonts w:asciiTheme="majorBidi" w:hAnsiTheme="majorBidi" w:cstheme="majorBidi"/>
          <w:bCs/>
          <w:sz w:val="24"/>
          <w:szCs w:val="24"/>
        </w:rPr>
        <w:t>3</w:t>
      </w:r>
      <w:r w:rsidRPr="005A1236">
        <w:rPr>
          <w:rFonts w:asciiTheme="majorBidi" w:hAnsiTheme="majorBidi" w:cstheme="majorBidi"/>
          <w:bCs/>
          <w:sz w:val="24"/>
          <w:szCs w:val="24"/>
        </w:rPr>
        <w:t xml:space="preserve"> m. </w:t>
      </w:r>
      <w:r>
        <w:rPr>
          <w:rFonts w:asciiTheme="majorBidi" w:hAnsiTheme="majorBidi" w:cstheme="majorBidi"/>
          <w:bCs/>
          <w:sz w:val="24"/>
          <w:szCs w:val="24"/>
        </w:rPr>
        <w:t xml:space="preserve">                      </w:t>
      </w:r>
      <w:r w:rsidRPr="005A1236">
        <w:rPr>
          <w:rFonts w:asciiTheme="majorBidi" w:hAnsiTheme="majorBidi" w:cstheme="majorBidi"/>
          <w:bCs/>
          <w:sz w:val="24"/>
          <w:szCs w:val="24"/>
        </w:rPr>
        <w:t>d. Nr.</w:t>
      </w:r>
      <w:r w:rsidRPr="00045F34">
        <w:rPr>
          <w:rFonts w:ascii="Source Sans Pro" w:hAnsi="Source Sans Pro"/>
          <w:color w:val="222222"/>
          <w:sz w:val="20"/>
          <w:szCs w:val="20"/>
          <w:shd w:val="clear" w:color="auto" w:fill="FFFFFF"/>
        </w:rPr>
        <w:t xml:space="preserve"> </w:t>
      </w:r>
    </w:p>
    <w:p w14:paraId="2D744905" w14:textId="77777777" w:rsidR="003509D4" w:rsidRPr="005A1236" w:rsidRDefault="003509D4" w:rsidP="003509D4">
      <w:pPr>
        <w:spacing w:after="0" w:line="360" w:lineRule="auto"/>
        <w:jc w:val="center"/>
        <w:rPr>
          <w:rFonts w:asciiTheme="majorBidi" w:hAnsiTheme="majorBidi" w:cstheme="majorBidi"/>
          <w:bCs/>
          <w:sz w:val="24"/>
          <w:szCs w:val="24"/>
        </w:rPr>
      </w:pPr>
      <w:r w:rsidRPr="005A1236">
        <w:rPr>
          <w:rFonts w:asciiTheme="majorBidi" w:hAnsiTheme="majorBidi" w:cstheme="majorBidi"/>
          <w:bCs/>
          <w:sz w:val="24"/>
          <w:szCs w:val="24"/>
        </w:rPr>
        <w:t>Vilnius</w:t>
      </w:r>
    </w:p>
    <w:p w14:paraId="61221882" w14:textId="77777777" w:rsidR="003509D4" w:rsidRPr="005A1236" w:rsidRDefault="003509D4" w:rsidP="003509D4">
      <w:pPr>
        <w:spacing w:after="0" w:line="360" w:lineRule="auto"/>
        <w:jc w:val="both"/>
        <w:rPr>
          <w:rFonts w:asciiTheme="majorBidi" w:hAnsiTheme="majorBidi" w:cstheme="majorBidi"/>
          <w:sz w:val="24"/>
          <w:szCs w:val="24"/>
        </w:rPr>
      </w:pPr>
    </w:p>
    <w:p w14:paraId="74132F4E" w14:textId="77777777" w:rsidR="003509D4" w:rsidRPr="009D5749" w:rsidRDefault="003509D4" w:rsidP="003509D4">
      <w:pPr>
        <w:spacing w:after="0" w:line="276" w:lineRule="auto"/>
        <w:ind w:firstLine="720"/>
        <w:jc w:val="both"/>
        <w:rPr>
          <w:rFonts w:asciiTheme="majorBidi" w:hAnsiTheme="majorBidi" w:cstheme="majorBidi"/>
          <w:sz w:val="24"/>
          <w:szCs w:val="24"/>
        </w:rPr>
      </w:pPr>
      <w:r w:rsidRPr="005A1236">
        <w:rPr>
          <w:rFonts w:asciiTheme="majorBidi" w:hAnsiTheme="majorBidi" w:cstheme="majorBidi"/>
          <w:b/>
          <w:bCs/>
          <w:sz w:val="24"/>
          <w:szCs w:val="24"/>
        </w:rPr>
        <w:t xml:space="preserve">Vidaus reikalų ministerija </w:t>
      </w:r>
      <w:r w:rsidRPr="005A1236">
        <w:rPr>
          <w:rFonts w:asciiTheme="majorBidi" w:hAnsiTheme="majorBidi" w:cstheme="majorBidi"/>
          <w:bCs/>
          <w:sz w:val="24"/>
          <w:szCs w:val="24"/>
        </w:rPr>
        <w:t>(toliau –</w:t>
      </w:r>
      <w:r w:rsidRPr="005A1236">
        <w:rPr>
          <w:rFonts w:asciiTheme="majorBidi" w:hAnsiTheme="majorBidi" w:cstheme="majorBidi"/>
          <w:b/>
          <w:bCs/>
          <w:sz w:val="24"/>
          <w:szCs w:val="24"/>
        </w:rPr>
        <w:t xml:space="preserve"> Ministerija)</w:t>
      </w:r>
      <w:r w:rsidRPr="005A1236">
        <w:rPr>
          <w:rFonts w:asciiTheme="majorBidi" w:hAnsiTheme="majorBidi" w:cstheme="majorBidi"/>
          <w:bCs/>
          <w:sz w:val="24"/>
          <w:szCs w:val="24"/>
        </w:rPr>
        <w:t xml:space="preserve"> (juridinio asmens kodas 188601464)</w:t>
      </w:r>
      <w:r w:rsidRPr="009D5749">
        <w:rPr>
          <w:rFonts w:asciiTheme="majorBidi" w:hAnsiTheme="majorBidi" w:cstheme="majorBidi"/>
          <w:sz w:val="24"/>
          <w:szCs w:val="24"/>
        </w:rPr>
        <w:t>,</w:t>
      </w:r>
      <w:r w:rsidRPr="009D5749">
        <w:rPr>
          <w:rFonts w:asciiTheme="majorBidi" w:hAnsiTheme="majorBidi" w:cstheme="majorBidi"/>
          <w:b/>
          <w:bCs/>
          <w:sz w:val="24"/>
          <w:szCs w:val="24"/>
        </w:rPr>
        <w:t xml:space="preserve"> </w:t>
      </w:r>
      <w:r w:rsidRPr="009D5749">
        <w:rPr>
          <w:rFonts w:asciiTheme="majorBidi" w:hAnsiTheme="majorBidi" w:cstheme="majorBidi"/>
          <w:sz w:val="24"/>
          <w:szCs w:val="24"/>
        </w:rPr>
        <w:t>atstovaujama vidaus reikalų ministrės</w:t>
      </w:r>
      <w:r w:rsidRPr="009D5749">
        <w:rPr>
          <w:rFonts w:asciiTheme="majorBidi" w:hAnsiTheme="majorBidi" w:cstheme="majorBidi"/>
          <w:i/>
          <w:iCs/>
          <w:sz w:val="24"/>
          <w:szCs w:val="24"/>
        </w:rPr>
        <w:t xml:space="preserve"> </w:t>
      </w:r>
      <w:r w:rsidRPr="009D5749">
        <w:rPr>
          <w:rFonts w:asciiTheme="majorBidi" w:hAnsiTheme="majorBidi" w:cstheme="majorBidi"/>
          <w:sz w:val="24"/>
          <w:szCs w:val="24"/>
        </w:rPr>
        <w:t xml:space="preserve">Agnės Bilotaitės, veikiančios pagal Lietuvos Respublikos vidaus reikalų ministerijos nuostatus, patvirtintus Lietuvos Respublikos Vyriausybės 2001 m. kovo 14 d. nutarimu Nr. 291 „Dėl Lietuvos Respublikos vidaus reikalų ministerijos nuostatų patvirtinimo“, </w:t>
      </w:r>
    </w:p>
    <w:p w14:paraId="1F0ABBBF" w14:textId="77777777" w:rsidR="003509D4" w:rsidRPr="009D5749" w:rsidRDefault="003509D4" w:rsidP="003509D4">
      <w:pPr>
        <w:spacing w:after="0" w:line="276" w:lineRule="auto"/>
        <w:ind w:firstLine="720"/>
        <w:jc w:val="both"/>
        <w:rPr>
          <w:rFonts w:asciiTheme="majorBidi" w:hAnsiTheme="majorBidi" w:cstheme="majorBidi"/>
          <w:sz w:val="24"/>
          <w:szCs w:val="24"/>
        </w:rPr>
      </w:pPr>
    </w:p>
    <w:p w14:paraId="79D16454" w14:textId="77777777" w:rsidR="003509D4" w:rsidRPr="0079366C" w:rsidRDefault="003509D4" w:rsidP="003509D4">
      <w:pPr>
        <w:tabs>
          <w:tab w:val="left" w:pos="720"/>
          <w:tab w:val="num" w:pos="3960"/>
        </w:tabs>
        <w:jc w:val="both"/>
        <w:rPr>
          <w:rFonts w:ascii="Times New Roman" w:hAnsi="Times New Roman" w:cs="Times New Roman"/>
          <w:sz w:val="24"/>
          <w:szCs w:val="24"/>
        </w:rPr>
      </w:pPr>
      <w:r>
        <w:rPr>
          <w:rFonts w:ascii="Times New Roman" w:hAnsi="Times New Roman" w:cs="Times New Roman"/>
          <w:b/>
          <w:bCs/>
          <w:sz w:val="24"/>
          <w:szCs w:val="24"/>
        </w:rPr>
        <w:tab/>
      </w:r>
      <w:r w:rsidRPr="0079366C">
        <w:rPr>
          <w:rFonts w:ascii="Times New Roman" w:hAnsi="Times New Roman" w:cs="Times New Roman"/>
          <w:b/>
          <w:bCs/>
          <w:sz w:val="24"/>
          <w:szCs w:val="24"/>
        </w:rPr>
        <w:t xml:space="preserve">Molėtų rajono savivaldybė </w:t>
      </w:r>
      <w:r w:rsidRPr="0079366C">
        <w:rPr>
          <w:rFonts w:ascii="Times New Roman" w:hAnsi="Times New Roman" w:cs="Times New Roman"/>
          <w:sz w:val="24"/>
          <w:szCs w:val="24"/>
        </w:rPr>
        <w:t xml:space="preserve">(toliau – </w:t>
      </w:r>
      <w:r w:rsidRPr="0079366C">
        <w:rPr>
          <w:rFonts w:ascii="Times New Roman" w:hAnsi="Times New Roman" w:cs="Times New Roman"/>
          <w:b/>
          <w:sz w:val="24"/>
          <w:szCs w:val="24"/>
        </w:rPr>
        <w:t>Savivaldybė</w:t>
      </w:r>
      <w:r w:rsidRPr="0079366C">
        <w:rPr>
          <w:rFonts w:ascii="Times New Roman" w:hAnsi="Times New Roman" w:cs="Times New Roman"/>
          <w:sz w:val="24"/>
          <w:szCs w:val="24"/>
        </w:rPr>
        <w:t>)</w:t>
      </w:r>
      <w:r w:rsidRPr="0079366C">
        <w:rPr>
          <w:rFonts w:ascii="Times New Roman" w:hAnsi="Times New Roman" w:cs="Times New Roman"/>
          <w:color w:val="000000"/>
          <w:sz w:val="24"/>
          <w:szCs w:val="24"/>
        </w:rPr>
        <w:t xml:space="preserve"> </w:t>
      </w:r>
      <w:r w:rsidRPr="0079366C">
        <w:rPr>
          <w:rStyle w:val="InternetLink"/>
          <w:rFonts w:ascii="Times New Roman" w:hAnsi="Times New Roman" w:cs="Times New Roman"/>
          <w:color w:val="000000"/>
          <w:sz w:val="24"/>
          <w:szCs w:val="24"/>
        </w:rPr>
        <w:t xml:space="preserve">(juridinio asmens kodas 111106995),                      </w:t>
      </w:r>
      <w:r w:rsidRPr="0079366C">
        <w:rPr>
          <w:rFonts w:ascii="Times New Roman" w:hAnsi="Times New Roman" w:cs="Times New Roman"/>
          <w:sz w:val="24"/>
          <w:szCs w:val="24"/>
        </w:rPr>
        <w:t xml:space="preserve"> atstovaujama mero Sauliaus Jauneikos, veikiančio pagal Molėtų rajono savivaldybės tarybos 2023           m. rugsėjo  d. sprendim</w:t>
      </w:r>
      <w:r>
        <w:rPr>
          <w:rFonts w:ascii="Times New Roman" w:hAnsi="Times New Roman" w:cs="Times New Roman"/>
          <w:sz w:val="24"/>
          <w:szCs w:val="24"/>
        </w:rPr>
        <w:t>o</w:t>
      </w:r>
      <w:r w:rsidRPr="0079366C">
        <w:rPr>
          <w:rFonts w:ascii="Times New Roman" w:hAnsi="Times New Roman" w:cs="Times New Roman"/>
          <w:sz w:val="24"/>
          <w:szCs w:val="24"/>
        </w:rPr>
        <w:t xml:space="preserve"> Nr. B1-   „</w:t>
      </w:r>
      <w:bookmarkStart w:id="0" w:name="_Hlk142919896"/>
      <w:r w:rsidRPr="0079366C">
        <w:rPr>
          <w:rFonts w:ascii="Times New Roman" w:hAnsi="Times New Roman" w:cs="Times New Roman"/>
          <w:bCs/>
          <w:noProof/>
          <w:sz w:val="24"/>
          <w:szCs w:val="24"/>
        </w:rPr>
        <w:t xml:space="preserve">Dėl Molėtų rajono savivaldybės dalyvavimo pilotiniame modelyje „Bendra priešgaisrinės saugos užtikrinimo sistema – kokybiška ir patikima pagalba nelaimės atveju“, pritarimo jungtinės veiklos sutarties sudarymui </w:t>
      </w:r>
      <w:bookmarkEnd w:id="0"/>
      <w:r w:rsidRPr="0079366C">
        <w:rPr>
          <w:rFonts w:ascii="Times New Roman" w:hAnsi="Times New Roman" w:cs="Times New Roman"/>
          <w:bCs/>
          <w:noProof/>
          <w:sz w:val="24"/>
          <w:szCs w:val="24"/>
        </w:rPr>
        <w:t>ir įgaliojimų suteikimo</w:t>
      </w:r>
      <w:r w:rsidRPr="0079366C">
        <w:rPr>
          <w:rFonts w:ascii="Times New Roman" w:hAnsi="Times New Roman" w:cs="Times New Roman"/>
          <w:sz w:val="24"/>
          <w:szCs w:val="24"/>
        </w:rPr>
        <w:t>“</w:t>
      </w:r>
      <w:r>
        <w:rPr>
          <w:rFonts w:ascii="Times New Roman" w:hAnsi="Times New Roman" w:cs="Times New Roman"/>
          <w:sz w:val="24"/>
          <w:szCs w:val="24"/>
        </w:rPr>
        <w:t xml:space="preserve"> 3 punktą</w:t>
      </w:r>
      <w:r w:rsidRPr="0079366C">
        <w:rPr>
          <w:rFonts w:ascii="Times New Roman" w:hAnsi="Times New Roman" w:cs="Times New Roman"/>
          <w:sz w:val="24"/>
          <w:szCs w:val="24"/>
        </w:rPr>
        <w:t>,</w:t>
      </w:r>
    </w:p>
    <w:p w14:paraId="7102D177" w14:textId="77777777" w:rsidR="003509D4" w:rsidRPr="009D5749" w:rsidRDefault="003509D4" w:rsidP="003509D4">
      <w:pPr>
        <w:spacing w:after="0" w:line="276" w:lineRule="auto"/>
        <w:ind w:firstLine="720"/>
        <w:jc w:val="both"/>
        <w:rPr>
          <w:rFonts w:asciiTheme="majorBidi" w:hAnsiTheme="majorBidi" w:cstheme="majorBidi"/>
          <w:b/>
          <w:bCs/>
          <w:sz w:val="24"/>
          <w:szCs w:val="24"/>
        </w:rPr>
      </w:pPr>
    </w:p>
    <w:p w14:paraId="142AB240" w14:textId="77777777" w:rsidR="003509D4" w:rsidRPr="009D5749" w:rsidRDefault="003509D4" w:rsidP="003509D4">
      <w:pPr>
        <w:spacing w:after="0" w:line="276" w:lineRule="auto"/>
        <w:ind w:firstLine="720"/>
        <w:jc w:val="both"/>
        <w:rPr>
          <w:rFonts w:asciiTheme="majorBidi" w:hAnsiTheme="majorBidi" w:cstheme="majorBidi"/>
          <w:sz w:val="24"/>
          <w:szCs w:val="24"/>
        </w:rPr>
      </w:pPr>
      <w:r w:rsidRPr="009D5749">
        <w:rPr>
          <w:rFonts w:asciiTheme="majorBidi" w:hAnsiTheme="majorBidi" w:cstheme="majorBidi"/>
          <w:b/>
          <w:bCs/>
          <w:sz w:val="24"/>
          <w:szCs w:val="24"/>
        </w:rPr>
        <w:t xml:space="preserve">Priešgaisrinės apsaugos ir gelbėjimo departamentas prie Vidaus reikalų ministerijos </w:t>
      </w:r>
      <w:r w:rsidRPr="009D5749">
        <w:rPr>
          <w:rFonts w:asciiTheme="majorBidi" w:hAnsiTheme="majorBidi" w:cstheme="majorBidi"/>
          <w:sz w:val="24"/>
          <w:szCs w:val="24"/>
        </w:rPr>
        <w:t>(toliau</w:t>
      </w:r>
      <w:r>
        <w:rPr>
          <w:rFonts w:asciiTheme="majorBidi" w:hAnsiTheme="majorBidi" w:cstheme="majorBidi"/>
          <w:sz w:val="24"/>
          <w:szCs w:val="24"/>
        </w:rPr>
        <w:t> </w:t>
      </w:r>
      <w:r w:rsidRPr="009D5749">
        <w:rPr>
          <w:rFonts w:asciiTheme="majorBidi" w:hAnsiTheme="majorBidi" w:cstheme="majorBidi"/>
          <w:sz w:val="24"/>
          <w:szCs w:val="24"/>
        </w:rPr>
        <w:t>–</w:t>
      </w:r>
      <w:r>
        <w:rPr>
          <w:rFonts w:asciiTheme="majorBidi" w:hAnsiTheme="majorBidi" w:cstheme="majorBidi"/>
          <w:sz w:val="24"/>
          <w:szCs w:val="24"/>
        </w:rPr>
        <w:t> </w:t>
      </w:r>
      <w:r w:rsidRPr="009D5749">
        <w:rPr>
          <w:rFonts w:asciiTheme="majorBidi" w:hAnsiTheme="majorBidi" w:cstheme="majorBidi"/>
          <w:b/>
          <w:sz w:val="24"/>
          <w:szCs w:val="24"/>
        </w:rPr>
        <w:t>Departamentas</w:t>
      </w:r>
      <w:r w:rsidRPr="009D5749">
        <w:rPr>
          <w:rFonts w:asciiTheme="majorBidi" w:hAnsiTheme="majorBidi" w:cstheme="majorBidi"/>
          <w:sz w:val="24"/>
          <w:szCs w:val="24"/>
        </w:rPr>
        <w:t>)</w:t>
      </w:r>
      <w:r w:rsidRPr="009D5749">
        <w:rPr>
          <w:rFonts w:asciiTheme="majorBidi" w:hAnsiTheme="majorBidi" w:cstheme="majorBidi"/>
          <w:color w:val="000000"/>
          <w:sz w:val="24"/>
          <w:szCs w:val="24"/>
        </w:rPr>
        <w:t xml:space="preserve"> </w:t>
      </w:r>
      <w:r w:rsidRPr="009D5749">
        <w:rPr>
          <w:rStyle w:val="InternetLink"/>
          <w:rFonts w:asciiTheme="majorBidi" w:hAnsiTheme="majorBidi" w:cstheme="majorBidi"/>
          <w:color w:val="000000"/>
          <w:sz w:val="24"/>
          <w:szCs w:val="24"/>
        </w:rPr>
        <w:t>(juridinio asmens kodas 188601311)</w:t>
      </w:r>
      <w:r w:rsidRPr="009D5749">
        <w:rPr>
          <w:rFonts w:asciiTheme="majorBidi" w:hAnsiTheme="majorBidi" w:cstheme="majorBidi"/>
          <w:sz w:val="24"/>
          <w:szCs w:val="24"/>
        </w:rPr>
        <w:t>, atstovaujamas direktoriaus Sauliaus Greičiaus, veikiančio pagal Priešgaisrinės apsaugos ir gelbėjimo departamento prie Vidaus reikalų ministerijos nuostatus, patvirtintus Lietuvos Respublikos vidaus reikalų ministro 2010 m. gruodžio 31 d. įsakymu Nr.</w:t>
      </w:r>
      <w:r>
        <w:rPr>
          <w:rFonts w:asciiTheme="majorBidi" w:hAnsiTheme="majorBidi" w:cstheme="majorBidi"/>
          <w:sz w:val="24"/>
          <w:szCs w:val="24"/>
        </w:rPr>
        <w:t> </w:t>
      </w:r>
      <w:r w:rsidRPr="009D5749">
        <w:rPr>
          <w:rFonts w:asciiTheme="majorBidi" w:hAnsiTheme="majorBidi" w:cstheme="majorBidi"/>
          <w:sz w:val="24"/>
          <w:szCs w:val="24"/>
        </w:rPr>
        <w:t>1V-831 „Dėl Priešgaisrinės apsaugos ir gelbėjimo departamento prie Vidaus reikalų ministerijos nuostatų patvirtinimo“,</w:t>
      </w:r>
    </w:p>
    <w:p w14:paraId="45050A01" w14:textId="77777777" w:rsidR="003509D4" w:rsidRPr="009D5749" w:rsidRDefault="003509D4" w:rsidP="003509D4">
      <w:pPr>
        <w:spacing w:after="0" w:line="276" w:lineRule="auto"/>
        <w:jc w:val="both"/>
        <w:rPr>
          <w:rFonts w:asciiTheme="majorBidi" w:hAnsiTheme="majorBidi" w:cstheme="majorBidi"/>
          <w:sz w:val="24"/>
          <w:szCs w:val="24"/>
        </w:rPr>
      </w:pPr>
    </w:p>
    <w:p w14:paraId="6D5DB083" w14:textId="77777777" w:rsidR="003509D4" w:rsidRPr="009D5749" w:rsidRDefault="003509D4" w:rsidP="003509D4">
      <w:pPr>
        <w:spacing w:after="0" w:line="276" w:lineRule="auto"/>
        <w:ind w:firstLine="720"/>
        <w:jc w:val="both"/>
        <w:rPr>
          <w:rFonts w:asciiTheme="majorBidi" w:hAnsiTheme="majorBidi" w:cstheme="majorBidi"/>
          <w:sz w:val="24"/>
          <w:szCs w:val="24"/>
        </w:rPr>
      </w:pPr>
      <w:r w:rsidRPr="009D5749">
        <w:rPr>
          <w:rFonts w:asciiTheme="majorBidi" w:hAnsiTheme="majorBidi" w:cstheme="majorBidi"/>
          <w:sz w:val="24"/>
          <w:szCs w:val="24"/>
        </w:rPr>
        <w:t xml:space="preserve">toliau visi kartu </w:t>
      </w:r>
      <w:r>
        <w:rPr>
          <w:rFonts w:asciiTheme="majorBidi" w:hAnsiTheme="majorBidi" w:cstheme="majorBidi"/>
          <w:sz w:val="24"/>
          <w:szCs w:val="24"/>
        </w:rPr>
        <w:t>–</w:t>
      </w:r>
      <w:r w:rsidRPr="009D5749">
        <w:rPr>
          <w:rFonts w:asciiTheme="majorBidi" w:hAnsiTheme="majorBidi" w:cstheme="majorBidi"/>
          <w:sz w:val="24"/>
          <w:szCs w:val="24"/>
        </w:rPr>
        <w:t xml:space="preserve"> Šal</w:t>
      </w:r>
      <w:r>
        <w:rPr>
          <w:rFonts w:asciiTheme="majorBidi" w:hAnsiTheme="majorBidi" w:cstheme="majorBidi"/>
          <w:sz w:val="24"/>
          <w:szCs w:val="24"/>
        </w:rPr>
        <w:t>y</w:t>
      </w:r>
      <w:r w:rsidRPr="009D5749">
        <w:rPr>
          <w:rFonts w:asciiTheme="majorBidi" w:hAnsiTheme="majorBidi" w:cstheme="majorBidi"/>
          <w:sz w:val="24"/>
          <w:szCs w:val="24"/>
        </w:rPr>
        <w:t>s, o kiekvienas atskirai – Šali</w:t>
      </w:r>
      <w:r>
        <w:rPr>
          <w:rFonts w:asciiTheme="majorBidi" w:hAnsiTheme="majorBidi" w:cstheme="majorBidi"/>
          <w:sz w:val="24"/>
          <w:szCs w:val="24"/>
        </w:rPr>
        <w:t>s</w:t>
      </w:r>
      <w:r w:rsidRPr="009D5749">
        <w:rPr>
          <w:rFonts w:asciiTheme="majorBidi" w:hAnsiTheme="majorBidi" w:cstheme="majorBidi"/>
          <w:sz w:val="24"/>
          <w:szCs w:val="24"/>
        </w:rPr>
        <w:t>,</w:t>
      </w:r>
    </w:p>
    <w:p w14:paraId="3E497DDD" w14:textId="77777777" w:rsidR="003509D4" w:rsidRPr="0079366C" w:rsidRDefault="003509D4" w:rsidP="003509D4">
      <w:pPr>
        <w:spacing w:after="0" w:line="276" w:lineRule="auto"/>
        <w:ind w:firstLine="720"/>
        <w:jc w:val="both"/>
        <w:rPr>
          <w:rFonts w:ascii="Times New Roman" w:hAnsi="Times New Roman" w:cs="Times New Roman"/>
          <w:sz w:val="24"/>
          <w:szCs w:val="24"/>
        </w:rPr>
      </w:pPr>
    </w:p>
    <w:p w14:paraId="246E4CE5" w14:textId="77777777" w:rsidR="003509D4" w:rsidRPr="0079366C" w:rsidRDefault="003509D4" w:rsidP="003509D4">
      <w:pPr>
        <w:spacing w:after="0" w:line="276" w:lineRule="auto"/>
        <w:ind w:firstLine="720"/>
        <w:jc w:val="both"/>
        <w:rPr>
          <w:rFonts w:ascii="Times New Roman" w:hAnsi="Times New Roman" w:cs="Times New Roman"/>
          <w:sz w:val="24"/>
          <w:szCs w:val="24"/>
        </w:rPr>
      </w:pPr>
      <w:r w:rsidRPr="0079366C">
        <w:rPr>
          <w:rFonts w:ascii="Times New Roman" w:hAnsi="Times New Roman" w:cs="Times New Roman"/>
          <w:sz w:val="24"/>
          <w:szCs w:val="24"/>
        </w:rPr>
        <w:t xml:space="preserve">atsižvelgdamos į tai, kad: </w:t>
      </w:r>
    </w:p>
    <w:p w14:paraId="3688BD37" w14:textId="77777777" w:rsidR="003509D4" w:rsidRPr="0079366C" w:rsidRDefault="003509D4" w:rsidP="003509D4">
      <w:pPr>
        <w:pStyle w:val="Sraopastraipa"/>
        <w:numPr>
          <w:ilvl w:val="0"/>
          <w:numId w:val="1"/>
        </w:numPr>
        <w:tabs>
          <w:tab w:val="left" w:pos="720"/>
        </w:tabs>
        <w:spacing w:after="0" w:line="276" w:lineRule="auto"/>
        <w:ind w:left="0" w:firstLine="720"/>
        <w:jc w:val="both"/>
        <w:rPr>
          <w:rFonts w:asciiTheme="majorBidi" w:hAnsiTheme="majorBidi" w:cstheme="majorBidi"/>
          <w:sz w:val="24"/>
          <w:szCs w:val="24"/>
        </w:rPr>
      </w:pPr>
      <w:r w:rsidRPr="0079366C">
        <w:rPr>
          <w:rFonts w:ascii="Times New Roman" w:hAnsi="Times New Roman" w:cs="Times New Roman"/>
          <w:sz w:val="24"/>
          <w:szCs w:val="24"/>
        </w:rPr>
        <w:t>Savivaldybės taryba 2023 m. rugsėjo  d. priėmė sprendimą Nr. B1-   „</w:t>
      </w:r>
      <w:r w:rsidRPr="0079366C">
        <w:rPr>
          <w:rFonts w:ascii="Times New Roman" w:hAnsi="Times New Roman" w:cs="Times New Roman"/>
          <w:bCs/>
          <w:noProof/>
          <w:sz w:val="24"/>
          <w:szCs w:val="24"/>
        </w:rPr>
        <w:t>Dėl Molėtų rajono savivaldybės dalyvavimo pilotiniame modelyje „Bendra priešgaisrinės saugos užtikrinimo sistema – kokybiška ir patikima pagalba nelaimės atveju“, pritarimo jungtinės veiklos sutarties sudarymui ir įgaliojimų suteikimo</w:t>
      </w:r>
      <w:r w:rsidRPr="0079366C">
        <w:rPr>
          <w:rFonts w:asciiTheme="majorBidi" w:hAnsiTheme="majorBidi" w:cstheme="majorBidi"/>
          <w:sz w:val="24"/>
          <w:szCs w:val="24"/>
        </w:rPr>
        <w:t xml:space="preserve">“, kuriuo pritarta Savivaldybės dalyvavimui pilotiniame modelyje „Bendra priešgaisrinės saugos užtikrinimo sistema – kokybiška ir patikima pagalba nelaimės atveju“ (toliau – Pilotinis modelis); </w:t>
      </w:r>
    </w:p>
    <w:p w14:paraId="36CFC085" w14:textId="77777777" w:rsidR="003509D4" w:rsidRPr="009D5749" w:rsidRDefault="003509D4" w:rsidP="003509D4">
      <w:pPr>
        <w:pStyle w:val="Sraopastraipa"/>
        <w:numPr>
          <w:ilvl w:val="0"/>
          <w:numId w:val="1"/>
        </w:numPr>
        <w:spacing w:after="0" w:line="276" w:lineRule="auto"/>
        <w:ind w:left="0" w:firstLine="720"/>
        <w:jc w:val="both"/>
        <w:rPr>
          <w:rFonts w:asciiTheme="majorBidi" w:hAnsiTheme="majorBidi" w:cstheme="majorBidi"/>
          <w:sz w:val="24"/>
          <w:szCs w:val="24"/>
        </w:rPr>
      </w:pPr>
      <w:r w:rsidRPr="009D5749">
        <w:rPr>
          <w:rFonts w:asciiTheme="majorBidi" w:hAnsiTheme="majorBidi" w:cstheme="majorBidi"/>
          <w:sz w:val="24"/>
          <w:szCs w:val="24"/>
        </w:rPr>
        <w:t>Savivaldybė privalo užtikrinti valstybinės (valstybės perduotos savivaldybėms) priešgaisrinės saugos funkcijos kokybišką vykdymą ir tęstinumą;</w:t>
      </w:r>
    </w:p>
    <w:p w14:paraId="5B198A7A" w14:textId="77777777" w:rsidR="003509D4" w:rsidRPr="009D5749" w:rsidRDefault="003509D4" w:rsidP="003509D4">
      <w:pPr>
        <w:pStyle w:val="Sraopastraipa"/>
        <w:numPr>
          <w:ilvl w:val="0"/>
          <w:numId w:val="1"/>
        </w:numPr>
        <w:spacing w:after="0" w:line="276" w:lineRule="auto"/>
        <w:ind w:left="0" w:firstLine="720"/>
        <w:jc w:val="both"/>
        <w:rPr>
          <w:rFonts w:asciiTheme="majorBidi" w:hAnsiTheme="majorBidi" w:cstheme="majorBidi"/>
          <w:sz w:val="24"/>
          <w:szCs w:val="24"/>
        </w:rPr>
      </w:pPr>
      <w:r>
        <w:rPr>
          <w:rFonts w:asciiTheme="majorBidi" w:hAnsiTheme="majorBidi" w:cstheme="majorBidi"/>
          <w:sz w:val="24"/>
          <w:szCs w:val="24"/>
        </w:rPr>
        <w:t>v</w:t>
      </w:r>
      <w:r w:rsidRPr="009D5749">
        <w:rPr>
          <w:rFonts w:asciiTheme="majorBidi" w:hAnsiTheme="majorBidi" w:cstheme="majorBidi"/>
          <w:sz w:val="24"/>
          <w:szCs w:val="24"/>
        </w:rPr>
        <w:t>adovau</w:t>
      </w:r>
      <w:r>
        <w:rPr>
          <w:rFonts w:asciiTheme="majorBidi" w:hAnsiTheme="majorBidi" w:cstheme="majorBidi"/>
          <w:sz w:val="24"/>
          <w:szCs w:val="24"/>
        </w:rPr>
        <w:t>damasi</w:t>
      </w:r>
      <w:r w:rsidRPr="009D5749">
        <w:rPr>
          <w:rFonts w:asciiTheme="majorBidi" w:hAnsiTheme="majorBidi" w:cstheme="majorBidi"/>
          <w:sz w:val="24"/>
          <w:szCs w:val="24"/>
        </w:rPr>
        <w:t xml:space="preserve"> Lietuvos Respublikos vietos savivaldos įstatymo 5 straipsnio 3 dalimi, bendriems tikslams pasiekti savivaldybė gali sudaryti jungtinės veiklos sutartį su valstybės institucijomis;</w:t>
      </w:r>
    </w:p>
    <w:p w14:paraId="7DE25431" w14:textId="77777777" w:rsidR="003509D4" w:rsidRPr="009D5749" w:rsidRDefault="003509D4" w:rsidP="003509D4">
      <w:pPr>
        <w:pStyle w:val="Sraopastraipa"/>
        <w:numPr>
          <w:ilvl w:val="0"/>
          <w:numId w:val="1"/>
        </w:numPr>
        <w:spacing w:after="0" w:line="276" w:lineRule="auto"/>
        <w:ind w:left="0" w:firstLine="720"/>
        <w:jc w:val="both"/>
        <w:rPr>
          <w:rFonts w:asciiTheme="majorBidi" w:hAnsiTheme="majorBidi" w:cstheme="majorBidi"/>
          <w:sz w:val="24"/>
          <w:szCs w:val="24"/>
        </w:rPr>
      </w:pPr>
      <w:r w:rsidRPr="009D5749">
        <w:rPr>
          <w:rFonts w:asciiTheme="majorBidi" w:hAnsiTheme="majorBidi" w:cstheme="majorBidi"/>
          <w:sz w:val="24"/>
          <w:szCs w:val="24"/>
        </w:rPr>
        <w:t>Departamentas pagal suteiktus įgaliojimus atlieka priešgaisrinės saugos funkciją Lietuvos Respublikos teritorijoje i</w:t>
      </w:r>
      <w:r>
        <w:rPr>
          <w:rFonts w:asciiTheme="majorBidi" w:hAnsiTheme="majorBidi" w:cstheme="majorBidi"/>
          <w:sz w:val="24"/>
          <w:szCs w:val="24"/>
        </w:rPr>
        <w:t>r</w:t>
      </w:r>
      <w:r w:rsidRPr="009D5749">
        <w:rPr>
          <w:rFonts w:asciiTheme="majorBidi" w:hAnsiTheme="majorBidi" w:cstheme="majorBidi"/>
          <w:sz w:val="24"/>
          <w:szCs w:val="24"/>
        </w:rPr>
        <w:t xml:space="preserve"> prižiūri, kaip atliekama valstybinė (valstybės perduota savivaldybėms) priešgaisrinės saugos funkcija ir vykdomi priešgaisrinės saugos teisės aktų reikalavimai;</w:t>
      </w:r>
    </w:p>
    <w:p w14:paraId="6EC4CEE3" w14:textId="77777777" w:rsidR="003509D4" w:rsidRPr="009D5749" w:rsidRDefault="003509D4" w:rsidP="003509D4">
      <w:pPr>
        <w:pStyle w:val="Sraopastraipa"/>
        <w:numPr>
          <w:ilvl w:val="0"/>
          <w:numId w:val="1"/>
        </w:numPr>
        <w:spacing w:after="0" w:line="276" w:lineRule="auto"/>
        <w:ind w:left="0" w:firstLine="720"/>
        <w:jc w:val="both"/>
        <w:rPr>
          <w:rFonts w:asciiTheme="majorBidi" w:hAnsiTheme="majorBidi" w:cstheme="majorBidi"/>
          <w:sz w:val="24"/>
          <w:szCs w:val="24"/>
        </w:rPr>
      </w:pPr>
      <w:r w:rsidRPr="009D5749">
        <w:rPr>
          <w:rFonts w:asciiTheme="majorBidi" w:hAnsiTheme="majorBidi" w:cstheme="majorBidi"/>
          <w:sz w:val="24"/>
          <w:szCs w:val="24"/>
        </w:rPr>
        <w:t>Ministerija f</w:t>
      </w:r>
      <w:r w:rsidRPr="009D5749">
        <w:rPr>
          <w:rFonts w:asciiTheme="majorBidi" w:hAnsiTheme="majorBidi" w:cstheme="majorBidi"/>
          <w:color w:val="000000"/>
          <w:sz w:val="24"/>
          <w:szCs w:val="24"/>
        </w:rPr>
        <w:t>ormuoja valstybės politiką priešgaisrinės saugos ir gelbėjimo darbų srityje, organizuoja, koordinuoja ir kontroliuoja jos įgyvendinimą;</w:t>
      </w:r>
    </w:p>
    <w:p w14:paraId="0F41DAAC" w14:textId="77777777" w:rsidR="003509D4" w:rsidRPr="009D5749" w:rsidRDefault="003509D4" w:rsidP="003509D4">
      <w:pPr>
        <w:pStyle w:val="Sraopastraipa"/>
        <w:numPr>
          <w:ilvl w:val="0"/>
          <w:numId w:val="1"/>
        </w:numPr>
        <w:spacing w:after="0" w:line="276" w:lineRule="auto"/>
        <w:ind w:left="0" w:firstLine="720"/>
        <w:jc w:val="both"/>
        <w:rPr>
          <w:rFonts w:asciiTheme="majorBidi" w:hAnsiTheme="majorBidi" w:cstheme="majorBidi"/>
          <w:sz w:val="24"/>
          <w:szCs w:val="24"/>
        </w:rPr>
      </w:pPr>
      <w:r w:rsidRPr="009D5749">
        <w:rPr>
          <w:rFonts w:asciiTheme="majorBidi" w:hAnsiTheme="majorBidi" w:cstheme="majorBidi"/>
          <w:sz w:val="24"/>
          <w:szCs w:val="24"/>
        </w:rPr>
        <w:lastRenderedPageBreak/>
        <w:t>Aštuonioliktosios Lietuvos Respublikos Vyriausybės programos nuostatų įgyvendinimo plane, patvirtintame Lietuvos Respublikos Vyriausybės 2021 m. kovo 10 d. nutarimu Nr. 155 „Dėl Aštuonioliktosios Lietuvos Respublikos</w:t>
      </w:r>
      <w:r>
        <w:rPr>
          <w:rFonts w:asciiTheme="majorBidi" w:hAnsiTheme="majorBidi" w:cstheme="majorBidi"/>
          <w:sz w:val="24"/>
          <w:szCs w:val="24"/>
        </w:rPr>
        <w:t xml:space="preserve"> </w:t>
      </w:r>
      <w:r w:rsidRPr="009D5749">
        <w:rPr>
          <w:rFonts w:asciiTheme="majorBidi" w:hAnsiTheme="majorBidi" w:cstheme="majorBidi"/>
          <w:sz w:val="24"/>
          <w:szCs w:val="24"/>
        </w:rPr>
        <w:t>Vyriausybės programos nuostatų įgyvendinimo plano</w:t>
      </w:r>
      <w:r>
        <w:rPr>
          <w:rFonts w:asciiTheme="majorBidi" w:hAnsiTheme="majorBidi" w:cstheme="majorBidi"/>
          <w:sz w:val="24"/>
          <w:szCs w:val="24"/>
        </w:rPr>
        <w:t xml:space="preserve"> </w:t>
      </w:r>
      <w:r w:rsidRPr="009D5749">
        <w:rPr>
          <w:rFonts w:asciiTheme="majorBidi" w:hAnsiTheme="majorBidi" w:cstheme="majorBidi"/>
          <w:sz w:val="24"/>
          <w:szCs w:val="24"/>
        </w:rPr>
        <w:t xml:space="preserve">patvirtinimo“, numatyta tobulinti priešgaisrinės saugos užtikrinimo sistemą, siekiant jos didesnio efektyvumo ir veiksmingumo; </w:t>
      </w:r>
    </w:p>
    <w:p w14:paraId="6C6EA3DE" w14:textId="77777777" w:rsidR="003509D4" w:rsidRPr="009D5749" w:rsidRDefault="003509D4" w:rsidP="003509D4">
      <w:pPr>
        <w:pStyle w:val="Sraopastraipa"/>
        <w:numPr>
          <w:ilvl w:val="0"/>
          <w:numId w:val="1"/>
        </w:numPr>
        <w:spacing w:after="0" w:line="276" w:lineRule="auto"/>
        <w:ind w:left="0" w:firstLine="720"/>
        <w:jc w:val="both"/>
        <w:rPr>
          <w:rFonts w:asciiTheme="majorBidi" w:hAnsiTheme="majorBidi" w:cstheme="majorBidi"/>
          <w:sz w:val="24"/>
          <w:szCs w:val="24"/>
        </w:rPr>
      </w:pPr>
      <w:r w:rsidRPr="009D5749">
        <w:rPr>
          <w:rFonts w:asciiTheme="majorBidi" w:hAnsiTheme="majorBidi" w:cstheme="majorBidi"/>
          <w:sz w:val="24"/>
          <w:szCs w:val="24"/>
        </w:rPr>
        <w:t xml:space="preserve">Lietuvos Respublikos Seimo Nacionalinio saugumo ir gynybos komitetas </w:t>
      </w:r>
      <w:r>
        <w:rPr>
          <w:rFonts w:asciiTheme="majorBidi" w:hAnsiTheme="majorBidi" w:cstheme="majorBidi"/>
          <w:sz w:val="24"/>
          <w:szCs w:val="24"/>
        </w:rPr>
        <w:br/>
      </w:r>
      <w:r w:rsidRPr="009D5749">
        <w:rPr>
          <w:rFonts w:asciiTheme="majorBidi" w:hAnsiTheme="majorBidi" w:cstheme="majorBidi"/>
          <w:sz w:val="24"/>
          <w:szCs w:val="24"/>
        </w:rPr>
        <w:t>2021</w:t>
      </w:r>
      <w:r>
        <w:rPr>
          <w:rFonts w:asciiTheme="majorBidi" w:hAnsiTheme="majorBidi" w:cstheme="majorBidi"/>
          <w:sz w:val="24"/>
          <w:szCs w:val="24"/>
        </w:rPr>
        <w:t> </w:t>
      </w:r>
      <w:r w:rsidRPr="009D5749">
        <w:rPr>
          <w:rFonts w:asciiTheme="majorBidi" w:hAnsiTheme="majorBidi" w:cstheme="majorBidi"/>
          <w:sz w:val="24"/>
          <w:szCs w:val="24"/>
        </w:rPr>
        <w:t>m. birželio 30</w:t>
      </w:r>
      <w:r>
        <w:rPr>
          <w:rFonts w:asciiTheme="majorBidi" w:hAnsiTheme="majorBidi" w:cstheme="majorBidi"/>
          <w:sz w:val="24"/>
          <w:szCs w:val="24"/>
        </w:rPr>
        <w:t> </w:t>
      </w:r>
      <w:r w:rsidRPr="009D5749">
        <w:rPr>
          <w:rFonts w:asciiTheme="majorBidi" w:hAnsiTheme="majorBidi" w:cstheme="majorBidi"/>
          <w:sz w:val="24"/>
          <w:szCs w:val="24"/>
        </w:rPr>
        <w:t>d. sprendimu Nr.</w:t>
      </w:r>
      <w:r>
        <w:rPr>
          <w:rFonts w:asciiTheme="majorBidi" w:hAnsiTheme="majorBidi" w:cstheme="majorBidi"/>
          <w:sz w:val="24"/>
          <w:szCs w:val="24"/>
        </w:rPr>
        <w:t> </w:t>
      </w:r>
      <w:r w:rsidRPr="009D5749">
        <w:rPr>
          <w:rFonts w:asciiTheme="majorBidi" w:hAnsiTheme="majorBidi" w:cstheme="majorBidi"/>
          <w:sz w:val="24"/>
          <w:szCs w:val="24"/>
        </w:rPr>
        <w:t>104-Spr-15 „Dėl priešgaisrinės saugos sistemos efektyvumo“ ir Lietuvos Respublikos Seimo Audito komitetas 2021</w:t>
      </w:r>
      <w:r>
        <w:rPr>
          <w:rFonts w:asciiTheme="majorBidi" w:hAnsiTheme="majorBidi" w:cstheme="majorBidi"/>
          <w:sz w:val="24"/>
          <w:szCs w:val="24"/>
        </w:rPr>
        <w:t> </w:t>
      </w:r>
      <w:r w:rsidRPr="009D5749">
        <w:rPr>
          <w:rFonts w:asciiTheme="majorBidi" w:hAnsiTheme="majorBidi" w:cstheme="majorBidi"/>
          <w:sz w:val="24"/>
          <w:szCs w:val="24"/>
        </w:rPr>
        <w:t>m. gegužės 5</w:t>
      </w:r>
      <w:r>
        <w:rPr>
          <w:rFonts w:asciiTheme="majorBidi" w:hAnsiTheme="majorBidi" w:cstheme="majorBidi"/>
          <w:sz w:val="24"/>
          <w:szCs w:val="24"/>
        </w:rPr>
        <w:t> </w:t>
      </w:r>
      <w:r w:rsidRPr="009D5749">
        <w:rPr>
          <w:rFonts w:asciiTheme="majorBidi" w:hAnsiTheme="majorBidi" w:cstheme="majorBidi"/>
          <w:sz w:val="24"/>
          <w:szCs w:val="24"/>
        </w:rPr>
        <w:t>d. sprendimu Nr.</w:t>
      </w:r>
      <w:r>
        <w:rPr>
          <w:rFonts w:asciiTheme="majorBidi" w:hAnsiTheme="majorBidi" w:cstheme="majorBidi"/>
          <w:sz w:val="24"/>
          <w:szCs w:val="24"/>
        </w:rPr>
        <w:t> </w:t>
      </w:r>
      <w:r w:rsidRPr="009D5749">
        <w:rPr>
          <w:rFonts w:asciiTheme="majorBidi" w:hAnsiTheme="majorBidi" w:cstheme="majorBidi"/>
          <w:sz w:val="24"/>
          <w:szCs w:val="24"/>
        </w:rPr>
        <w:t>141-S-2 „Dėl priešgaisrinės apsaugos sistemos efektyvinimo“ inicijavo pokyčius priešgaisrinės saugos užtikrinimo sistemoje;</w:t>
      </w:r>
    </w:p>
    <w:p w14:paraId="6B915C01" w14:textId="77777777" w:rsidR="003509D4" w:rsidRPr="009D5749" w:rsidRDefault="003509D4" w:rsidP="003509D4">
      <w:pPr>
        <w:spacing w:after="0" w:line="276" w:lineRule="auto"/>
        <w:ind w:firstLine="720"/>
        <w:jc w:val="both"/>
        <w:rPr>
          <w:rFonts w:asciiTheme="majorBidi" w:hAnsiTheme="majorBidi" w:cstheme="majorBidi"/>
          <w:sz w:val="24"/>
          <w:szCs w:val="24"/>
        </w:rPr>
      </w:pPr>
    </w:p>
    <w:p w14:paraId="428382FB" w14:textId="77777777" w:rsidR="003509D4" w:rsidRPr="009D5749" w:rsidRDefault="003509D4" w:rsidP="003509D4">
      <w:pPr>
        <w:spacing w:after="0" w:line="276" w:lineRule="auto"/>
        <w:ind w:firstLine="720"/>
        <w:jc w:val="both"/>
        <w:rPr>
          <w:rFonts w:asciiTheme="majorBidi" w:hAnsiTheme="majorBidi" w:cstheme="majorBidi"/>
          <w:sz w:val="24"/>
          <w:szCs w:val="24"/>
        </w:rPr>
      </w:pPr>
      <w:r w:rsidRPr="009D5749">
        <w:rPr>
          <w:rFonts w:asciiTheme="majorBidi" w:hAnsiTheme="majorBidi" w:cstheme="majorBidi"/>
          <w:sz w:val="24"/>
          <w:szCs w:val="24"/>
        </w:rPr>
        <w:t xml:space="preserve">sudarė šią jungtinės veiklos sutartį (toliau – Sutartis). </w:t>
      </w:r>
    </w:p>
    <w:p w14:paraId="4A44B152" w14:textId="77777777" w:rsidR="003509D4" w:rsidRPr="009D5749" w:rsidRDefault="003509D4" w:rsidP="003509D4">
      <w:pPr>
        <w:spacing w:after="0" w:line="276" w:lineRule="auto"/>
        <w:ind w:firstLine="720"/>
        <w:jc w:val="both"/>
        <w:rPr>
          <w:rFonts w:asciiTheme="majorBidi" w:hAnsiTheme="majorBidi" w:cstheme="majorBidi"/>
          <w:sz w:val="24"/>
          <w:szCs w:val="24"/>
        </w:rPr>
      </w:pPr>
    </w:p>
    <w:p w14:paraId="48538456" w14:textId="77777777" w:rsidR="003509D4" w:rsidRPr="009D5749" w:rsidRDefault="003509D4" w:rsidP="003509D4">
      <w:pPr>
        <w:spacing w:after="0" w:line="276" w:lineRule="auto"/>
        <w:ind w:firstLine="720"/>
        <w:jc w:val="center"/>
        <w:rPr>
          <w:rFonts w:asciiTheme="majorBidi" w:hAnsiTheme="majorBidi" w:cstheme="majorBidi"/>
          <w:b/>
          <w:bCs/>
          <w:sz w:val="24"/>
          <w:szCs w:val="24"/>
        </w:rPr>
      </w:pPr>
      <w:r w:rsidRPr="009D5749">
        <w:rPr>
          <w:rFonts w:asciiTheme="majorBidi" w:hAnsiTheme="majorBidi" w:cstheme="majorBidi"/>
          <w:b/>
          <w:bCs/>
          <w:sz w:val="24"/>
          <w:szCs w:val="24"/>
        </w:rPr>
        <w:t>I. SUTARTIES DALYKAS</w:t>
      </w:r>
    </w:p>
    <w:p w14:paraId="4708A026" w14:textId="77777777" w:rsidR="003509D4" w:rsidRPr="009D5749" w:rsidRDefault="003509D4" w:rsidP="003509D4">
      <w:pPr>
        <w:spacing w:after="0" w:line="276" w:lineRule="auto"/>
        <w:ind w:firstLine="720"/>
        <w:jc w:val="center"/>
        <w:rPr>
          <w:rFonts w:asciiTheme="majorBidi" w:hAnsiTheme="majorBidi" w:cstheme="majorBidi"/>
          <w:b/>
          <w:bCs/>
          <w:sz w:val="24"/>
          <w:szCs w:val="24"/>
        </w:rPr>
      </w:pPr>
    </w:p>
    <w:p w14:paraId="30F4A188" w14:textId="77777777" w:rsidR="003509D4" w:rsidRPr="009D5749" w:rsidRDefault="003509D4" w:rsidP="003509D4">
      <w:pPr>
        <w:spacing w:after="0" w:line="276" w:lineRule="auto"/>
        <w:ind w:firstLine="720"/>
        <w:jc w:val="both"/>
        <w:rPr>
          <w:rFonts w:asciiTheme="majorBidi" w:hAnsiTheme="majorBidi" w:cstheme="majorBidi"/>
          <w:sz w:val="24"/>
          <w:szCs w:val="24"/>
        </w:rPr>
      </w:pPr>
      <w:r w:rsidRPr="009D5749">
        <w:rPr>
          <w:rFonts w:asciiTheme="majorBidi" w:hAnsiTheme="majorBidi" w:cstheme="majorBidi"/>
          <w:sz w:val="24"/>
          <w:szCs w:val="24"/>
        </w:rPr>
        <w:t>1.1. Šalys, kooperuodamos savo patirtį, darbą, žinias, finansinius, materialinius</w:t>
      </w:r>
      <w:r>
        <w:rPr>
          <w:rFonts w:asciiTheme="majorBidi" w:hAnsiTheme="majorBidi" w:cstheme="majorBidi"/>
          <w:sz w:val="24"/>
          <w:szCs w:val="24"/>
        </w:rPr>
        <w:t xml:space="preserve"> ir</w:t>
      </w:r>
      <w:r w:rsidRPr="009D5749">
        <w:rPr>
          <w:rFonts w:asciiTheme="majorBidi" w:hAnsiTheme="majorBidi" w:cstheme="majorBidi"/>
          <w:sz w:val="24"/>
          <w:szCs w:val="24"/>
        </w:rPr>
        <w:t xml:space="preserve"> techninius išteklius, įsipareigoja bendradarbiauti siek</w:t>
      </w:r>
      <w:r>
        <w:rPr>
          <w:rFonts w:asciiTheme="majorBidi" w:hAnsiTheme="majorBidi" w:cstheme="majorBidi"/>
          <w:sz w:val="24"/>
          <w:szCs w:val="24"/>
        </w:rPr>
        <w:t>damos</w:t>
      </w:r>
      <w:r w:rsidRPr="009D5749">
        <w:rPr>
          <w:rFonts w:asciiTheme="majorBidi" w:hAnsiTheme="majorBidi" w:cstheme="majorBidi"/>
          <w:sz w:val="24"/>
          <w:szCs w:val="24"/>
        </w:rPr>
        <w:t xml:space="preserve"> kokybišk</w:t>
      </w:r>
      <w:r>
        <w:rPr>
          <w:rFonts w:asciiTheme="majorBidi" w:hAnsiTheme="majorBidi" w:cstheme="majorBidi"/>
          <w:sz w:val="24"/>
          <w:szCs w:val="24"/>
        </w:rPr>
        <w:t>ai įgyvendinti</w:t>
      </w:r>
      <w:r w:rsidRPr="009D5749">
        <w:rPr>
          <w:rFonts w:asciiTheme="majorBidi" w:hAnsiTheme="majorBidi" w:cstheme="majorBidi"/>
          <w:sz w:val="24"/>
          <w:szCs w:val="24"/>
        </w:rPr>
        <w:t xml:space="preserve"> Pilotin</w:t>
      </w:r>
      <w:r>
        <w:rPr>
          <w:rFonts w:asciiTheme="majorBidi" w:hAnsiTheme="majorBidi" w:cstheme="majorBidi"/>
          <w:sz w:val="24"/>
          <w:szCs w:val="24"/>
        </w:rPr>
        <w:t>į</w:t>
      </w:r>
      <w:r w:rsidRPr="009D5749">
        <w:rPr>
          <w:rFonts w:asciiTheme="majorBidi" w:hAnsiTheme="majorBidi" w:cstheme="majorBidi"/>
          <w:sz w:val="24"/>
          <w:szCs w:val="24"/>
        </w:rPr>
        <w:t xml:space="preserve"> model</w:t>
      </w:r>
      <w:r>
        <w:rPr>
          <w:rFonts w:asciiTheme="majorBidi" w:hAnsiTheme="majorBidi" w:cstheme="majorBidi"/>
          <w:sz w:val="24"/>
          <w:szCs w:val="24"/>
        </w:rPr>
        <w:t>į</w:t>
      </w:r>
      <w:r w:rsidRPr="009D5749">
        <w:rPr>
          <w:rFonts w:asciiTheme="majorBidi" w:hAnsiTheme="majorBidi" w:cstheme="majorBidi"/>
          <w:sz w:val="24"/>
          <w:szCs w:val="24"/>
        </w:rPr>
        <w:t xml:space="preserve">. </w:t>
      </w:r>
    </w:p>
    <w:p w14:paraId="33E59C13" w14:textId="77777777" w:rsidR="003509D4" w:rsidRPr="009D5749" w:rsidRDefault="003509D4" w:rsidP="003509D4">
      <w:pPr>
        <w:autoSpaceDE w:val="0"/>
        <w:autoSpaceDN w:val="0"/>
        <w:adjustRightInd w:val="0"/>
        <w:spacing w:after="0" w:line="276" w:lineRule="auto"/>
        <w:ind w:firstLine="720"/>
        <w:jc w:val="both"/>
        <w:rPr>
          <w:rFonts w:asciiTheme="majorBidi" w:hAnsiTheme="majorBidi" w:cstheme="majorBidi"/>
          <w:sz w:val="24"/>
          <w:szCs w:val="24"/>
        </w:rPr>
      </w:pPr>
      <w:r w:rsidRPr="009D5749">
        <w:rPr>
          <w:rFonts w:asciiTheme="majorBidi" w:hAnsiTheme="majorBidi" w:cstheme="majorBidi"/>
          <w:sz w:val="24"/>
          <w:szCs w:val="24"/>
        </w:rPr>
        <w:t>1.2. Sutarties tikslas – konsoliduojant valstybinės priešgaisrinės gelbėjimo tarnybos (toliau</w:t>
      </w:r>
      <w:r>
        <w:rPr>
          <w:rFonts w:asciiTheme="majorBidi" w:hAnsiTheme="majorBidi" w:cstheme="majorBidi"/>
          <w:sz w:val="24"/>
          <w:szCs w:val="24"/>
        </w:rPr>
        <w:t> </w:t>
      </w:r>
      <w:r w:rsidRPr="009D5749">
        <w:rPr>
          <w:rFonts w:asciiTheme="majorBidi" w:hAnsiTheme="majorBidi" w:cstheme="majorBidi"/>
          <w:sz w:val="24"/>
          <w:szCs w:val="24"/>
        </w:rPr>
        <w:t>–</w:t>
      </w:r>
      <w:r>
        <w:rPr>
          <w:rFonts w:asciiTheme="majorBidi" w:hAnsiTheme="majorBidi" w:cstheme="majorBidi"/>
          <w:sz w:val="24"/>
          <w:szCs w:val="24"/>
        </w:rPr>
        <w:t> </w:t>
      </w:r>
      <w:r w:rsidRPr="009D5749">
        <w:rPr>
          <w:rFonts w:asciiTheme="majorBidi" w:hAnsiTheme="majorBidi" w:cstheme="majorBidi"/>
          <w:sz w:val="24"/>
          <w:szCs w:val="24"/>
        </w:rPr>
        <w:t xml:space="preserve">VPGT) ir Savivaldybės </w:t>
      </w:r>
      <w:r w:rsidRPr="00B55C27">
        <w:rPr>
          <w:rFonts w:asciiTheme="majorBidi" w:hAnsiTheme="majorBidi" w:cstheme="majorBidi"/>
          <w:sz w:val="24"/>
          <w:szCs w:val="24"/>
        </w:rPr>
        <w:t>priešgaisrinės</w:t>
      </w:r>
      <w:r w:rsidRPr="00B55C27">
        <w:rPr>
          <w:rFonts w:asciiTheme="majorBidi" w:hAnsiTheme="majorBidi" w:cstheme="majorBidi"/>
          <w:color w:val="1F497D"/>
          <w:sz w:val="24"/>
          <w:szCs w:val="24"/>
        </w:rPr>
        <w:t xml:space="preserve"> </w:t>
      </w:r>
      <w:r w:rsidRPr="00B55C27">
        <w:rPr>
          <w:rFonts w:asciiTheme="majorBidi" w:hAnsiTheme="majorBidi" w:cstheme="majorBidi"/>
          <w:sz w:val="24"/>
          <w:szCs w:val="24"/>
        </w:rPr>
        <w:t>tarn</w:t>
      </w:r>
      <w:r w:rsidRPr="009D5749">
        <w:rPr>
          <w:rFonts w:asciiTheme="majorBidi" w:hAnsiTheme="majorBidi" w:cstheme="majorBidi"/>
          <w:sz w:val="24"/>
          <w:szCs w:val="24"/>
        </w:rPr>
        <w:t xml:space="preserve">ybos (toliau – SPT) veiklą, užtikrinti kokybišką valstybinės (valstybės perduotos savivaldybėms) priešgaisrinės saugos funkcijos vykdymą ir jos tęstinumą. </w:t>
      </w:r>
    </w:p>
    <w:p w14:paraId="0AA14B30" w14:textId="77777777" w:rsidR="003509D4" w:rsidRPr="009D5749" w:rsidRDefault="003509D4" w:rsidP="003509D4">
      <w:pPr>
        <w:autoSpaceDE w:val="0"/>
        <w:autoSpaceDN w:val="0"/>
        <w:adjustRightInd w:val="0"/>
        <w:spacing w:after="0" w:line="276" w:lineRule="auto"/>
        <w:ind w:firstLine="720"/>
        <w:jc w:val="both"/>
        <w:rPr>
          <w:rFonts w:asciiTheme="majorBidi" w:hAnsiTheme="majorBidi" w:cstheme="majorBidi"/>
          <w:sz w:val="24"/>
          <w:szCs w:val="24"/>
        </w:rPr>
      </w:pPr>
      <w:r w:rsidRPr="009D5749">
        <w:rPr>
          <w:rFonts w:asciiTheme="majorBidi" w:hAnsiTheme="majorBidi" w:cstheme="majorBidi"/>
          <w:sz w:val="24"/>
          <w:szCs w:val="24"/>
        </w:rPr>
        <w:t xml:space="preserve">1.3. VPGT </w:t>
      </w:r>
      <w:r w:rsidRPr="00C81D2B">
        <w:rPr>
          <w:rFonts w:asciiTheme="majorBidi" w:hAnsiTheme="majorBidi" w:cstheme="majorBidi"/>
          <w:sz w:val="24"/>
          <w:szCs w:val="24"/>
        </w:rPr>
        <w:t>nuo 2023 m. nuo spalio 1  d</w:t>
      </w:r>
      <w:r w:rsidRPr="009D5749">
        <w:rPr>
          <w:rFonts w:asciiTheme="majorBidi" w:hAnsiTheme="majorBidi" w:cstheme="majorBidi"/>
          <w:sz w:val="24"/>
          <w:szCs w:val="24"/>
        </w:rPr>
        <w:t>.</w:t>
      </w:r>
      <w:r>
        <w:rPr>
          <w:rFonts w:asciiTheme="majorBidi" w:hAnsiTheme="majorBidi" w:cstheme="majorBidi"/>
          <w:sz w:val="24"/>
          <w:szCs w:val="24"/>
        </w:rPr>
        <w:t xml:space="preserve"> neribotam terminui</w:t>
      </w:r>
      <w:r w:rsidRPr="009D5749">
        <w:rPr>
          <w:rFonts w:asciiTheme="majorBidi" w:hAnsiTheme="majorBidi" w:cstheme="majorBidi"/>
          <w:sz w:val="24"/>
          <w:szCs w:val="24"/>
        </w:rPr>
        <w:t xml:space="preserve"> </w:t>
      </w:r>
      <w:r>
        <w:rPr>
          <w:rFonts w:asciiTheme="majorBidi" w:hAnsiTheme="majorBidi" w:cstheme="majorBidi"/>
          <w:sz w:val="24"/>
          <w:szCs w:val="24"/>
        </w:rPr>
        <w:t xml:space="preserve">Molėtų </w:t>
      </w:r>
      <w:r w:rsidRPr="009D5749">
        <w:rPr>
          <w:rFonts w:asciiTheme="majorBidi" w:hAnsiTheme="majorBidi" w:cstheme="majorBidi"/>
          <w:sz w:val="24"/>
          <w:szCs w:val="24"/>
        </w:rPr>
        <w:t xml:space="preserve">rajono savivaldybėje perima SPT funkcijų, nustatytų </w:t>
      </w:r>
      <w:r w:rsidRPr="009D5749">
        <w:rPr>
          <w:rFonts w:asciiTheme="majorBidi" w:hAnsiTheme="majorBidi" w:cstheme="majorBidi"/>
          <w:color w:val="000000"/>
          <w:sz w:val="24"/>
          <w:szCs w:val="24"/>
          <w:shd w:val="clear" w:color="auto" w:fill="FFFFFF"/>
        </w:rPr>
        <w:t>Lietuvos Respublikos priešgaisrinės saugos įstatyme, vykdymą</w:t>
      </w:r>
      <w:r>
        <w:rPr>
          <w:rFonts w:asciiTheme="majorBidi" w:hAnsiTheme="majorBidi" w:cstheme="majorBidi"/>
          <w:color w:val="000000"/>
          <w:sz w:val="24"/>
          <w:szCs w:val="24"/>
          <w:shd w:val="clear" w:color="auto" w:fill="FFFFFF"/>
        </w:rPr>
        <w:t>,</w:t>
      </w:r>
      <w:r w:rsidRPr="009D5749">
        <w:rPr>
          <w:rFonts w:asciiTheme="majorBidi" w:hAnsiTheme="majorBidi" w:cstheme="majorBidi"/>
          <w:sz w:val="24"/>
          <w:szCs w:val="24"/>
        </w:rPr>
        <w:t xml:space="preserve"> išskyrus funkcijas, nustatytas Sutarties </w:t>
      </w:r>
      <w:r w:rsidRPr="009D5749">
        <w:rPr>
          <w:rFonts w:asciiTheme="majorBidi" w:hAnsiTheme="majorBidi" w:cstheme="majorBidi"/>
          <w:color w:val="000000"/>
          <w:sz w:val="24"/>
          <w:szCs w:val="24"/>
          <w:shd w:val="clear" w:color="auto" w:fill="FFFFFF"/>
        </w:rPr>
        <w:t>2.3.</w:t>
      </w:r>
      <w:r>
        <w:rPr>
          <w:rFonts w:asciiTheme="majorBidi" w:hAnsiTheme="majorBidi" w:cstheme="majorBidi"/>
          <w:color w:val="000000"/>
          <w:sz w:val="24"/>
          <w:szCs w:val="24"/>
          <w:shd w:val="clear" w:color="auto" w:fill="FFFFFF"/>
        </w:rPr>
        <w:t>6</w:t>
      </w:r>
      <w:r w:rsidRPr="009D5749">
        <w:rPr>
          <w:rFonts w:asciiTheme="majorBidi" w:hAnsiTheme="majorBidi" w:cstheme="majorBidi"/>
          <w:color w:val="000000"/>
          <w:sz w:val="24"/>
          <w:szCs w:val="24"/>
          <w:shd w:val="clear" w:color="auto" w:fill="FFFFFF"/>
        </w:rPr>
        <w:t xml:space="preserve"> papunktyje. </w:t>
      </w:r>
    </w:p>
    <w:p w14:paraId="68CE3272" w14:textId="77777777" w:rsidR="003509D4" w:rsidRPr="009D5749" w:rsidRDefault="003509D4" w:rsidP="003509D4">
      <w:pPr>
        <w:spacing w:after="0" w:line="276" w:lineRule="auto"/>
        <w:ind w:firstLine="720"/>
        <w:jc w:val="center"/>
        <w:rPr>
          <w:rFonts w:asciiTheme="majorBidi" w:hAnsiTheme="majorBidi" w:cstheme="majorBidi"/>
          <w:sz w:val="24"/>
          <w:szCs w:val="24"/>
        </w:rPr>
      </w:pPr>
    </w:p>
    <w:p w14:paraId="49724097" w14:textId="77777777" w:rsidR="003509D4" w:rsidRPr="009D5749" w:rsidRDefault="003509D4" w:rsidP="003509D4">
      <w:pPr>
        <w:spacing w:after="0" w:line="276" w:lineRule="auto"/>
        <w:ind w:firstLine="720"/>
        <w:jc w:val="center"/>
        <w:rPr>
          <w:rFonts w:asciiTheme="majorBidi" w:hAnsiTheme="majorBidi" w:cstheme="majorBidi"/>
          <w:b/>
          <w:bCs/>
          <w:sz w:val="24"/>
          <w:szCs w:val="24"/>
        </w:rPr>
      </w:pPr>
      <w:bookmarkStart w:id="1" w:name="_Hlk115860220"/>
      <w:r w:rsidRPr="009D5749">
        <w:rPr>
          <w:rFonts w:asciiTheme="majorBidi" w:hAnsiTheme="majorBidi" w:cstheme="majorBidi"/>
          <w:b/>
          <w:bCs/>
          <w:sz w:val="24"/>
          <w:szCs w:val="24"/>
        </w:rPr>
        <w:t>II. ŠALIŲ TEISĖS IR ĮSIPAREIGOJIMAI</w:t>
      </w:r>
      <w:bookmarkEnd w:id="1"/>
    </w:p>
    <w:p w14:paraId="3F24C064" w14:textId="77777777" w:rsidR="003509D4" w:rsidRPr="009D5749" w:rsidRDefault="003509D4" w:rsidP="003509D4">
      <w:pPr>
        <w:spacing w:after="0" w:line="276" w:lineRule="auto"/>
        <w:ind w:firstLine="720"/>
        <w:jc w:val="center"/>
        <w:rPr>
          <w:rFonts w:asciiTheme="majorBidi" w:hAnsiTheme="majorBidi" w:cstheme="majorBidi"/>
          <w:b/>
          <w:bCs/>
          <w:sz w:val="24"/>
          <w:szCs w:val="24"/>
        </w:rPr>
      </w:pPr>
    </w:p>
    <w:p w14:paraId="7FF58681" w14:textId="77777777" w:rsidR="003509D4" w:rsidRPr="009D5749" w:rsidRDefault="003509D4" w:rsidP="003509D4">
      <w:pPr>
        <w:spacing w:after="0" w:line="276" w:lineRule="auto"/>
        <w:ind w:firstLine="720"/>
        <w:jc w:val="both"/>
        <w:rPr>
          <w:rFonts w:asciiTheme="majorBidi" w:hAnsiTheme="majorBidi" w:cstheme="majorBidi"/>
          <w:sz w:val="24"/>
          <w:szCs w:val="24"/>
        </w:rPr>
      </w:pPr>
      <w:r w:rsidRPr="009D5749">
        <w:rPr>
          <w:rFonts w:asciiTheme="majorBidi" w:hAnsiTheme="majorBidi" w:cstheme="majorBidi"/>
          <w:sz w:val="24"/>
          <w:szCs w:val="24"/>
        </w:rPr>
        <w:t>2.1. Šalys įsipareigoja:</w:t>
      </w:r>
    </w:p>
    <w:p w14:paraId="0935FC53" w14:textId="77777777" w:rsidR="003509D4" w:rsidRPr="009D5749" w:rsidRDefault="003509D4" w:rsidP="003509D4">
      <w:pPr>
        <w:spacing w:after="0" w:line="276" w:lineRule="auto"/>
        <w:ind w:firstLine="720"/>
        <w:jc w:val="both"/>
        <w:rPr>
          <w:rFonts w:asciiTheme="majorBidi" w:hAnsiTheme="majorBidi" w:cstheme="majorBidi"/>
          <w:sz w:val="24"/>
          <w:szCs w:val="24"/>
        </w:rPr>
      </w:pPr>
      <w:r w:rsidRPr="009D5749">
        <w:rPr>
          <w:rFonts w:asciiTheme="majorBidi" w:hAnsiTheme="majorBidi" w:cstheme="majorBidi"/>
          <w:sz w:val="24"/>
          <w:szCs w:val="24"/>
        </w:rPr>
        <w:t>2.1.1. tinkamai ir laiku vykdyti įsipareigojimus, nustatytus Sutartyje ir Lietuvos Respublikos teisės aktuose;</w:t>
      </w:r>
    </w:p>
    <w:p w14:paraId="771DC08F" w14:textId="77777777" w:rsidR="003509D4" w:rsidRPr="009D5749" w:rsidRDefault="003509D4" w:rsidP="003509D4">
      <w:pPr>
        <w:spacing w:after="0" w:line="276" w:lineRule="auto"/>
        <w:ind w:firstLine="720"/>
        <w:jc w:val="both"/>
        <w:rPr>
          <w:rFonts w:asciiTheme="majorBidi" w:hAnsiTheme="majorBidi" w:cstheme="majorBidi"/>
          <w:bCs/>
          <w:spacing w:val="-4"/>
          <w:sz w:val="24"/>
          <w:szCs w:val="24"/>
        </w:rPr>
      </w:pPr>
      <w:r w:rsidRPr="009D5749">
        <w:rPr>
          <w:rFonts w:asciiTheme="majorBidi" w:hAnsiTheme="majorBidi" w:cstheme="majorBidi"/>
          <w:sz w:val="24"/>
          <w:szCs w:val="24"/>
        </w:rPr>
        <w:t xml:space="preserve">2.1.2. aktyviai bendradarbiauti, teikti viena kitai turimą informaciją, dokumentus, konsultacijas, </w:t>
      </w:r>
      <w:r w:rsidRPr="009D5749">
        <w:rPr>
          <w:rFonts w:asciiTheme="majorBidi" w:hAnsiTheme="majorBidi" w:cstheme="majorBidi"/>
          <w:bCs/>
          <w:spacing w:val="-4"/>
          <w:sz w:val="24"/>
          <w:szCs w:val="24"/>
        </w:rPr>
        <w:t xml:space="preserve">visokeriopą pagalbą, </w:t>
      </w:r>
      <w:r w:rsidRPr="009D5749">
        <w:rPr>
          <w:rFonts w:asciiTheme="majorBidi" w:hAnsiTheme="majorBidi" w:cstheme="majorBidi"/>
          <w:sz w:val="24"/>
          <w:szCs w:val="24"/>
        </w:rPr>
        <w:t>organizuoti ir dalyvauti bendrai rengiamuose projektuose, veiklose ir renginiuose,</w:t>
      </w:r>
      <w:r w:rsidRPr="009D5749">
        <w:rPr>
          <w:rFonts w:asciiTheme="majorBidi" w:hAnsiTheme="majorBidi" w:cstheme="majorBidi"/>
          <w:bCs/>
          <w:spacing w:val="-4"/>
          <w:sz w:val="24"/>
          <w:szCs w:val="24"/>
        </w:rPr>
        <w:t xml:space="preserve"> susijusiuose su Pilotinio modelio įgyvendinimu;</w:t>
      </w:r>
    </w:p>
    <w:p w14:paraId="4B7127EF" w14:textId="77777777" w:rsidR="003509D4" w:rsidRPr="009D5749" w:rsidRDefault="003509D4" w:rsidP="003509D4">
      <w:pPr>
        <w:spacing w:after="0" w:line="276" w:lineRule="auto"/>
        <w:ind w:firstLine="720"/>
        <w:jc w:val="both"/>
        <w:rPr>
          <w:rFonts w:asciiTheme="majorBidi" w:hAnsiTheme="majorBidi" w:cstheme="majorBidi"/>
          <w:bCs/>
          <w:spacing w:val="-4"/>
          <w:sz w:val="24"/>
          <w:szCs w:val="24"/>
        </w:rPr>
      </w:pPr>
      <w:r w:rsidRPr="009D5749">
        <w:rPr>
          <w:rFonts w:asciiTheme="majorBidi" w:hAnsiTheme="majorBidi" w:cstheme="majorBidi"/>
          <w:bCs/>
          <w:spacing w:val="-4"/>
          <w:sz w:val="24"/>
          <w:szCs w:val="24"/>
        </w:rPr>
        <w:t>2.1.3. paskirti asmenis, atsakingus už tinkamą Pilotinio modelio įgyvendinimą ir bendrų Šalių veiksmų koordinavimą;</w:t>
      </w:r>
    </w:p>
    <w:p w14:paraId="4F15CA93" w14:textId="77777777" w:rsidR="003509D4" w:rsidRPr="009D5749" w:rsidRDefault="003509D4" w:rsidP="003509D4">
      <w:pPr>
        <w:pStyle w:val="Default"/>
        <w:spacing w:line="276" w:lineRule="auto"/>
        <w:ind w:firstLine="720"/>
        <w:jc w:val="both"/>
        <w:rPr>
          <w:rFonts w:asciiTheme="majorBidi" w:hAnsiTheme="majorBidi" w:cstheme="majorBidi"/>
        </w:rPr>
      </w:pPr>
      <w:r w:rsidRPr="009D5749">
        <w:rPr>
          <w:rFonts w:asciiTheme="majorBidi" w:hAnsiTheme="majorBidi" w:cstheme="majorBidi"/>
        </w:rPr>
        <w:t>2.1.4. pagal kompetenciją sudaryti sąlygas Pilotinio modelio bendriems tikslams pasiekti i</w:t>
      </w:r>
      <w:r>
        <w:rPr>
          <w:rFonts w:asciiTheme="majorBidi" w:hAnsiTheme="majorBidi" w:cstheme="majorBidi"/>
        </w:rPr>
        <w:t>r</w:t>
      </w:r>
      <w:r w:rsidRPr="009D5749">
        <w:rPr>
          <w:rFonts w:asciiTheme="majorBidi" w:hAnsiTheme="majorBidi" w:cstheme="majorBidi"/>
        </w:rPr>
        <w:t xml:space="preserve"> susilaikyti nuo bet kokių kitų veiksmų, </w:t>
      </w:r>
      <w:r>
        <w:rPr>
          <w:rFonts w:asciiTheme="majorBidi" w:hAnsiTheme="majorBidi" w:cstheme="majorBidi"/>
        </w:rPr>
        <w:t xml:space="preserve">kurie galėtų </w:t>
      </w:r>
      <w:r w:rsidRPr="009D5749">
        <w:rPr>
          <w:rFonts w:asciiTheme="majorBidi" w:hAnsiTheme="majorBidi" w:cstheme="majorBidi"/>
        </w:rPr>
        <w:t>turėti neigiamos įtakos Pilotiniam modeliui ir Sutarčiai įgyvendinti.</w:t>
      </w:r>
    </w:p>
    <w:p w14:paraId="12093F93" w14:textId="77777777" w:rsidR="003509D4" w:rsidRPr="009D5749" w:rsidRDefault="003509D4" w:rsidP="003509D4">
      <w:pPr>
        <w:spacing w:after="0" w:line="276" w:lineRule="auto"/>
        <w:ind w:firstLine="720"/>
        <w:jc w:val="both"/>
        <w:rPr>
          <w:rFonts w:asciiTheme="majorBidi" w:hAnsiTheme="majorBidi" w:cstheme="majorBidi"/>
          <w:sz w:val="24"/>
          <w:szCs w:val="24"/>
        </w:rPr>
      </w:pPr>
      <w:r w:rsidRPr="009D5749">
        <w:rPr>
          <w:rFonts w:asciiTheme="majorBidi" w:hAnsiTheme="majorBidi" w:cstheme="majorBidi"/>
          <w:sz w:val="24"/>
          <w:szCs w:val="24"/>
        </w:rPr>
        <w:t>2.2. Ministerija įsipareigoja:</w:t>
      </w:r>
    </w:p>
    <w:p w14:paraId="07D89989" w14:textId="77777777" w:rsidR="003509D4" w:rsidRPr="0082336D" w:rsidRDefault="003509D4" w:rsidP="003509D4">
      <w:pPr>
        <w:spacing w:after="0" w:line="276" w:lineRule="auto"/>
        <w:ind w:firstLine="720"/>
        <w:jc w:val="both"/>
        <w:rPr>
          <w:rFonts w:asciiTheme="majorBidi" w:hAnsiTheme="majorBidi" w:cstheme="majorBidi"/>
          <w:sz w:val="24"/>
          <w:szCs w:val="24"/>
        </w:rPr>
      </w:pPr>
      <w:r w:rsidRPr="0082336D">
        <w:rPr>
          <w:rFonts w:asciiTheme="majorBidi" w:hAnsiTheme="majorBidi" w:cstheme="majorBidi"/>
          <w:sz w:val="24"/>
          <w:szCs w:val="24"/>
        </w:rPr>
        <w:t xml:space="preserve">2.2.1. </w:t>
      </w:r>
      <w:r>
        <w:rPr>
          <w:rFonts w:asciiTheme="majorBidi" w:hAnsiTheme="majorBidi" w:cstheme="majorBidi"/>
          <w:sz w:val="24"/>
          <w:szCs w:val="24"/>
        </w:rPr>
        <w:t>pagal poreikį perskirstyti tarp ketvirčių Molėtų rajono savivaldybei 2023 m. skirtus valstybės biudžeto asignavimus tikslinei dotacijai priešgaisrinės saugos funkcijai vykdyti, užtikrinant SPT darbuotojų, kurie nebus perkelti į VPGT struktūrą, išeitinių  išmokų  sumokėjimą;</w:t>
      </w:r>
    </w:p>
    <w:p w14:paraId="1B86D9EA" w14:textId="77777777" w:rsidR="003509D4" w:rsidRPr="009D5749" w:rsidRDefault="003509D4" w:rsidP="003509D4">
      <w:pPr>
        <w:spacing w:after="0" w:line="276" w:lineRule="auto"/>
        <w:ind w:firstLine="720"/>
        <w:jc w:val="both"/>
        <w:rPr>
          <w:rFonts w:asciiTheme="majorBidi" w:hAnsiTheme="majorBidi" w:cstheme="majorBidi"/>
          <w:sz w:val="24"/>
          <w:szCs w:val="24"/>
        </w:rPr>
      </w:pPr>
      <w:r w:rsidRPr="0082336D">
        <w:rPr>
          <w:rFonts w:asciiTheme="majorBidi" w:hAnsiTheme="majorBidi" w:cstheme="majorBidi"/>
          <w:sz w:val="24"/>
          <w:szCs w:val="24"/>
        </w:rPr>
        <w:lastRenderedPageBreak/>
        <w:t xml:space="preserve">2.2.2. inicijuoti </w:t>
      </w:r>
      <w:r>
        <w:rPr>
          <w:rFonts w:asciiTheme="majorBidi" w:hAnsiTheme="majorBidi" w:cstheme="majorBidi"/>
          <w:sz w:val="24"/>
          <w:szCs w:val="24"/>
        </w:rPr>
        <w:t xml:space="preserve">2024 m. </w:t>
      </w:r>
      <w:r w:rsidRPr="0082336D">
        <w:rPr>
          <w:rFonts w:asciiTheme="majorBidi" w:hAnsiTheme="majorBidi" w:cstheme="majorBidi"/>
          <w:sz w:val="24"/>
          <w:szCs w:val="24"/>
        </w:rPr>
        <w:t>planuojamų biudžeto asignavimų perskirstymą Pilotiniam</w:t>
      </w:r>
      <w:r w:rsidRPr="009D5749">
        <w:rPr>
          <w:rFonts w:asciiTheme="majorBidi" w:hAnsiTheme="majorBidi" w:cstheme="majorBidi"/>
          <w:sz w:val="24"/>
          <w:szCs w:val="24"/>
        </w:rPr>
        <w:t xml:space="preserve"> modeli</w:t>
      </w:r>
      <w:r>
        <w:rPr>
          <w:rFonts w:asciiTheme="majorBidi" w:hAnsiTheme="majorBidi" w:cstheme="majorBidi"/>
          <w:sz w:val="24"/>
          <w:szCs w:val="24"/>
        </w:rPr>
        <w:t>ui</w:t>
      </w:r>
      <w:r w:rsidRPr="009D5749">
        <w:rPr>
          <w:rFonts w:asciiTheme="majorBidi" w:hAnsiTheme="majorBidi" w:cstheme="majorBidi"/>
          <w:sz w:val="24"/>
          <w:szCs w:val="24"/>
        </w:rPr>
        <w:t xml:space="preserve"> įgyvendin</w:t>
      </w:r>
      <w:r>
        <w:rPr>
          <w:rFonts w:asciiTheme="majorBidi" w:hAnsiTheme="majorBidi" w:cstheme="majorBidi"/>
          <w:sz w:val="24"/>
          <w:szCs w:val="24"/>
        </w:rPr>
        <w:t>t</w:t>
      </w:r>
      <w:r w:rsidRPr="009D5749">
        <w:rPr>
          <w:rFonts w:asciiTheme="majorBidi" w:hAnsiTheme="majorBidi" w:cstheme="majorBidi"/>
          <w:sz w:val="24"/>
          <w:szCs w:val="24"/>
        </w:rPr>
        <w:t>i</w:t>
      </w:r>
      <w:r>
        <w:rPr>
          <w:rFonts w:asciiTheme="majorBidi" w:hAnsiTheme="majorBidi" w:cstheme="majorBidi"/>
          <w:sz w:val="24"/>
          <w:szCs w:val="24"/>
        </w:rPr>
        <w:t xml:space="preserve"> ir, esant poreikiui, skirti tikslines dotacijas (valstybinei (valstybės perduotai savivaldybėms) funkcijai vykdyti) Molėtų savivaldybei SPT darbuotojams, kuriems teisės aktų nustatyta tvarka priklauso ilgalaikio darbo išmokos, šioms išmokoms sumokėti</w:t>
      </w:r>
      <w:r w:rsidRPr="009D5749">
        <w:rPr>
          <w:rFonts w:asciiTheme="majorBidi" w:hAnsiTheme="majorBidi" w:cstheme="majorBidi"/>
          <w:sz w:val="24"/>
          <w:szCs w:val="24"/>
        </w:rPr>
        <w:t>;</w:t>
      </w:r>
    </w:p>
    <w:p w14:paraId="1F62A1E1" w14:textId="77777777" w:rsidR="003509D4" w:rsidRDefault="003509D4" w:rsidP="003509D4">
      <w:pPr>
        <w:spacing w:after="0"/>
        <w:ind w:firstLine="720"/>
        <w:jc w:val="both"/>
        <w:rPr>
          <w:rFonts w:asciiTheme="majorBidi" w:hAnsiTheme="majorBidi" w:cstheme="majorBidi"/>
          <w:sz w:val="24"/>
          <w:szCs w:val="24"/>
        </w:rPr>
      </w:pPr>
      <w:r w:rsidRPr="009D5749">
        <w:rPr>
          <w:rFonts w:asciiTheme="majorBidi" w:hAnsiTheme="majorBidi" w:cstheme="majorBidi"/>
          <w:sz w:val="24"/>
          <w:szCs w:val="24"/>
        </w:rPr>
        <w:t>2.2.</w:t>
      </w:r>
      <w:r>
        <w:rPr>
          <w:rFonts w:asciiTheme="majorBidi" w:hAnsiTheme="majorBidi" w:cstheme="majorBidi"/>
          <w:sz w:val="24"/>
          <w:szCs w:val="24"/>
        </w:rPr>
        <w:t>3</w:t>
      </w:r>
      <w:r w:rsidRPr="009D5749">
        <w:rPr>
          <w:rFonts w:asciiTheme="majorBidi" w:hAnsiTheme="majorBidi" w:cstheme="majorBidi"/>
          <w:sz w:val="24"/>
          <w:szCs w:val="24"/>
        </w:rPr>
        <w:t>. inicijuoti reikalingų (su Sutarties 1.3 papunkčio įgyvendinimu susijusių) Lietuvos Respublikos Vyriausybės nutarimų ir Lietuvos Respublikos vidaus reikalų ministro įsakymų pakeitimą ir priėmimą;</w:t>
      </w:r>
    </w:p>
    <w:p w14:paraId="25E8ED3C" w14:textId="77777777" w:rsidR="003509D4" w:rsidRPr="009D5749" w:rsidRDefault="003509D4" w:rsidP="003509D4">
      <w:pPr>
        <w:spacing w:after="0"/>
        <w:ind w:firstLine="720"/>
        <w:jc w:val="both"/>
        <w:rPr>
          <w:rFonts w:asciiTheme="majorBidi" w:hAnsiTheme="majorBidi" w:cstheme="majorBidi"/>
          <w:sz w:val="24"/>
          <w:szCs w:val="24"/>
        </w:rPr>
      </w:pPr>
      <w:r w:rsidRPr="009D5749">
        <w:rPr>
          <w:rFonts w:asciiTheme="majorBidi" w:hAnsiTheme="majorBidi" w:cstheme="majorBidi"/>
          <w:sz w:val="24"/>
          <w:szCs w:val="24"/>
        </w:rPr>
        <w:t>2.2.</w:t>
      </w:r>
      <w:r>
        <w:rPr>
          <w:rFonts w:asciiTheme="majorBidi" w:hAnsiTheme="majorBidi" w:cstheme="majorBidi"/>
          <w:sz w:val="24"/>
          <w:szCs w:val="24"/>
        </w:rPr>
        <w:t>4</w:t>
      </w:r>
      <w:r w:rsidRPr="009D5749">
        <w:rPr>
          <w:rFonts w:asciiTheme="majorBidi" w:hAnsiTheme="majorBidi" w:cstheme="majorBidi"/>
          <w:sz w:val="24"/>
          <w:szCs w:val="24"/>
        </w:rPr>
        <w:t xml:space="preserve">. </w:t>
      </w:r>
      <w:r>
        <w:rPr>
          <w:rFonts w:asciiTheme="majorBidi" w:hAnsiTheme="majorBidi" w:cstheme="majorBidi"/>
          <w:sz w:val="24"/>
          <w:szCs w:val="24"/>
        </w:rPr>
        <w:t>vykdyti</w:t>
      </w:r>
      <w:r w:rsidRPr="009D5749">
        <w:rPr>
          <w:rFonts w:asciiTheme="majorBidi" w:hAnsiTheme="majorBidi" w:cstheme="majorBidi"/>
          <w:sz w:val="24"/>
          <w:szCs w:val="24"/>
        </w:rPr>
        <w:t xml:space="preserve"> Pilotinio modelio įgyvendinimo koordinavimą.</w:t>
      </w:r>
    </w:p>
    <w:p w14:paraId="73E1EEFC" w14:textId="77777777" w:rsidR="003509D4" w:rsidRDefault="003509D4" w:rsidP="003509D4">
      <w:pPr>
        <w:spacing w:after="0" w:line="276" w:lineRule="auto"/>
        <w:ind w:firstLine="720"/>
        <w:jc w:val="both"/>
        <w:rPr>
          <w:rFonts w:asciiTheme="majorBidi" w:hAnsiTheme="majorBidi" w:cstheme="majorBidi"/>
          <w:color w:val="000000"/>
          <w:sz w:val="24"/>
          <w:szCs w:val="24"/>
          <w:shd w:val="clear" w:color="auto" w:fill="FFFFFF"/>
        </w:rPr>
      </w:pPr>
      <w:r w:rsidRPr="009D5749">
        <w:rPr>
          <w:rFonts w:asciiTheme="majorBidi" w:hAnsiTheme="majorBidi" w:cstheme="majorBidi"/>
          <w:color w:val="000000"/>
          <w:sz w:val="24"/>
          <w:szCs w:val="24"/>
          <w:shd w:val="clear" w:color="auto" w:fill="FFFFFF"/>
        </w:rPr>
        <w:t xml:space="preserve">2.3. </w:t>
      </w:r>
      <w:r w:rsidRPr="00FE16C4">
        <w:rPr>
          <w:rFonts w:asciiTheme="majorBidi" w:hAnsiTheme="majorBidi" w:cstheme="majorBidi"/>
          <w:color w:val="000000"/>
          <w:sz w:val="24"/>
          <w:szCs w:val="24"/>
          <w:shd w:val="clear" w:color="auto" w:fill="FFFFFF"/>
        </w:rPr>
        <w:t>Savivaldybė</w:t>
      </w:r>
      <w:r w:rsidRPr="009D5749">
        <w:rPr>
          <w:rFonts w:asciiTheme="majorBidi" w:hAnsiTheme="majorBidi" w:cstheme="majorBidi"/>
          <w:color w:val="000000"/>
          <w:sz w:val="24"/>
          <w:szCs w:val="24"/>
          <w:shd w:val="clear" w:color="auto" w:fill="FFFFFF"/>
        </w:rPr>
        <w:t xml:space="preserve"> įsipareigoja:</w:t>
      </w:r>
    </w:p>
    <w:p w14:paraId="3D9A31BB" w14:textId="77777777" w:rsidR="003509D4" w:rsidRPr="009D5749" w:rsidRDefault="003509D4" w:rsidP="003509D4">
      <w:pPr>
        <w:spacing w:after="0" w:line="276" w:lineRule="auto"/>
        <w:ind w:firstLine="720"/>
        <w:jc w:val="both"/>
        <w:rPr>
          <w:rFonts w:asciiTheme="majorBidi" w:hAnsiTheme="majorBidi" w:cstheme="majorBidi"/>
          <w:bCs/>
          <w:spacing w:val="-4"/>
          <w:sz w:val="24"/>
          <w:szCs w:val="24"/>
        </w:rPr>
      </w:pPr>
      <w:r w:rsidRPr="009D5749">
        <w:rPr>
          <w:rFonts w:asciiTheme="majorBidi" w:hAnsiTheme="majorBidi" w:cstheme="majorBidi"/>
          <w:color w:val="000000"/>
          <w:sz w:val="24"/>
          <w:szCs w:val="24"/>
          <w:shd w:val="clear" w:color="auto" w:fill="FFFFFF"/>
        </w:rPr>
        <w:t xml:space="preserve">2.3.1. </w:t>
      </w:r>
      <w:r w:rsidRPr="009D5749">
        <w:rPr>
          <w:rFonts w:asciiTheme="majorBidi" w:hAnsiTheme="majorBidi" w:cstheme="majorBidi"/>
          <w:sz w:val="24"/>
          <w:szCs w:val="24"/>
        </w:rPr>
        <w:t>panaudos</w:t>
      </w:r>
      <w:r>
        <w:rPr>
          <w:rFonts w:asciiTheme="majorBidi" w:hAnsiTheme="majorBidi" w:cstheme="majorBidi"/>
          <w:sz w:val="24"/>
          <w:szCs w:val="24"/>
        </w:rPr>
        <w:t xml:space="preserve"> pagrindais ar patikėjimo teise</w:t>
      </w:r>
      <w:r w:rsidRPr="009D5749">
        <w:rPr>
          <w:rFonts w:asciiTheme="majorBidi" w:hAnsiTheme="majorBidi" w:cstheme="majorBidi"/>
          <w:sz w:val="24"/>
          <w:szCs w:val="24"/>
        </w:rPr>
        <w:t xml:space="preserve"> perduoti SPT naudojamą turtą Departamentui;</w:t>
      </w:r>
      <w:r w:rsidRPr="009D5749">
        <w:rPr>
          <w:rFonts w:asciiTheme="majorBidi" w:hAnsiTheme="majorBidi" w:cstheme="majorBidi"/>
          <w:bCs/>
          <w:spacing w:val="-4"/>
          <w:sz w:val="24"/>
          <w:szCs w:val="24"/>
        </w:rPr>
        <w:t xml:space="preserve"> </w:t>
      </w:r>
    </w:p>
    <w:p w14:paraId="5F72BA42" w14:textId="77777777" w:rsidR="003509D4" w:rsidRDefault="003509D4" w:rsidP="003509D4">
      <w:pPr>
        <w:spacing w:after="0" w:line="276" w:lineRule="auto"/>
        <w:ind w:firstLine="720"/>
        <w:jc w:val="both"/>
        <w:rPr>
          <w:rFonts w:asciiTheme="majorBidi" w:hAnsiTheme="majorBidi" w:cstheme="majorBidi"/>
          <w:bCs/>
          <w:spacing w:val="-4"/>
          <w:sz w:val="24"/>
          <w:szCs w:val="24"/>
        </w:rPr>
      </w:pPr>
      <w:r w:rsidRPr="009D5749">
        <w:rPr>
          <w:rFonts w:asciiTheme="majorBidi" w:hAnsiTheme="majorBidi" w:cstheme="majorBidi"/>
          <w:bCs/>
          <w:spacing w:val="-4"/>
          <w:sz w:val="24"/>
          <w:szCs w:val="24"/>
        </w:rPr>
        <w:t>2.3.2. perkelti SPT darbuotojus į VPGT struktūrą, pasirašant trišalius susitarimus tarp Savivaldybės arba Savivaldybės įgalioto SPT viršininko, Departamento</w:t>
      </w:r>
      <w:r>
        <w:rPr>
          <w:rFonts w:asciiTheme="majorBidi" w:hAnsiTheme="majorBidi" w:cstheme="majorBidi"/>
          <w:bCs/>
          <w:spacing w:val="-4"/>
          <w:sz w:val="24"/>
          <w:szCs w:val="24"/>
        </w:rPr>
        <w:t xml:space="preserve"> direktoriaus</w:t>
      </w:r>
      <w:r w:rsidRPr="009D5749">
        <w:rPr>
          <w:rFonts w:asciiTheme="majorBidi" w:hAnsiTheme="majorBidi" w:cstheme="majorBidi"/>
          <w:bCs/>
          <w:spacing w:val="-4"/>
          <w:sz w:val="24"/>
          <w:szCs w:val="24"/>
        </w:rPr>
        <w:t xml:space="preserve"> ir perkeliamo darbuotojo;</w:t>
      </w:r>
    </w:p>
    <w:p w14:paraId="4F606252" w14:textId="77777777" w:rsidR="003509D4" w:rsidRPr="006713D0" w:rsidRDefault="003509D4" w:rsidP="003509D4">
      <w:pPr>
        <w:spacing w:after="0" w:line="276" w:lineRule="auto"/>
        <w:ind w:firstLine="720"/>
        <w:jc w:val="both"/>
        <w:rPr>
          <w:rFonts w:asciiTheme="majorBidi" w:hAnsiTheme="majorBidi" w:cstheme="majorBidi"/>
          <w:color w:val="000000"/>
          <w:sz w:val="24"/>
          <w:szCs w:val="24"/>
          <w:shd w:val="clear" w:color="auto" w:fill="FFFFFF"/>
        </w:rPr>
      </w:pPr>
      <w:r>
        <w:rPr>
          <w:rFonts w:asciiTheme="majorBidi" w:hAnsiTheme="majorBidi" w:cstheme="majorBidi"/>
          <w:sz w:val="24"/>
          <w:szCs w:val="24"/>
        </w:rPr>
        <w:t xml:space="preserve">2.3.3. iki 2023 m. spalio 1 d. pritaikyti dviejų </w:t>
      </w:r>
      <w:r w:rsidRPr="009D5749">
        <w:rPr>
          <w:rFonts w:asciiTheme="majorBidi" w:hAnsiTheme="majorBidi" w:cstheme="majorBidi"/>
          <w:sz w:val="24"/>
          <w:szCs w:val="24"/>
        </w:rPr>
        <w:t xml:space="preserve">Savivaldybėje </w:t>
      </w:r>
      <w:r w:rsidRPr="0082336D">
        <w:rPr>
          <w:rFonts w:asciiTheme="majorBidi" w:hAnsiTheme="majorBidi" w:cstheme="majorBidi"/>
          <w:sz w:val="24"/>
          <w:szCs w:val="24"/>
        </w:rPr>
        <w:t>veikiančių ugniagesių komandų</w:t>
      </w:r>
      <w:r>
        <w:rPr>
          <w:rFonts w:asciiTheme="majorBidi" w:hAnsiTheme="majorBidi" w:cstheme="majorBidi"/>
          <w:sz w:val="24"/>
          <w:szCs w:val="24"/>
        </w:rPr>
        <w:t xml:space="preserve"> </w:t>
      </w:r>
      <w:r w:rsidRPr="006713D0">
        <w:rPr>
          <w:rFonts w:asciiTheme="majorBidi" w:hAnsiTheme="majorBidi" w:cstheme="majorBidi"/>
          <w:sz w:val="24"/>
          <w:szCs w:val="24"/>
        </w:rPr>
        <w:t>(Joniškio ir Giedraičių ugniagesių komandų) garažus Departamento skiriamoms automobilinėms cisternoms;</w:t>
      </w:r>
    </w:p>
    <w:p w14:paraId="3FA8D6A8" w14:textId="77777777" w:rsidR="003509D4" w:rsidRPr="009D5749" w:rsidRDefault="003509D4" w:rsidP="003509D4">
      <w:pPr>
        <w:spacing w:after="0" w:line="276" w:lineRule="auto"/>
        <w:ind w:firstLine="720"/>
        <w:jc w:val="both"/>
        <w:rPr>
          <w:rFonts w:asciiTheme="majorBidi" w:hAnsiTheme="majorBidi" w:cstheme="majorBidi"/>
          <w:color w:val="000000"/>
          <w:sz w:val="24"/>
          <w:szCs w:val="24"/>
          <w:shd w:val="clear" w:color="auto" w:fill="FFFFFF"/>
        </w:rPr>
      </w:pPr>
      <w:r w:rsidRPr="009D5749">
        <w:rPr>
          <w:rFonts w:asciiTheme="majorBidi" w:hAnsiTheme="majorBidi" w:cstheme="majorBidi"/>
          <w:color w:val="000000"/>
          <w:sz w:val="24"/>
          <w:szCs w:val="24"/>
          <w:shd w:val="clear" w:color="auto" w:fill="FFFFFF"/>
        </w:rPr>
        <w:t>2.3.</w:t>
      </w:r>
      <w:r>
        <w:rPr>
          <w:rFonts w:asciiTheme="majorBidi" w:hAnsiTheme="majorBidi" w:cstheme="majorBidi"/>
          <w:color w:val="000000"/>
          <w:sz w:val="24"/>
          <w:szCs w:val="24"/>
          <w:shd w:val="clear" w:color="auto" w:fill="FFFFFF"/>
        </w:rPr>
        <w:t>4</w:t>
      </w:r>
      <w:r w:rsidRPr="009D5749">
        <w:rPr>
          <w:rFonts w:asciiTheme="majorBidi" w:hAnsiTheme="majorBidi" w:cstheme="majorBidi"/>
          <w:color w:val="000000"/>
          <w:sz w:val="24"/>
          <w:szCs w:val="24"/>
          <w:shd w:val="clear" w:color="auto" w:fill="FFFFFF"/>
        </w:rPr>
        <w:t>. tinkamai ir laiku atlikti veiksmus ir priimti sprendimus, reikalingus Pilotini</w:t>
      </w:r>
      <w:r>
        <w:rPr>
          <w:rFonts w:asciiTheme="majorBidi" w:hAnsiTheme="majorBidi" w:cstheme="majorBidi"/>
          <w:color w:val="000000"/>
          <w:sz w:val="24"/>
          <w:szCs w:val="24"/>
          <w:shd w:val="clear" w:color="auto" w:fill="FFFFFF"/>
        </w:rPr>
        <w:t>am</w:t>
      </w:r>
      <w:r w:rsidRPr="009D5749">
        <w:rPr>
          <w:rFonts w:asciiTheme="majorBidi" w:hAnsiTheme="majorBidi" w:cstheme="majorBidi"/>
          <w:color w:val="000000"/>
          <w:sz w:val="24"/>
          <w:szCs w:val="24"/>
          <w:shd w:val="clear" w:color="auto" w:fill="FFFFFF"/>
        </w:rPr>
        <w:t xml:space="preserve"> modeli</w:t>
      </w:r>
      <w:r>
        <w:rPr>
          <w:rFonts w:asciiTheme="majorBidi" w:hAnsiTheme="majorBidi" w:cstheme="majorBidi"/>
          <w:color w:val="000000"/>
          <w:sz w:val="24"/>
          <w:szCs w:val="24"/>
          <w:shd w:val="clear" w:color="auto" w:fill="FFFFFF"/>
        </w:rPr>
        <w:t>ui</w:t>
      </w:r>
      <w:r w:rsidRPr="009D5749">
        <w:rPr>
          <w:rFonts w:asciiTheme="majorBidi" w:hAnsiTheme="majorBidi" w:cstheme="majorBidi"/>
          <w:color w:val="000000"/>
          <w:sz w:val="24"/>
          <w:szCs w:val="24"/>
          <w:shd w:val="clear" w:color="auto" w:fill="FFFFFF"/>
        </w:rPr>
        <w:t xml:space="preserve"> įgyvendin</w:t>
      </w:r>
      <w:r>
        <w:rPr>
          <w:rFonts w:asciiTheme="majorBidi" w:hAnsiTheme="majorBidi" w:cstheme="majorBidi"/>
          <w:color w:val="000000"/>
          <w:sz w:val="24"/>
          <w:szCs w:val="24"/>
          <w:shd w:val="clear" w:color="auto" w:fill="FFFFFF"/>
        </w:rPr>
        <w:t>t</w:t>
      </w:r>
      <w:r w:rsidRPr="009D5749">
        <w:rPr>
          <w:rFonts w:asciiTheme="majorBidi" w:hAnsiTheme="majorBidi" w:cstheme="majorBidi"/>
          <w:color w:val="000000"/>
          <w:sz w:val="24"/>
          <w:szCs w:val="24"/>
          <w:shd w:val="clear" w:color="auto" w:fill="FFFFFF"/>
        </w:rPr>
        <w:t>i i</w:t>
      </w:r>
      <w:r>
        <w:rPr>
          <w:rFonts w:asciiTheme="majorBidi" w:hAnsiTheme="majorBidi" w:cstheme="majorBidi"/>
          <w:color w:val="000000"/>
          <w:sz w:val="24"/>
          <w:szCs w:val="24"/>
          <w:shd w:val="clear" w:color="auto" w:fill="FFFFFF"/>
        </w:rPr>
        <w:t>r</w:t>
      </w:r>
      <w:r w:rsidRPr="009D5749">
        <w:rPr>
          <w:rFonts w:asciiTheme="majorBidi" w:hAnsiTheme="majorBidi" w:cstheme="majorBidi"/>
          <w:color w:val="000000"/>
          <w:sz w:val="24"/>
          <w:szCs w:val="24"/>
          <w:shd w:val="clear" w:color="auto" w:fill="FFFFFF"/>
        </w:rPr>
        <w:t xml:space="preserve"> nuolat informuoti Departamentą apie Pilotinio modelio įgyvendinimo eigą;</w:t>
      </w:r>
    </w:p>
    <w:p w14:paraId="4B3FAFF7" w14:textId="77777777" w:rsidR="003509D4" w:rsidRPr="009D5749" w:rsidRDefault="003509D4" w:rsidP="003509D4">
      <w:pPr>
        <w:spacing w:after="0" w:line="276" w:lineRule="auto"/>
        <w:ind w:firstLine="720"/>
        <w:jc w:val="both"/>
        <w:rPr>
          <w:rFonts w:asciiTheme="majorBidi" w:hAnsiTheme="majorBidi" w:cstheme="majorBidi"/>
          <w:color w:val="000000"/>
          <w:sz w:val="24"/>
          <w:szCs w:val="24"/>
          <w:shd w:val="clear" w:color="auto" w:fill="FFFFFF"/>
        </w:rPr>
      </w:pPr>
      <w:r w:rsidRPr="009D5749">
        <w:rPr>
          <w:rFonts w:asciiTheme="majorBidi" w:hAnsiTheme="majorBidi" w:cstheme="majorBidi"/>
          <w:color w:val="000000"/>
          <w:sz w:val="24"/>
          <w:szCs w:val="24"/>
          <w:shd w:val="clear" w:color="auto" w:fill="FFFFFF"/>
        </w:rPr>
        <w:t>2.3.</w:t>
      </w:r>
      <w:r>
        <w:rPr>
          <w:rFonts w:asciiTheme="majorBidi" w:hAnsiTheme="majorBidi" w:cstheme="majorBidi"/>
          <w:color w:val="000000"/>
          <w:sz w:val="24"/>
          <w:szCs w:val="24"/>
          <w:shd w:val="clear" w:color="auto" w:fill="FFFFFF"/>
        </w:rPr>
        <w:t>5</w:t>
      </w:r>
      <w:r w:rsidRPr="009D5749">
        <w:rPr>
          <w:rFonts w:asciiTheme="majorBidi" w:hAnsiTheme="majorBidi" w:cstheme="majorBidi"/>
          <w:color w:val="000000"/>
          <w:sz w:val="24"/>
          <w:szCs w:val="24"/>
          <w:shd w:val="clear" w:color="auto" w:fill="FFFFFF"/>
        </w:rPr>
        <w:t xml:space="preserve">. viešinti Pilotinį modelį </w:t>
      </w:r>
      <w:r>
        <w:rPr>
          <w:rFonts w:asciiTheme="majorBidi" w:hAnsiTheme="majorBidi" w:cstheme="majorBidi"/>
          <w:color w:val="000000"/>
          <w:sz w:val="24"/>
          <w:szCs w:val="24"/>
          <w:shd w:val="clear" w:color="auto" w:fill="FFFFFF"/>
        </w:rPr>
        <w:t xml:space="preserve">Molėtų </w:t>
      </w:r>
      <w:r w:rsidRPr="009D5749">
        <w:rPr>
          <w:rFonts w:asciiTheme="majorBidi" w:hAnsiTheme="majorBidi" w:cstheme="majorBidi"/>
          <w:color w:val="000000"/>
          <w:sz w:val="24"/>
          <w:szCs w:val="24"/>
          <w:shd w:val="clear" w:color="auto" w:fill="FFFFFF"/>
        </w:rPr>
        <w:t>rajono visuomenės informavimo priemonėse, Savivaldybės interneto svetainėje ir per kitus turimus šaltinius;</w:t>
      </w:r>
    </w:p>
    <w:p w14:paraId="654E74C3" w14:textId="77777777" w:rsidR="003509D4" w:rsidRDefault="003509D4" w:rsidP="003509D4">
      <w:pPr>
        <w:spacing w:after="0" w:line="276" w:lineRule="auto"/>
        <w:ind w:firstLine="720"/>
        <w:jc w:val="both"/>
        <w:rPr>
          <w:rFonts w:asciiTheme="majorBidi" w:hAnsiTheme="majorBidi" w:cstheme="majorBidi"/>
          <w:sz w:val="24"/>
          <w:szCs w:val="24"/>
        </w:rPr>
      </w:pPr>
      <w:r w:rsidRPr="009D5749">
        <w:rPr>
          <w:rFonts w:asciiTheme="majorBidi" w:hAnsiTheme="majorBidi" w:cstheme="majorBidi"/>
          <w:color w:val="000000"/>
          <w:sz w:val="24"/>
          <w:szCs w:val="24"/>
          <w:shd w:val="clear" w:color="auto" w:fill="FFFFFF"/>
        </w:rPr>
        <w:t>2.3.</w:t>
      </w:r>
      <w:r>
        <w:rPr>
          <w:rFonts w:asciiTheme="majorBidi" w:hAnsiTheme="majorBidi" w:cstheme="majorBidi"/>
          <w:color w:val="000000"/>
          <w:sz w:val="24"/>
          <w:szCs w:val="24"/>
          <w:shd w:val="clear" w:color="auto" w:fill="FFFFFF"/>
        </w:rPr>
        <w:t>6</w:t>
      </w:r>
      <w:r w:rsidRPr="009D5749">
        <w:rPr>
          <w:rFonts w:asciiTheme="majorBidi" w:hAnsiTheme="majorBidi" w:cstheme="majorBidi"/>
          <w:color w:val="000000"/>
          <w:sz w:val="24"/>
          <w:szCs w:val="24"/>
          <w:shd w:val="clear" w:color="auto" w:fill="FFFFFF"/>
        </w:rPr>
        <w:t xml:space="preserve">. aktyviai įgyvendinti gaisrų prevencijos priemones, </w:t>
      </w:r>
      <w:r w:rsidRPr="00FE16C4">
        <w:rPr>
          <w:rFonts w:asciiTheme="majorBidi" w:hAnsiTheme="majorBidi" w:cstheme="majorBidi"/>
          <w:color w:val="000000"/>
          <w:sz w:val="24"/>
          <w:szCs w:val="24"/>
          <w:shd w:val="clear" w:color="auto" w:fill="FFFFFF"/>
        </w:rPr>
        <w:t>vadovaudamasi</w:t>
      </w:r>
      <w:r w:rsidRPr="009D5749">
        <w:rPr>
          <w:rFonts w:asciiTheme="majorBidi" w:hAnsiTheme="majorBidi" w:cstheme="majorBidi"/>
          <w:color w:val="000000"/>
          <w:sz w:val="24"/>
          <w:szCs w:val="24"/>
          <w:shd w:val="clear" w:color="auto" w:fill="FFFFFF"/>
        </w:rPr>
        <w:t xml:space="preserve"> Priešgaisrinės saugos įstatymo</w:t>
      </w:r>
      <w:r w:rsidRPr="009D5749">
        <w:rPr>
          <w:rFonts w:asciiTheme="majorBidi" w:hAnsiTheme="majorBidi" w:cstheme="majorBidi"/>
          <w:sz w:val="24"/>
          <w:szCs w:val="24"/>
        </w:rPr>
        <w:t>, taip pat Gaisrų prevencijos veiksmų plano, patvirtinto Lietuvos Respublikos vidaus reikalų ministro 2021 m. liepos 19 d. įsakymu Nr. 1V-607 „Dėl Gaisrų prevencijos veiksmų plano patvirtinimo“, nuostatomis</w:t>
      </w:r>
      <w:r>
        <w:rPr>
          <w:rFonts w:asciiTheme="majorBidi" w:hAnsiTheme="majorBidi" w:cstheme="majorBidi"/>
          <w:sz w:val="24"/>
          <w:szCs w:val="24"/>
        </w:rPr>
        <w:t>;</w:t>
      </w:r>
    </w:p>
    <w:p w14:paraId="0DE25B79" w14:textId="77777777" w:rsidR="003509D4" w:rsidRDefault="003509D4" w:rsidP="003509D4">
      <w:pPr>
        <w:spacing w:after="0" w:line="276" w:lineRule="auto"/>
        <w:ind w:firstLine="720"/>
        <w:jc w:val="both"/>
        <w:rPr>
          <w:rFonts w:asciiTheme="majorBidi" w:hAnsiTheme="majorBidi" w:cstheme="majorBidi"/>
          <w:sz w:val="24"/>
          <w:szCs w:val="24"/>
        </w:rPr>
      </w:pPr>
      <w:r>
        <w:rPr>
          <w:rFonts w:asciiTheme="majorBidi" w:hAnsiTheme="majorBidi" w:cstheme="majorBidi"/>
          <w:sz w:val="24"/>
          <w:szCs w:val="24"/>
        </w:rPr>
        <w:t xml:space="preserve">2.3.7. užtikrinti, kad nebūtų nutraukta </w:t>
      </w:r>
      <w:r w:rsidRPr="009D5749">
        <w:rPr>
          <w:rFonts w:asciiTheme="majorBidi" w:hAnsiTheme="majorBidi" w:cstheme="majorBidi"/>
          <w:sz w:val="24"/>
          <w:szCs w:val="24"/>
        </w:rPr>
        <w:t>SPT</w:t>
      </w:r>
      <w:r>
        <w:rPr>
          <w:rFonts w:asciiTheme="majorBidi" w:hAnsiTheme="majorBidi" w:cstheme="majorBidi"/>
          <w:sz w:val="24"/>
          <w:szCs w:val="24"/>
        </w:rPr>
        <w:t xml:space="preserve"> 2021 m. birželio 25 d. sudaryta Patalpos nuomos sutartis Nr. 06-25 iki Departamentas įsigys ar išsinuomos patalpas Alantos ugniagesių komandos veiklai.</w:t>
      </w:r>
    </w:p>
    <w:p w14:paraId="3FDBE362" w14:textId="77777777" w:rsidR="003509D4" w:rsidRPr="009D5749" w:rsidRDefault="003509D4" w:rsidP="003509D4">
      <w:pPr>
        <w:spacing w:after="0" w:line="276" w:lineRule="auto"/>
        <w:ind w:firstLine="720"/>
        <w:jc w:val="both"/>
        <w:rPr>
          <w:rFonts w:asciiTheme="majorBidi" w:hAnsiTheme="majorBidi" w:cstheme="majorBidi"/>
          <w:color w:val="000000"/>
          <w:sz w:val="24"/>
          <w:szCs w:val="24"/>
          <w:shd w:val="clear" w:color="auto" w:fill="FFFFFF"/>
        </w:rPr>
      </w:pPr>
      <w:r w:rsidRPr="009D5749">
        <w:rPr>
          <w:rFonts w:asciiTheme="majorBidi" w:hAnsiTheme="majorBidi" w:cstheme="majorBidi"/>
          <w:color w:val="000000"/>
          <w:sz w:val="24"/>
          <w:szCs w:val="24"/>
          <w:shd w:val="clear" w:color="auto" w:fill="FFFFFF"/>
        </w:rPr>
        <w:t>2.4. Departamentas įsipareigoja:</w:t>
      </w:r>
    </w:p>
    <w:p w14:paraId="71AF09CE" w14:textId="77777777" w:rsidR="003509D4" w:rsidRPr="009D5749" w:rsidRDefault="003509D4" w:rsidP="003509D4">
      <w:pPr>
        <w:spacing w:after="0" w:line="276" w:lineRule="auto"/>
        <w:ind w:firstLine="720"/>
        <w:jc w:val="both"/>
        <w:rPr>
          <w:rFonts w:asciiTheme="majorBidi" w:hAnsiTheme="majorBidi" w:cstheme="majorBidi"/>
          <w:sz w:val="24"/>
          <w:szCs w:val="24"/>
        </w:rPr>
      </w:pPr>
      <w:r w:rsidRPr="009D5749">
        <w:rPr>
          <w:rFonts w:asciiTheme="majorBidi" w:hAnsiTheme="majorBidi" w:cstheme="majorBidi"/>
          <w:color w:val="000000"/>
          <w:sz w:val="24"/>
          <w:szCs w:val="24"/>
          <w:shd w:val="clear" w:color="auto" w:fill="FFFFFF"/>
        </w:rPr>
        <w:t>2.4.1.</w:t>
      </w:r>
      <w:r w:rsidRPr="009D5749">
        <w:rPr>
          <w:rFonts w:asciiTheme="majorBidi" w:hAnsiTheme="majorBidi" w:cstheme="majorBidi"/>
          <w:sz w:val="24"/>
          <w:szCs w:val="24"/>
        </w:rPr>
        <w:t xml:space="preserve"> ne mažiau </w:t>
      </w:r>
      <w:r>
        <w:rPr>
          <w:rFonts w:asciiTheme="majorBidi" w:hAnsiTheme="majorBidi" w:cstheme="majorBidi"/>
          <w:sz w:val="24"/>
          <w:szCs w:val="24"/>
        </w:rPr>
        <w:t xml:space="preserve">kaip </w:t>
      </w:r>
      <w:r w:rsidRPr="009D5749">
        <w:rPr>
          <w:rFonts w:asciiTheme="majorBidi" w:hAnsiTheme="majorBidi" w:cstheme="majorBidi"/>
          <w:sz w:val="24"/>
          <w:szCs w:val="24"/>
        </w:rPr>
        <w:t>penkerius metus nuo Sutarties įsigaliojimo dienos su perkeltais SPT darbuotojais nenutraukti darbo santykių darbdavio iniciatyva be darbuotojo kaltės, taip pat nekeisti darbuotojų darbo sąlygų, kurios blogintų darbuotojų padėtį (darbo apmokėjimą, socialines bei ekonomines sąlygas);</w:t>
      </w:r>
    </w:p>
    <w:p w14:paraId="6318108E" w14:textId="77777777" w:rsidR="003509D4" w:rsidRDefault="003509D4" w:rsidP="003509D4">
      <w:pPr>
        <w:spacing w:after="0" w:line="276" w:lineRule="auto"/>
        <w:ind w:firstLine="720"/>
        <w:jc w:val="both"/>
        <w:rPr>
          <w:rFonts w:asciiTheme="majorBidi" w:hAnsiTheme="majorBidi" w:cstheme="majorBidi"/>
          <w:sz w:val="24"/>
          <w:szCs w:val="24"/>
        </w:rPr>
      </w:pPr>
      <w:r w:rsidRPr="009D5749">
        <w:rPr>
          <w:rFonts w:asciiTheme="majorBidi" w:hAnsiTheme="majorBidi" w:cstheme="majorBidi"/>
          <w:sz w:val="24"/>
          <w:szCs w:val="24"/>
        </w:rPr>
        <w:t xml:space="preserve">2.4.2. ne mažiau kaip </w:t>
      </w:r>
      <w:r>
        <w:rPr>
          <w:rFonts w:asciiTheme="majorBidi" w:hAnsiTheme="majorBidi" w:cstheme="majorBidi"/>
          <w:sz w:val="24"/>
          <w:szCs w:val="24"/>
        </w:rPr>
        <w:t>penkerius</w:t>
      </w:r>
      <w:r w:rsidRPr="009D5749">
        <w:rPr>
          <w:rFonts w:asciiTheme="majorBidi" w:hAnsiTheme="majorBidi" w:cstheme="majorBidi"/>
          <w:sz w:val="24"/>
          <w:szCs w:val="24"/>
        </w:rPr>
        <w:t xml:space="preserve"> metus nuo Sutarties įsigaliojimo dienos išlaikyti šiuo metu Savivaldybėje veikiančias </w:t>
      </w:r>
      <w:r w:rsidRPr="00BB027F">
        <w:rPr>
          <w:rFonts w:asciiTheme="majorBidi" w:hAnsiTheme="majorBidi" w:cstheme="majorBidi"/>
          <w:sz w:val="24"/>
          <w:szCs w:val="24"/>
        </w:rPr>
        <w:t>penkias ugniagesių komandas</w:t>
      </w:r>
      <w:r w:rsidRPr="009D5749">
        <w:rPr>
          <w:rFonts w:asciiTheme="majorBidi" w:hAnsiTheme="majorBidi" w:cstheme="majorBidi"/>
          <w:sz w:val="24"/>
          <w:szCs w:val="24"/>
        </w:rPr>
        <w:t>;</w:t>
      </w:r>
    </w:p>
    <w:p w14:paraId="2D400701" w14:textId="77777777" w:rsidR="003509D4" w:rsidRDefault="003509D4" w:rsidP="003509D4">
      <w:pPr>
        <w:spacing w:after="0" w:line="276" w:lineRule="auto"/>
        <w:ind w:firstLine="720"/>
        <w:jc w:val="both"/>
        <w:rPr>
          <w:rFonts w:asciiTheme="majorBidi" w:hAnsiTheme="majorBidi" w:cstheme="majorBidi"/>
          <w:sz w:val="24"/>
          <w:szCs w:val="24"/>
        </w:rPr>
      </w:pPr>
      <w:r w:rsidRPr="009D5749">
        <w:rPr>
          <w:rFonts w:asciiTheme="majorBidi" w:hAnsiTheme="majorBidi" w:cstheme="majorBidi"/>
          <w:sz w:val="24"/>
          <w:szCs w:val="24"/>
        </w:rPr>
        <w:t>2.4.3</w:t>
      </w:r>
      <w:r>
        <w:rPr>
          <w:rFonts w:asciiTheme="majorBidi" w:hAnsiTheme="majorBidi" w:cstheme="majorBidi"/>
          <w:sz w:val="24"/>
          <w:szCs w:val="24"/>
        </w:rPr>
        <w:t>. atnaujinti tris</w:t>
      </w:r>
      <w:r w:rsidRPr="00403119">
        <w:rPr>
          <w:rFonts w:asciiTheme="majorBidi" w:hAnsiTheme="majorBidi" w:cstheme="majorBidi"/>
          <w:sz w:val="24"/>
          <w:szCs w:val="24"/>
        </w:rPr>
        <w:t xml:space="preserve"> gaisrų gesinimo ir gelbėjimo transporto priemones</w:t>
      </w:r>
      <w:r w:rsidRPr="00F670FC">
        <w:rPr>
          <w:rFonts w:asciiTheme="majorBidi" w:hAnsiTheme="majorBidi" w:cstheme="majorBidi"/>
          <w:sz w:val="24"/>
          <w:szCs w:val="24"/>
        </w:rPr>
        <w:t>;</w:t>
      </w:r>
    </w:p>
    <w:p w14:paraId="0C598F07" w14:textId="77777777" w:rsidR="003509D4" w:rsidRPr="009D5749" w:rsidRDefault="003509D4" w:rsidP="003509D4">
      <w:pPr>
        <w:spacing w:after="0" w:line="276" w:lineRule="auto"/>
        <w:ind w:firstLine="720"/>
        <w:jc w:val="both"/>
        <w:rPr>
          <w:rFonts w:asciiTheme="majorBidi" w:hAnsiTheme="majorBidi" w:cstheme="majorBidi"/>
          <w:sz w:val="24"/>
          <w:szCs w:val="24"/>
        </w:rPr>
      </w:pPr>
      <w:r w:rsidRPr="00403119">
        <w:rPr>
          <w:rFonts w:asciiTheme="majorBidi" w:hAnsiTheme="majorBidi" w:cstheme="majorBidi"/>
          <w:sz w:val="24"/>
          <w:szCs w:val="24"/>
        </w:rPr>
        <w:t>2.4.4. aprūpinti penkias SPT komandas papildoma gaisrų gesinimo ir gelbėjimo darbų įranga</w:t>
      </w:r>
      <w:r>
        <w:rPr>
          <w:rFonts w:asciiTheme="majorBidi" w:hAnsiTheme="majorBidi" w:cstheme="majorBidi"/>
          <w:sz w:val="24"/>
          <w:szCs w:val="24"/>
        </w:rPr>
        <w:t>;</w:t>
      </w:r>
    </w:p>
    <w:p w14:paraId="62D0B4F7" w14:textId="77777777" w:rsidR="003509D4" w:rsidRDefault="003509D4" w:rsidP="003509D4">
      <w:pPr>
        <w:spacing w:after="0" w:line="276" w:lineRule="auto"/>
        <w:ind w:firstLine="720"/>
        <w:jc w:val="both"/>
        <w:rPr>
          <w:rFonts w:asciiTheme="majorBidi" w:hAnsiTheme="majorBidi" w:cstheme="majorBidi"/>
          <w:sz w:val="24"/>
          <w:szCs w:val="24"/>
        </w:rPr>
      </w:pPr>
      <w:r w:rsidRPr="009D5749">
        <w:rPr>
          <w:rFonts w:asciiTheme="majorBidi" w:hAnsiTheme="majorBidi" w:cstheme="majorBidi"/>
          <w:sz w:val="24"/>
          <w:szCs w:val="24"/>
        </w:rPr>
        <w:t>2.4.</w:t>
      </w:r>
      <w:r>
        <w:rPr>
          <w:rFonts w:asciiTheme="majorBidi" w:hAnsiTheme="majorBidi" w:cstheme="majorBidi"/>
          <w:sz w:val="24"/>
          <w:szCs w:val="24"/>
        </w:rPr>
        <w:t>5</w:t>
      </w:r>
      <w:r w:rsidRPr="009D5749">
        <w:rPr>
          <w:rFonts w:asciiTheme="majorBidi" w:hAnsiTheme="majorBidi" w:cstheme="majorBidi"/>
          <w:sz w:val="24"/>
          <w:szCs w:val="24"/>
        </w:rPr>
        <w:t>. užtikrinti, kad kiekvienoje pamainoje budėtų 2 ugniagesiai;</w:t>
      </w:r>
    </w:p>
    <w:p w14:paraId="7BBB551F" w14:textId="77777777" w:rsidR="003509D4" w:rsidRPr="009D5749" w:rsidRDefault="003509D4" w:rsidP="003509D4">
      <w:pPr>
        <w:spacing w:after="0" w:line="276" w:lineRule="auto"/>
        <w:ind w:firstLine="720"/>
        <w:jc w:val="both"/>
        <w:rPr>
          <w:rFonts w:asciiTheme="majorBidi" w:hAnsiTheme="majorBidi" w:cstheme="majorBidi"/>
          <w:sz w:val="24"/>
          <w:szCs w:val="24"/>
        </w:rPr>
      </w:pPr>
      <w:r w:rsidRPr="009D5749">
        <w:rPr>
          <w:rFonts w:asciiTheme="majorBidi" w:hAnsiTheme="majorBidi" w:cstheme="majorBidi"/>
          <w:sz w:val="24"/>
          <w:szCs w:val="24"/>
        </w:rPr>
        <w:t>2.4.</w:t>
      </w:r>
      <w:r>
        <w:rPr>
          <w:rFonts w:asciiTheme="majorBidi" w:hAnsiTheme="majorBidi" w:cstheme="majorBidi"/>
          <w:sz w:val="24"/>
          <w:szCs w:val="24"/>
        </w:rPr>
        <w:t>6</w:t>
      </w:r>
      <w:r w:rsidRPr="009D5749">
        <w:rPr>
          <w:rFonts w:asciiTheme="majorBidi" w:hAnsiTheme="majorBidi" w:cstheme="majorBidi"/>
          <w:sz w:val="24"/>
          <w:szCs w:val="24"/>
        </w:rPr>
        <w:t>. aprūpinti ugniagesius tinkama apranga;</w:t>
      </w:r>
    </w:p>
    <w:p w14:paraId="5CBD8DF5" w14:textId="77777777" w:rsidR="003509D4" w:rsidRDefault="003509D4" w:rsidP="003509D4">
      <w:pPr>
        <w:spacing w:after="0" w:line="276" w:lineRule="auto"/>
        <w:ind w:firstLine="720"/>
        <w:jc w:val="both"/>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t xml:space="preserve">2.4.7. </w:t>
      </w:r>
      <w:r w:rsidRPr="00D666FA">
        <w:rPr>
          <w:rFonts w:asciiTheme="majorBidi" w:hAnsiTheme="majorBidi" w:cstheme="majorBidi"/>
          <w:color w:val="000000"/>
          <w:sz w:val="24"/>
          <w:szCs w:val="24"/>
          <w:shd w:val="clear" w:color="auto" w:fill="FFFFFF"/>
        </w:rPr>
        <w:t>pagal galimybes</w:t>
      </w:r>
      <w:r>
        <w:rPr>
          <w:rFonts w:asciiTheme="majorBidi" w:hAnsiTheme="majorBidi" w:cstheme="majorBidi"/>
          <w:color w:val="000000"/>
          <w:sz w:val="24"/>
          <w:szCs w:val="24"/>
          <w:shd w:val="clear" w:color="auto" w:fill="FFFFFF"/>
        </w:rPr>
        <w:t xml:space="preserve"> imtis priemonių, susijusių su perimtų ugniagesių komandų </w:t>
      </w:r>
      <w:r w:rsidRPr="00D666FA">
        <w:rPr>
          <w:rFonts w:asciiTheme="majorBidi" w:hAnsiTheme="majorBidi" w:cstheme="majorBidi"/>
          <w:color w:val="000000"/>
          <w:sz w:val="24"/>
          <w:szCs w:val="24"/>
          <w:shd w:val="clear" w:color="auto" w:fill="FFFFFF"/>
        </w:rPr>
        <w:t>infrastruktūros gerinim</w:t>
      </w:r>
      <w:r>
        <w:rPr>
          <w:rFonts w:asciiTheme="majorBidi" w:hAnsiTheme="majorBidi" w:cstheme="majorBidi"/>
          <w:color w:val="000000"/>
          <w:sz w:val="24"/>
          <w:szCs w:val="24"/>
          <w:shd w:val="clear" w:color="auto" w:fill="FFFFFF"/>
        </w:rPr>
        <w:t>u</w:t>
      </w:r>
      <w:r w:rsidRPr="00D666FA">
        <w:rPr>
          <w:rFonts w:asciiTheme="majorBidi" w:hAnsiTheme="majorBidi" w:cstheme="majorBidi"/>
          <w:color w:val="000000"/>
          <w:sz w:val="24"/>
          <w:szCs w:val="24"/>
          <w:shd w:val="clear" w:color="auto" w:fill="FFFFFF"/>
        </w:rPr>
        <w:t xml:space="preserve"> </w:t>
      </w:r>
      <w:r w:rsidRPr="002D5311">
        <w:rPr>
          <w:rFonts w:asciiTheme="majorBidi" w:hAnsiTheme="majorBidi" w:cstheme="majorBidi"/>
          <w:color w:val="000000"/>
          <w:sz w:val="24"/>
          <w:szCs w:val="24"/>
          <w:shd w:val="clear" w:color="auto" w:fill="FFFFFF"/>
        </w:rPr>
        <w:t>ir modernizavimu;</w:t>
      </w:r>
    </w:p>
    <w:p w14:paraId="6EFBC80B" w14:textId="77777777" w:rsidR="003509D4" w:rsidRDefault="003509D4" w:rsidP="003509D4">
      <w:pPr>
        <w:spacing w:after="0" w:line="276" w:lineRule="auto"/>
        <w:ind w:firstLine="720"/>
        <w:jc w:val="both"/>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t xml:space="preserve">2.4.8. pagal galimybes kuo skubiau atlikti atitinkamus veiksmus, susijusius su </w:t>
      </w:r>
      <w:r w:rsidRPr="009668FA">
        <w:rPr>
          <w:rFonts w:asciiTheme="majorBidi" w:hAnsiTheme="majorBidi" w:cstheme="majorBidi"/>
          <w:color w:val="000000"/>
          <w:sz w:val="24"/>
          <w:szCs w:val="24"/>
          <w:shd w:val="clear" w:color="auto" w:fill="FFFFFF"/>
        </w:rPr>
        <w:t>naudojam</w:t>
      </w:r>
      <w:r>
        <w:rPr>
          <w:rFonts w:asciiTheme="majorBidi" w:hAnsiTheme="majorBidi" w:cstheme="majorBidi"/>
          <w:color w:val="000000"/>
          <w:sz w:val="24"/>
          <w:szCs w:val="24"/>
          <w:shd w:val="clear" w:color="auto" w:fill="FFFFFF"/>
        </w:rPr>
        <w:t>o</w:t>
      </w:r>
      <w:r w:rsidRPr="009668FA">
        <w:rPr>
          <w:rFonts w:asciiTheme="majorBidi" w:hAnsiTheme="majorBidi" w:cstheme="majorBidi"/>
          <w:color w:val="000000"/>
          <w:sz w:val="24"/>
          <w:szCs w:val="24"/>
          <w:shd w:val="clear" w:color="auto" w:fill="FFFFFF"/>
        </w:rPr>
        <w:t xml:space="preserve"> SPT nekilnojam</w:t>
      </w:r>
      <w:r>
        <w:rPr>
          <w:rFonts w:asciiTheme="majorBidi" w:hAnsiTheme="majorBidi" w:cstheme="majorBidi"/>
          <w:color w:val="000000"/>
          <w:sz w:val="24"/>
          <w:szCs w:val="24"/>
          <w:shd w:val="clear" w:color="auto" w:fill="FFFFFF"/>
        </w:rPr>
        <w:t>o</w:t>
      </w:r>
      <w:r w:rsidRPr="009668FA">
        <w:rPr>
          <w:rFonts w:asciiTheme="majorBidi" w:hAnsiTheme="majorBidi" w:cstheme="majorBidi"/>
          <w:color w:val="000000"/>
          <w:sz w:val="24"/>
          <w:szCs w:val="24"/>
          <w:shd w:val="clear" w:color="auto" w:fill="FFFFFF"/>
        </w:rPr>
        <w:t xml:space="preserve"> turt</w:t>
      </w:r>
      <w:r>
        <w:rPr>
          <w:rFonts w:asciiTheme="majorBidi" w:hAnsiTheme="majorBidi" w:cstheme="majorBidi"/>
          <w:color w:val="000000"/>
          <w:sz w:val="24"/>
          <w:szCs w:val="24"/>
          <w:shd w:val="clear" w:color="auto" w:fill="FFFFFF"/>
        </w:rPr>
        <w:t>o</w:t>
      </w:r>
      <w:r w:rsidRPr="009668FA">
        <w:rPr>
          <w:rFonts w:asciiTheme="majorBidi" w:hAnsiTheme="majorBidi" w:cstheme="majorBidi"/>
          <w:color w:val="000000"/>
          <w:sz w:val="24"/>
          <w:szCs w:val="24"/>
          <w:shd w:val="clear" w:color="auto" w:fill="FFFFFF"/>
        </w:rPr>
        <w:t xml:space="preserve"> perėmimu</w:t>
      </w:r>
      <w:r>
        <w:rPr>
          <w:rFonts w:asciiTheme="majorBidi" w:hAnsiTheme="majorBidi" w:cstheme="majorBidi"/>
          <w:color w:val="000000"/>
          <w:sz w:val="24"/>
          <w:szCs w:val="24"/>
          <w:shd w:val="clear" w:color="auto" w:fill="FFFFFF"/>
        </w:rPr>
        <w:t>;</w:t>
      </w:r>
    </w:p>
    <w:p w14:paraId="4C36383E" w14:textId="77777777" w:rsidR="003509D4" w:rsidRDefault="003509D4" w:rsidP="003509D4">
      <w:pPr>
        <w:spacing w:after="0" w:line="276" w:lineRule="auto"/>
        <w:ind w:firstLine="720"/>
        <w:jc w:val="both"/>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t xml:space="preserve">2.4.9. apmokėti Savivaldybės pateiktas sąskaitas už perimto </w:t>
      </w:r>
      <w:r w:rsidRPr="009668FA">
        <w:rPr>
          <w:rFonts w:asciiTheme="majorBidi" w:hAnsiTheme="majorBidi" w:cstheme="majorBidi"/>
          <w:color w:val="000000"/>
          <w:sz w:val="24"/>
          <w:szCs w:val="24"/>
          <w:shd w:val="clear" w:color="auto" w:fill="FFFFFF"/>
        </w:rPr>
        <w:t>SPT nekilnojam</w:t>
      </w:r>
      <w:r>
        <w:rPr>
          <w:rFonts w:asciiTheme="majorBidi" w:hAnsiTheme="majorBidi" w:cstheme="majorBidi"/>
          <w:color w:val="000000"/>
          <w:sz w:val="24"/>
          <w:szCs w:val="24"/>
          <w:shd w:val="clear" w:color="auto" w:fill="FFFFFF"/>
        </w:rPr>
        <w:t>o</w:t>
      </w:r>
      <w:r w:rsidRPr="009668FA">
        <w:rPr>
          <w:rFonts w:asciiTheme="majorBidi" w:hAnsiTheme="majorBidi" w:cstheme="majorBidi"/>
          <w:color w:val="000000"/>
          <w:sz w:val="24"/>
          <w:szCs w:val="24"/>
          <w:shd w:val="clear" w:color="auto" w:fill="FFFFFF"/>
        </w:rPr>
        <w:t xml:space="preserve"> turt</w:t>
      </w:r>
      <w:r>
        <w:rPr>
          <w:rFonts w:asciiTheme="majorBidi" w:hAnsiTheme="majorBidi" w:cstheme="majorBidi"/>
          <w:color w:val="000000"/>
          <w:sz w:val="24"/>
          <w:szCs w:val="24"/>
          <w:shd w:val="clear" w:color="auto" w:fill="FFFFFF"/>
        </w:rPr>
        <w:t xml:space="preserve">o komunalines ir ryšių paslaugas ir </w:t>
      </w:r>
      <w:r>
        <w:rPr>
          <w:rFonts w:asciiTheme="majorBidi" w:hAnsiTheme="majorBidi" w:cstheme="majorBidi"/>
          <w:sz w:val="24"/>
          <w:szCs w:val="24"/>
        </w:rPr>
        <w:t xml:space="preserve">Alantos ugniagesių komandos patalpų nuomą iki kol Departamentas sudarys </w:t>
      </w:r>
      <w:r>
        <w:rPr>
          <w:rFonts w:asciiTheme="majorBidi" w:hAnsiTheme="majorBidi" w:cstheme="majorBidi"/>
          <w:sz w:val="24"/>
          <w:szCs w:val="24"/>
        </w:rPr>
        <w:lastRenderedPageBreak/>
        <w:t xml:space="preserve">atitinkamas sutartis su </w:t>
      </w:r>
      <w:r>
        <w:rPr>
          <w:rFonts w:asciiTheme="majorBidi" w:hAnsiTheme="majorBidi" w:cstheme="majorBidi"/>
          <w:color w:val="000000"/>
          <w:sz w:val="24"/>
          <w:szCs w:val="24"/>
          <w:shd w:val="clear" w:color="auto" w:fill="FFFFFF"/>
        </w:rPr>
        <w:t xml:space="preserve">komunalinių ir ryšių paslaugų tiekėjais ir </w:t>
      </w:r>
      <w:r>
        <w:rPr>
          <w:rFonts w:asciiTheme="majorBidi" w:hAnsiTheme="majorBidi" w:cstheme="majorBidi"/>
          <w:sz w:val="24"/>
          <w:szCs w:val="24"/>
        </w:rPr>
        <w:t>įsigys ar išsinuomos patalpas Alantos ugniagesių komandos veiklai;</w:t>
      </w:r>
    </w:p>
    <w:p w14:paraId="5718923E" w14:textId="77777777" w:rsidR="003509D4" w:rsidRDefault="003509D4" w:rsidP="003509D4">
      <w:pPr>
        <w:spacing w:after="0" w:line="276" w:lineRule="auto"/>
        <w:ind w:firstLine="720"/>
        <w:jc w:val="both"/>
        <w:rPr>
          <w:rFonts w:asciiTheme="majorBidi" w:hAnsiTheme="majorBidi" w:cstheme="majorBidi"/>
          <w:color w:val="000000"/>
          <w:sz w:val="24"/>
          <w:szCs w:val="24"/>
          <w:shd w:val="clear" w:color="auto" w:fill="FFFFFF"/>
        </w:rPr>
      </w:pPr>
    </w:p>
    <w:p w14:paraId="64AF27B1" w14:textId="77777777" w:rsidR="003509D4" w:rsidRPr="009D5749" w:rsidRDefault="003509D4" w:rsidP="003509D4">
      <w:pPr>
        <w:spacing w:after="0" w:line="276" w:lineRule="auto"/>
        <w:ind w:firstLine="720"/>
        <w:jc w:val="both"/>
        <w:rPr>
          <w:rFonts w:asciiTheme="majorBidi" w:hAnsiTheme="majorBidi" w:cstheme="majorBidi"/>
          <w:color w:val="000000"/>
          <w:sz w:val="24"/>
          <w:szCs w:val="24"/>
          <w:shd w:val="clear" w:color="auto" w:fill="FFFFFF"/>
        </w:rPr>
      </w:pPr>
      <w:r w:rsidRPr="009D5749">
        <w:rPr>
          <w:rFonts w:asciiTheme="majorBidi" w:hAnsiTheme="majorBidi" w:cstheme="majorBidi"/>
          <w:sz w:val="24"/>
          <w:szCs w:val="24"/>
        </w:rPr>
        <w:t>2.4.</w:t>
      </w:r>
      <w:r>
        <w:rPr>
          <w:rFonts w:asciiTheme="majorBidi" w:hAnsiTheme="majorBidi" w:cstheme="majorBidi"/>
          <w:sz w:val="24"/>
          <w:szCs w:val="24"/>
        </w:rPr>
        <w:t>10</w:t>
      </w:r>
      <w:r w:rsidRPr="009D5749">
        <w:rPr>
          <w:rFonts w:asciiTheme="majorBidi" w:hAnsiTheme="majorBidi" w:cstheme="majorBidi"/>
          <w:sz w:val="24"/>
          <w:szCs w:val="24"/>
        </w:rPr>
        <w:t>.</w:t>
      </w:r>
      <w:r w:rsidRPr="009D5749">
        <w:rPr>
          <w:rFonts w:asciiTheme="majorBidi" w:hAnsiTheme="majorBidi" w:cstheme="majorBidi"/>
          <w:color w:val="000000"/>
          <w:sz w:val="24"/>
          <w:szCs w:val="24"/>
          <w:shd w:val="clear" w:color="auto" w:fill="FFFFFF"/>
        </w:rPr>
        <w:t xml:space="preserve"> viešinti Pilotinį </w:t>
      </w:r>
      <w:bookmarkStart w:id="2" w:name="_Hlk115859567"/>
      <w:r w:rsidRPr="009D5749">
        <w:rPr>
          <w:rFonts w:asciiTheme="majorBidi" w:hAnsiTheme="majorBidi" w:cstheme="majorBidi"/>
          <w:color w:val="000000"/>
          <w:sz w:val="24"/>
          <w:szCs w:val="24"/>
          <w:shd w:val="clear" w:color="auto" w:fill="FFFFFF"/>
        </w:rPr>
        <w:t>modelį savo interneto svetainėje ir per kitus turimus šaltinius</w:t>
      </w:r>
      <w:bookmarkEnd w:id="2"/>
      <w:r w:rsidRPr="009D5749">
        <w:rPr>
          <w:rFonts w:asciiTheme="majorBidi" w:hAnsiTheme="majorBidi" w:cstheme="majorBidi"/>
          <w:color w:val="000000"/>
          <w:sz w:val="24"/>
          <w:szCs w:val="24"/>
          <w:shd w:val="clear" w:color="auto" w:fill="FFFFFF"/>
        </w:rPr>
        <w:t>;</w:t>
      </w:r>
    </w:p>
    <w:p w14:paraId="2E92A2F8" w14:textId="77777777" w:rsidR="003509D4" w:rsidRPr="009D5749" w:rsidRDefault="003509D4" w:rsidP="003509D4">
      <w:pPr>
        <w:spacing w:after="0" w:line="276" w:lineRule="auto"/>
        <w:ind w:firstLine="720"/>
        <w:jc w:val="both"/>
        <w:rPr>
          <w:rFonts w:asciiTheme="majorBidi" w:hAnsiTheme="majorBidi" w:cstheme="majorBidi"/>
          <w:color w:val="000000"/>
          <w:sz w:val="24"/>
          <w:szCs w:val="24"/>
          <w:shd w:val="clear" w:color="auto" w:fill="FFFFFF"/>
        </w:rPr>
      </w:pPr>
      <w:r w:rsidRPr="009D5749">
        <w:rPr>
          <w:rFonts w:asciiTheme="majorBidi" w:hAnsiTheme="majorBidi" w:cstheme="majorBidi"/>
          <w:color w:val="000000"/>
          <w:sz w:val="24"/>
          <w:szCs w:val="24"/>
          <w:shd w:val="clear" w:color="auto" w:fill="FFFFFF"/>
        </w:rPr>
        <w:t>2.4.</w:t>
      </w:r>
      <w:r>
        <w:rPr>
          <w:rFonts w:asciiTheme="majorBidi" w:hAnsiTheme="majorBidi" w:cstheme="majorBidi"/>
          <w:color w:val="000000"/>
          <w:sz w:val="24"/>
          <w:szCs w:val="24"/>
          <w:shd w:val="clear" w:color="auto" w:fill="FFFFFF"/>
        </w:rPr>
        <w:t>11</w:t>
      </w:r>
      <w:r w:rsidRPr="009D5749">
        <w:rPr>
          <w:rFonts w:asciiTheme="majorBidi" w:hAnsiTheme="majorBidi" w:cstheme="majorBidi"/>
          <w:color w:val="000000"/>
          <w:sz w:val="24"/>
          <w:szCs w:val="24"/>
          <w:shd w:val="clear" w:color="auto" w:fill="FFFFFF"/>
        </w:rPr>
        <w:t xml:space="preserve">. parengti Pilotinio modelio įgyvendinimo rezultatų suvestinę (ataskaitą). </w:t>
      </w:r>
    </w:p>
    <w:p w14:paraId="4A82CCA0" w14:textId="77777777" w:rsidR="003509D4" w:rsidRPr="009D5749" w:rsidRDefault="003509D4" w:rsidP="003509D4">
      <w:pPr>
        <w:spacing w:after="0" w:line="276" w:lineRule="auto"/>
        <w:ind w:firstLine="720"/>
        <w:jc w:val="both"/>
        <w:rPr>
          <w:rFonts w:asciiTheme="majorBidi" w:hAnsiTheme="majorBidi" w:cstheme="majorBidi"/>
          <w:sz w:val="24"/>
          <w:szCs w:val="24"/>
        </w:rPr>
      </w:pPr>
      <w:r w:rsidRPr="009D5749">
        <w:rPr>
          <w:rFonts w:asciiTheme="majorBidi" w:hAnsiTheme="majorBidi" w:cstheme="majorBidi"/>
          <w:sz w:val="24"/>
          <w:szCs w:val="24"/>
        </w:rPr>
        <w:t>2.5. Šalys turi teisę susipažinti su visais Pilotinio modelio įgyvendinimo dokumentais.</w:t>
      </w:r>
    </w:p>
    <w:p w14:paraId="16F0E960" w14:textId="77777777" w:rsidR="003509D4" w:rsidRPr="009D5749" w:rsidRDefault="003509D4" w:rsidP="003509D4">
      <w:pPr>
        <w:spacing w:after="0" w:line="276" w:lineRule="auto"/>
        <w:ind w:firstLine="720"/>
        <w:jc w:val="center"/>
        <w:rPr>
          <w:rFonts w:asciiTheme="majorBidi" w:hAnsiTheme="majorBidi" w:cstheme="majorBidi"/>
          <w:b/>
          <w:bCs/>
          <w:sz w:val="24"/>
          <w:szCs w:val="24"/>
        </w:rPr>
      </w:pPr>
    </w:p>
    <w:p w14:paraId="3335B3C9" w14:textId="77777777" w:rsidR="003509D4" w:rsidRPr="009D5749" w:rsidRDefault="003509D4" w:rsidP="003509D4">
      <w:pPr>
        <w:spacing w:after="0" w:line="276" w:lineRule="auto"/>
        <w:ind w:firstLine="720"/>
        <w:jc w:val="center"/>
        <w:rPr>
          <w:rFonts w:asciiTheme="majorBidi" w:hAnsiTheme="majorBidi" w:cstheme="majorBidi"/>
          <w:b/>
          <w:bCs/>
          <w:sz w:val="24"/>
          <w:szCs w:val="24"/>
        </w:rPr>
      </w:pPr>
      <w:bookmarkStart w:id="3" w:name="_Hlk115861845"/>
      <w:r w:rsidRPr="009D5749">
        <w:rPr>
          <w:rFonts w:asciiTheme="majorBidi" w:hAnsiTheme="majorBidi" w:cstheme="majorBidi"/>
          <w:b/>
          <w:bCs/>
          <w:sz w:val="24"/>
          <w:szCs w:val="24"/>
        </w:rPr>
        <w:t>III. ŠALIŲ ATSAKOMYBĖ</w:t>
      </w:r>
    </w:p>
    <w:bookmarkEnd w:id="3"/>
    <w:p w14:paraId="2E3EEA6E" w14:textId="77777777" w:rsidR="003509D4" w:rsidRPr="009D5749" w:rsidRDefault="003509D4" w:rsidP="003509D4">
      <w:pPr>
        <w:spacing w:after="0" w:line="276" w:lineRule="auto"/>
        <w:ind w:firstLine="720"/>
        <w:jc w:val="both"/>
        <w:rPr>
          <w:rFonts w:asciiTheme="majorBidi" w:hAnsiTheme="majorBidi" w:cstheme="majorBidi"/>
          <w:sz w:val="24"/>
          <w:szCs w:val="24"/>
        </w:rPr>
      </w:pPr>
    </w:p>
    <w:p w14:paraId="3EB45195" w14:textId="77777777" w:rsidR="003509D4" w:rsidRPr="009D5749" w:rsidRDefault="003509D4" w:rsidP="003509D4">
      <w:pPr>
        <w:spacing w:after="0" w:line="276" w:lineRule="auto"/>
        <w:ind w:firstLine="720"/>
        <w:jc w:val="both"/>
        <w:rPr>
          <w:rFonts w:asciiTheme="majorBidi" w:hAnsiTheme="majorBidi" w:cstheme="majorBidi"/>
          <w:sz w:val="24"/>
          <w:szCs w:val="24"/>
        </w:rPr>
      </w:pPr>
      <w:r w:rsidRPr="009D5749">
        <w:rPr>
          <w:rFonts w:asciiTheme="majorBidi" w:hAnsiTheme="majorBidi" w:cstheme="majorBidi"/>
          <w:sz w:val="24"/>
          <w:szCs w:val="24"/>
        </w:rPr>
        <w:t>3.1. Šalys įsipareigoja susilaikyti nuo veiksmų, kurie pažeistų Sutarties sąlygas, darytų žalą Šalių interesams bei tarpusavio santykiams.</w:t>
      </w:r>
    </w:p>
    <w:p w14:paraId="26AA8FE1" w14:textId="77777777" w:rsidR="003509D4" w:rsidRPr="009D5749" w:rsidRDefault="003509D4" w:rsidP="003509D4">
      <w:pPr>
        <w:spacing w:after="0" w:line="276" w:lineRule="auto"/>
        <w:ind w:firstLine="720"/>
        <w:jc w:val="both"/>
        <w:rPr>
          <w:rFonts w:asciiTheme="majorBidi" w:hAnsiTheme="majorBidi" w:cstheme="majorBidi"/>
          <w:sz w:val="24"/>
          <w:szCs w:val="24"/>
        </w:rPr>
      </w:pPr>
      <w:r w:rsidRPr="009D5749">
        <w:rPr>
          <w:rFonts w:asciiTheme="majorBidi" w:hAnsiTheme="majorBidi" w:cstheme="majorBidi"/>
          <w:sz w:val="24"/>
          <w:szCs w:val="24"/>
        </w:rPr>
        <w:t>3.2. Šalys, neįvykdžiusios ir (ar) netinkamai įvykdžiusios Sutartyje nustatytus įsipareigojimus, atsako Lietuvos Respublikos teisės aktų nustatyta tvarka ir (ar) atlygina kitai Sutarties šaliai dėl to jos patirtas tiesiogines išlaidas.</w:t>
      </w:r>
    </w:p>
    <w:p w14:paraId="785E80E7" w14:textId="77777777" w:rsidR="003509D4" w:rsidRPr="009D5749" w:rsidRDefault="003509D4" w:rsidP="003509D4">
      <w:pPr>
        <w:pStyle w:val="Default"/>
        <w:spacing w:line="276" w:lineRule="auto"/>
        <w:rPr>
          <w:rFonts w:asciiTheme="majorBidi" w:hAnsiTheme="majorBidi" w:cstheme="majorBidi"/>
        </w:rPr>
      </w:pPr>
    </w:p>
    <w:p w14:paraId="5C8419C6" w14:textId="77777777" w:rsidR="003509D4" w:rsidRPr="009D5749" w:rsidRDefault="003509D4" w:rsidP="003509D4">
      <w:pPr>
        <w:spacing w:after="0" w:line="276" w:lineRule="auto"/>
        <w:jc w:val="center"/>
        <w:rPr>
          <w:rFonts w:asciiTheme="majorBidi" w:hAnsiTheme="majorBidi" w:cstheme="majorBidi"/>
          <w:b/>
          <w:bCs/>
          <w:sz w:val="24"/>
          <w:szCs w:val="24"/>
        </w:rPr>
      </w:pPr>
      <w:r w:rsidRPr="00E64BE5">
        <w:rPr>
          <w:rFonts w:asciiTheme="majorBidi" w:hAnsiTheme="majorBidi" w:cstheme="majorBidi"/>
          <w:b/>
          <w:bCs/>
          <w:sz w:val="24"/>
          <w:szCs w:val="24"/>
        </w:rPr>
        <w:t>IV. NENUGALIMOS JĖGOS APLINKYBĖS</w:t>
      </w:r>
    </w:p>
    <w:p w14:paraId="52DDA482" w14:textId="77777777" w:rsidR="003509D4" w:rsidRPr="009D5749" w:rsidRDefault="003509D4" w:rsidP="003509D4">
      <w:pPr>
        <w:spacing w:after="0" w:line="276" w:lineRule="auto"/>
        <w:jc w:val="center"/>
        <w:rPr>
          <w:rFonts w:asciiTheme="majorBidi" w:hAnsiTheme="majorBidi" w:cstheme="majorBidi"/>
          <w:b/>
          <w:bCs/>
          <w:sz w:val="24"/>
          <w:szCs w:val="24"/>
        </w:rPr>
      </w:pPr>
    </w:p>
    <w:p w14:paraId="1BFCF86E" w14:textId="77777777" w:rsidR="003509D4" w:rsidRPr="009D5749" w:rsidRDefault="003509D4" w:rsidP="003509D4">
      <w:pPr>
        <w:pStyle w:val="Default"/>
        <w:spacing w:line="276" w:lineRule="auto"/>
        <w:ind w:firstLine="720"/>
        <w:jc w:val="both"/>
        <w:rPr>
          <w:rFonts w:asciiTheme="majorBidi" w:hAnsiTheme="majorBidi" w:cstheme="majorBidi"/>
        </w:rPr>
      </w:pPr>
      <w:r w:rsidRPr="009D5749">
        <w:rPr>
          <w:rFonts w:asciiTheme="majorBidi" w:hAnsiTheme="majorBidi" w:cstheme="majorBidi"/>
        </w:rPr>
        <w:t xml:space="preserve">4.1. Nė viena iš Šalių nebus atsakinga už bet kokių Sutartyje numatytų įsipareigojimų nevykdymą ar netinkamą vykdymą, jei ta Šalis įrodo, kad toks nevykdymas buvo nulemtas </w:t>
      </w:r>
      <w:r w:rsidRPr="009D5749">
        <w:rPr>
          <w:rFonts w:asciiTheme="majorBidi" w:hAnsiTheme="majorBidi" w:cstheme="majorBidi"/>
          <w:iCs/>
        </w:rPr>
        <w:t>nenugalimos jėgos</w:t>
      </w:r>
      <w:r w:rsidRPr="009D5749">
        <w:rPr>
          <w:rFonts w:asciiTheme="majorBidi" w:hAnsiTheme="majorBidi" w:cstheme="majorBidi"/>
        </w:rPr>
        <w:t xml:space="preserve">, valstybės veiksmų ar veiksmų, kurių Šalis protingai negali kontroliuoti (toliau – </w:t>
      </w:r>
      <w:r>
        <w:rPr>
          <w:rFonts w:asciiTheme="majorBidi" w:hAnsiTheme="majorBidi" w:cstheme="majorBidi"/>
        </w:rPr>
        <w:t>nenugalimos jėgos aplinkybės</w:t>
      </w:r>
      <w:r w:rsidRPr="009D5749">
        <w:rPr>
          <w:rFonts w:asciiTheme="majorBidi" w:hAnsiTheme="majorBidi" w:cstheme="majorBidi"/>
        </w:rPr>
        <w:t xml:space="preserve">). </w:t>
      </w:r>
    </w:p>
    <w:p w14:paraId="52D34856" w14:textId="77777777" w:rsidR="003509D4" w:rsidRPr="009D5749" w:rsidRDefault="003509D4" w:rsidP="003509D4">
      <w:pPr>
        <w:pStyle w:val="Default"/>
        <w:spacing w:line="276" w:lineRule="auto"/>
        <w:ind w:firstLine="720"/>
        <w:jc w:val="both"/>
        <w:rPr>
          <w:rFonts w:asciiTheme="majorBidi" w:hAnsiTheme="majorBidi" w:cstheme="majorBidi"/>
        </w:rPr>
      </w:pPr>
      <w:r w:rsidRPr="009D5749">
        <w:rPr>
          <w:rFonts w:asciiTheme="majorBidi" w:hAnsiTheme="majorBidi" w:cstheme="majorBidi"/>
        </w:rPr>
        <w:t>4.2. Kiekviena Šalis</w:t>
      </w:r>
      <w:r>
        <w:rPr>
          <w:rFonts w:asciiTheme="majorBidi" w:hAnsiTheme="majorBidi" w:cstheme="majorBidi"/>
        </w:rPr>
        <w:t xml:space="preserve"> kuo</w:t>
      </w:r>
      <w:r w:rsidRPr="009D5749">
        <w:rPr>
          <w:rFonts w:asciiTheme="majorBidi" w:hAnsiTheme="majorBidi" w:cstheme="majorBidi"/>
        </w:rPr>
        <w:t xml:space="preserve"> greičiau, tačiau ne vėliau kaip per 3</w:t>
      </w:r>
      <w:r>
        <w:rPr>
          <w:rFonts w:asciiTheme="majorBidi" w:hAnsiTheme="majorBidi" w:cstheme="majorBidi"/>
        </w:rPr>
        <w:t> </w:t>
      </w:r>
      <w:r w:rsidRPr="009D5749">
        <w:rPr>
          <w:rFonts w:asciiTheme="majorBidi" w:hAnsiTheme="majorBidi" w:cstheme="majorBidi"/>
        </w:rPr>
        <w:t>dienas</w:t>
      </w:r>
      <w:r>
        <w:rPr>
          <w:rFonts w:asciiTheme="majorBidi" w:hAnsiTheme="majorBidi" w:cstheme="majorBidi"/>
        </w:rPr>
        <w:t>,</w:t>
      </w:r>
      <w:r w:rsidRPr="009D5749">
        <w:rPr>
          <w:rFonts w:asciiTheme="majorBidi" w:hAnsiTheme="majorBidi" w:cstheme="majorBidi"/>
        </w:rPr>
        <w:t xml:space="preserve"> privalo pranešti apie</w:t>
      </w:r>
      <w:r>
        <w:rPr>
          <w:rFonts w:asciiTheme="majorBidi" w:hAnsiTheme="majorBidi" w:cstheme="majorBidi"/>
        </w:rPr>
        <w:t xml:space="preserve"> </w:t>
      </w:r>
      <w:r w:rsidRPr="00E64BE5">
        <w:rPr>
          <w:rFonts w:asciiTheme="majorBidi" w:hAnsiTheme="majorBidi" w:cstheme="majorBidi"/>
        </w:rPr>
        <w:t>nenugalimos jėgos</w:t>
      </w:r>
      <w:r w:rsidRPr="00E64BE5">
        <w:rPr>
          <w:rFonts w:asciiTheme="majorBidi" w:hAnsiTheme="majorBidi" w:cstheme="majorBidi"/>
          <w:i/>
          <w:iCs/>
        </w:rPr>
        <w:t xml:space="preserve"> </w:t>
      </w:r>
      <w:r w:rsidRPr="00E64BE5">
        <w:rPr>
          <w:rFonts w:asciiTheme="majorBidi" w:hAnsiTheme="majorBidi" w:cstheme="majorBidi"/>
        </w:rPr>
        <w:t>aplinkybių atsiradimą kitoms Šalims raštu ir aptarti Sutarties vykdymo galimybes ar</w:t>
      </w:r>
      <w:r w:rsidRPr="009D5749">
        <w:rPr>
          <w:rFonts w:asciiTheme="majorBidi" w:hAnsiTheme="majorBidi" w:cstheme="majorBidi"/>
        </w:rPr>
        <w:t xml:space="preserve"> </w:t>
      </w:r>
      <w:r w:rsidRPr="00E64BE5">
        <w:rPr>
          <w:rFonts w:asciiTheme="majorBidi" w:hAnsiTheme="majorBidi" w:cstheme="majorBidi"/>
        </w:rPr>
        <w:t>jos nutraukimą. Šalis, kuri nepraneša kitoms Šalims apie nenugalimos jėgos aplinkybių atsiradimą,</w:t>
      </w:r>
      <w:r w:rsidRPr="009D5749">
        <w:rPr>
          <w:rFonts w:asciiTheme="majorBidi" w:hAnsiTheme="majorBidi" w:cstheme="majorBidi"/>
        </w:rPr>
        <w:t xml:space="preserve"> praranda teisę į atsakomybės netaikymą už Sutarties nevykdymą. </w:t>
      </w:r>
    </w:p>
    <w:p w14:paraId="0E8AE3D0" w14:textId="77777777" w:rsidR="003509D4" w:rsidRPr="009D5749" w:rsidRDefault="003509D4" w:rsidP="003509D4">
      <w:pPr>
        <w:pStyle w:val="Default"/>
        <w:spacing w:line="276" w:lineRule="auto"/>
        <w:ind w:firstLine="720"/>
        <w:jc w:val="both"/>
        <w:rPr>
          <w:rFonts w:asciiTheme="majorBidi" w:hAnsiTheme="majorBidi" w:cstheme="majorBidi"/>
        </w:rPr>
      </w:pPr>
      <w:r w:rsidRPr="00E64BE5">
        <w:rPr>
          <w:rFonts w:asciiTheme="majorBidi" w:hAnsiTheme="majorBidi" w:cstheme="majorBidi"/>
        </w:rPr>
        <w:t xml:space="preserve">4.3. </w:t>
      </w:r>
      <w:r>
        <w:rPr>
          <w:rFonts w:asciiTheme="majorBidi" w:hAnsiTheme="majorBidi" w:cstheme="majorBidi"/>
        </w:rPr>
        <w:t>Esant n</w:t>
      </w:r>
      <w:r w:rsidRPr="00E64BE5">
        <w:rPr>
          <w:rFonts w:asciiTheme="majorBidi" w:hAnsiTheme="majorBidi" w:cstheme="majorBidi"/>
        </w:rPr>
        <w:t>enugalimos jėgos aplinkyb</w:t>
      </w:r>
      <w:r>
        <w:rPr>
          <w:rFonts w:asciiTheme="majorBidi" w:hAnsiTheme="majorBidi" w:cstheme="majorBidi"/>
        </w:rPr>
        <w:t>ių,</w:t>
      </w:r>
      <w:r w:rsidRPr="00E64BE5">
        <w:rPr>
          <w:rFonts w:asciiTheme="majorBidi" w:hAnsiTheme="majorBidi" w:cstheme="majorBidi"/>
        </w:rPr>
        <w:t xml:space="preserve"> Šalys bus atleidžiamos nuo jų sutartinių įsipareigojimų.</w:t>
      </w:r>
      <w:r w:rsidRPr="009D5749">
        <w:rPr>
          <w:rFonts w:asciiTheme="majorBidi" w:hAnsiTheme="majorBidi" w:cstheme="majorBidi"/>
        </w:rPr>
        <w:t xml:space="preserve"> </w:t>
      </w:r>
    </w:p>
    <w:p w14:paraId="01524A81" w14:textId="77777777" w:rsidR="003509D4" w:rsidRPr="009D5749" w:rsidRDefault="003509D4" w:rsidP="003509D4">
      <w:pPr>
        <w:spacing w:after="0" w:line="276" w:lineRule="auto"/>
        <w:ind w:firstLine="720"/>
        <w:jc w:val="both"/>
        <w:rPr>
          <w:rFonts w:asciiTheme="majorBidi" w:hAnsiTheme="majorBidi" w:cstheme="majorBidi"/>
          <w:sz w:val="24"/>
          <w:szCs w:val="24"/>
        </w:rPr>
      </w:pPr>
    </w:p>
    <w:p w14:paraId="4D00E338" w14:textId="77777777" w:rsidR="003509D4" w:rsidRPr="009D5749" w:rsidRDefault="003509D4" w:rsidP="003509D4">
      <w:pPr>
        <w:spacing w:after="0" w:line="276" w:lineRule="auto"/>
        <w:ind w:firstLine="720"/>
        <w:jc w:val="center"/>
        <w:rPr>
          <w:rFonts w:asciiTheme="majorBidi" w:hAnsiTheme="majorBidi" w:cstheme="majorBidi"/>
          <w:b/>
          <w:bCs/>
          <w:sz w:val="24"/>
          <w:szCs w:val="24"/>
        </w:rPr>
      </w:pPr>
      <w:r w:rsidRPr="009D5749">
        <w:rPr>
          <w:rFonts w:asciiTheme="majorBidi" w:hAnsiTheme="majorBidi" w:cstheme="majorBidi"/>
          <w:b/>
          <w:bCs/>
          <w:sz w:val="24"/>
          <w:szCs w:val="24"/>
        </w:rPr>
        <w:t xml:space="preserve">V. SUTARTIES GALIOJIMAS, </w:t>
      </w:r>
      <w:r>
        <w:rPr>
          <w:rFonts w:asciiTheme="majorBidi" w:hAnsiTheme="majorBidi" w:cstheme="majorBidi"/>
          <w:b/>
          <w:bCs/>
          <w:sz w:val="24"/>
          <w:szCs w:val="24"/>
        </w:rPr>
        <w:t>PA</w:t>
      </w:r>
      <w:r w:rsidRPr="009D5749">
        <w:rPr>
          <w:rFonts w:asciiTheme="majorBidi" w:hAnsiTheme="majorBidi" w:cstheme="majorBidi"/>
          <w:b/>
          <w:bCs/>
          <w:sz w:val="24"/>
          <w:szCs w:val="24"/>
        </w:rPr>
        <w:t>KEITIMAS IR NUTRAUKIMAS</w:t>
      </w:r>
    </w:p>
    <w:p w14:paraId="3619C991" w14:textId="77777777" w:rsidR="003509D4" w:rsidRPr="009D5749" w:rsidRDefault="003509D4" w:rsidP="003509D4">
      <w:pPr>
        <w:spacing w:after="0" w:line="276" w:lineRule="auto"/>
        <w:ind w:firstLine="720"/>
        <w:jc w:val="both"/>
        <w:rPr>
          <w:rFonts w:asciiTheme="majorBidi" w:hAnsiTheme="majorBidi" w:cstheme="majorBidi"/>
          <w:sz w:val="24"/>
          <w:szCs w:val="24"/>
        </w:rPr>
      </w:pPr>
    </w:p>
    <w:p w14:paraId="16568609" w14:textId="77777777" w:rsidR="003509D4" w:rsidRPr="009D5749" w:rsidRDefault="003509D4" w:rsidP="003509D4">
      <w:pPr>
        <w:spacing w:after="0" w:line="276" w:lineRule="auto"/>
        <w:ind w:firstLine="720"/>
        <w:jc w:val="both"/>
        <w:rPr>
          <w:rFonts w:asciiTheme="majorBidi" w:hAnsiTheme="majorBidi" w:cstheme="majorBidi"/>
          <w:sz w:val="24"/>
          <w:szCs w:val="24"/>
        </w:rPr>
      </w:pPr>
      <w:r w:rsidRPr="009D5749">
        <w:rPr>
          <w:rFonts w:asciiTheme="majorBidi" w:hAnsiTheme="majorBidi" w:cstheme="majorBidi"/>
          <w:sz w:val="24"/>
          <w:szCs w:val="24"/>
        </w:rPr>
        <w:t>5.1. Sutartis įsigalioja jos pasirašymo dieną (kai Sutartį pasirašo paskutinioji Šalis) ir galioja iki visiško Sutarties įsipareigojimų įvykdymo</w:t>
      </w:r>
      <w:r>
        <w:rPr>
          <w:rFonts w:asciiTheme="majorBidi" w:hAnsiTheme="majorBidi" w:cstheme="majorBidi"/>
          <w:sz w:val="24"/>
          <w:szCs w:val="24"/>
        </w:rPr>
        <w:t xml:space="preserve"> </w:t>
      </w:r>
      <w:r w:rsidRPr="009D5749">
        <w:rPr>
          <w:rFonts w:asciiTheme="majorBidi" w:hAnsiTheme="majorBidi" w:cstheme="majorBidi"/>
          <w:sz w:val="24"/>
          <w:szCs w:val="24"/>
        </w:rPr>
        <w:t>arba iki tol, kol ji nutraukiama Sutartyje ar teisės aktuose nustatytais atvejais ir tvarka.</w:t>
      </w:r>
    </w:p>
    <w:p w14:paraId="1060D041" w14:textId="77777777" w:rsidR="003509D4" w:rsidRPr="009D5749" w:rsidRDefault="003509D4" w:rsidP="003509D4">
      <w:pPr>
        <w:spacing w:after="0" w:line="276" w:lineRule="auto"/>
        <w:ind w:firstLine="720"/>
        <w:jc w:val="both"/>
        <w:rPr>
          <w:rFonts w:asciiTheme="majorBidi" w:hAnsiTheme="majorBidi" w:cstheme="majorBidi"/>
          <w:sz w:val="24"/>
          <w:szCs w:val="24"/>
        </w:rPr>
      </w:pPr>
      <w:r w:rsidRPr="009D5749">
        <w:rPr>
          <w:rFonts w:asciiTheme="majorBidi" w:hAnsiTheme="majorBidi" w:cstheme="majorBidi"/>
          <w:sz w:val="24"/>
          <w:szCs w:val="24"/>
        </w:rPr>
        <w:t xml:space="preserve">5.2. Sutartis gali būti </w:t>
      </w:r>
      <w:r>
        <w:rPr>
          <w:rFonts w:asciiTheme="majorBidi" w:hAnsiTheme="majorBidi" w:cstheme="majorBidi"/>
          <w:sz w:val="24"/>
          <w:szCs w:val="24"/>
        </w:rPr>
        <w:t>pa</w:t>
      </w:r>
      <w:r w:rsidRPr="009D5749">
        <w:rPr>
          <w:rFonts w:asciiTheme="majorBidi" w:hAnsiTheme="majorBidi" w:cstheme="majorBidi"/>
          <w:sz w:val="24"/>
          <w:szCs w:val="24"/>
        </w:rPr>
        <w:t xml:space="preserve">keičiama visoms Šalims pasirašius </w:t>
      </w:r>
      <w:r>
        <w:rPr>
          <w:rFonts w:asciiTheme="majorBidi" w:hAnsiTheme="majorBidi" w:cstheme="majorBidi"/>
          <w:sz w:val="24"/>
          <w:szCs w:val="24"/>
        </w:rPr>
        <w:t>s</w:t>
      </w:r>
      <w:r w:rsidRPr="009D5749">
        <w:rPr>
          <w:rFonts w:asciiTheme="majorBidi" w:hAnsiTheme="majorBidi" w:cstheme="majorBidi"/>
          <w:sz w:val="24"/>
          <w:szCs w:val="24"/>
        </w:rPr>
        <w:t>usitarimą dėl Sutarties pakeitimo, kuris tampa neatsiejama Sutarties dalimi.</w:t>
      </w:r>
    </w:p>
    <w:p w14:paraId="6D21FDF1" w14:textId="77777777" w:rsidR="003509D4" w:rsidRPr="009D5749" w:rsidRDefault="003509D4" w:rsidP="003509D4">
      <w:pPr>
        <w:spacing w:after="0" w:line="276" w:lineRule="auto"/>
        <w:ind w:firstLine="720"/>
        <w:jc w:val="both"/>
        <w:rPr>
          <w:rFonts w:asciiTheme="majorBidi" w:hAnsiTheme="majorBidi" w:cstheme="majorBidi"/>
          <w:sz w:val="24"/>
          <w:szCs w:val="24"/>
        </w:rPr>
      </w:pPr>
      <w:r w:rsidRPr="009D5749">
        <w:rPr>
          <w:rFonts w:asciiTheme="majorBidi" w:hAnsiTheme="majorBidi" w:cstheme="majorBidi"/>
          <w:sz w:val="24"/>
          <w:szCs w:val="24"/>
        </w:rPr>
        <w:t>5.3. Šalys turi teisę nutraukti Sutartį, jei:</w:t>
      </w:r>
    </w:p>
    <w:p w14:paraId="4C17E675" w14:textId="77777777" w:rsidR="003509D4" w:rsidRPr="009D5749" w:rsidRDefault="003509D4" w:rsidP="003509D4">
      <w:pPr>
        <w:spacing w:after="0" w:line="276" w:lineRule="auto"/>
        <w:ind w:firstLine="720"/>
        <w:jc w:val="both"/>
        <w:rPr>
          <w:rFonts w:asciiTheme="majorBidi" w:hAnsiTheme="majorBidi" w:cstheme="majorBidi"/>
          <w:sz w:val="24"/>
          <w:szCs w:val="24"/>
        </w:rPr>
      </w:pPr>
      <w:r w:rsidRPr="009D5749">
        <w:rPr>
          <w:rFonts w:asciiTheme="majorBidi" w:hAnsiTheme="majorBidi" w:cstheme="majorBidi"/>
          <w:sz w:val="24"/>
          <w:szCs w:val="24"/>
        </w:rPr>
        <w:t>5.3.1. kita Šalis nevykdo Sutartyje nustatytų įsipareigojimų;</w:t>
      </w:r>
    </w:p>
    <w:p w14:paraId="4BF10386" w14:textId="77777777" w:rsidR="003509D4" w:rsidRPr="009D5749" w:rsidRDefault="003509D4" w:rsidP="003509D4">
      <w:pPr>
        <w:spacing w:after="0" w:line="276" w:lineRule="auto"/>
        <w:ind w:firstLine="720"/>
        <w:jc w:val="both"/>
        <w:rPr>
          <w:rFonts w:asciiTheme="majorBidi" w:hAnsiTheme="majorBidi" w:cstheme="majorBidi"/>
          <w:sz w:val="24"/>
          <w:szCs w:val="24"/>
        </w:rPr>
      </w:pPr>
      <w:r w:rsidRPr="009D5749">
        <w:rPr>
          <w:rFonts w:asciiTheme="majorBidi" w:hAnsiTheme="majorBidi" w:cstheme="majorBidi"/>
          <w:sz w:val="24"/>
          <w:szCs w:val="24"/>
        </w:rPr>
        <w:t>5.3.2. norinti nutraukti Sutartį Šalis dėl svarbių priežasčių jos negali toliau vykdyti.</w:t>
      </w:r>
    </w:p>
    <w:p w14:paraId="78211088" w14:textId="77777777" w:rsidR="003509D4" w:rsidRPr="009D5749" w:rsidRDefault="003509D4" w:rsidP="003509D4">
      <w:pPr>
        <w:spacing w:after="0" w:line="276" w:lineRule="auto"/>
        <w:ind w:firstLine="720"/>
        <w:jc w:val="both"/>
        <w:rPr>
          <w:rFonts w:asciiTheme="majorBidi" w:hAnsiTheme="majorBidi" w:cstheme="majorBidi"/>
          <w:sz w:val="24"/>
          <w:szCs w:val="24"/>
        </w:rPr>
      </w:pPr>
      <w:r w:rsidRPr="009D5749">
        <w:rPr>
          <w:rFonts w:asciiTheme="majorBidi" w:hAnsiTheme="majorBidi" w:cstheme="majorBidi"/>
          <w:sz w:val="24"/>
          <w:szCs w:val="24"/>
        </w:rPr>
        <w:t>5.4. Nor</w:t>
      </w:r>
      <w:r>
        <w:rPr>
          <w:rFonts w:asciiTheme="majorBidi" w:hAnsiTheme="majorBidi" w:cstheme="majorBidi"/>
          <w:sz w:val="24"/>
          <w:szCs w:val="24"/>
        </w:rPr>
        <w:t>inti</w:t>
      </w:r>
      <w:r w:rsidRPr="009D5749">
        <w:rPr>
          <w:rFonts w:asciiTheme="majorBidi" w:hAnsiTheme="majorBidi" w:cstheme="majorBidi"/>
          <w:sz w:val="24"/>
          <w:szCs w:val="24"/>
        </w:rPr>
        <w:t xml:space="preserve"> nutraukti Sutartį Sutarties 5.3 papunktyje nustatytais pagrindais Šalis turi apie tai raštu informuoti kitas Šalis</w:t>
      </w:r>
      <w:r>
        <w:rPr>
          <w:rFonts w:asciiTheme="majorBidi" w:hAnsiTheme="majorBidi" w:cstheme="majorBidi"/>
          <w:sz w:val="24"/>
          <w:szCs w:val="24"/>
        </w:rPr>
        <w:t>,</w:t>
      </w:r>
      <w:r w:rsidRPr="009D5749">
        <w:rPr>
          <w:rFonts w:asciiTheme="majorBidi" w:hAnsiTheme="majorBidi" w:cstheme="majorBidi"/>
          <w:sz w:val="24"/>
          <w:szCs w:val="24"/>
        </w:rPr>
        <w:t xml:space="preserve"> likus ne </w:t>
      </w:r>
      <w:r>
        <w:rPr>
          <w:rFonts w:asciiTheme="majorBidi" w:hAnsiTheme="majorBidi" w:cstheme="majorBidi"/>
          <w:sz w:val="24"/>
          <w:szCs w:val="24"/>
        </w:rPr>
        <w:t>mažiau</w:t>
      </w:r>
      <w:r w:rsidRPr="009D5749">
        <w:rPr>
          <w:rFonts w:asciiTheme="majorBidi" w:hAnsiTheme="majorBidi" w:cstheme="majorBidi"/>
          <w:sz w:val="24"/>
          <w:szCs w:val="24"/>
        </w:rPr>
        <w:t xml:space="preserve"> kaip 30 (trisdešimt) dienų iki Sutarties nutraukimo dienos. Per šį terminą Šalys turi </w:t>
      </w:r>
      <w:r>
        <w:rPr>
          <w:rFonts w:asciiTheme="majorBidi" w:hAnsiTheme="majorBidi" w:cstheme="majorBidi"/>
          <w:sz w:val="24"/>
          <w:szCs w:val="24"/>
        </w:rPr>
        <w:t xml:space="preserve">stengtis toliau vykdyti </w:t>
      </w:r>
      <w:r w:rsidRPr="009D5749">
        <w:rPr>
          <w:rFonts w:asciiTheme="majorBidi" w:hAnsiTheme="majorBidi" w:cstheme="majorBidi"/>
          <w:sz w:val="24"/>
          <w:szCs w:val="24"/>
        </w:rPr>
        <w:t>Sutart</w:t>
      </w:r>
      <w:r>
        <w:rPr>
          <w:rFonts w:asciiTheme="majorBidi" w:hAnsiTheme="majorBidi" w:cstheme="majorBidi"/>
          <w:sz w:val="24"/>
          <w:szCs w:val="24"/>
        </w:rPr>
        <w:t>į</w:t>
      </w:r>
      <w:r w:rsidRPr="009D5749">
        <w:rPr>
          <w:rFonts w:asciiTheme="majorBidi" w:hAnsiTheme="majorBidi" w:cstheme="majorBidi"/>
          <w:sz w:val="24"/>
          <w:szCs w:val="24"/>
        </w:rPr>
        <w:t xml:space="preserve">, </w:t>
      </w:r>
      <w:r>
        <w:rPr>
          <w:rFonts w:asciiTheme="majorBidi" w:hAnsiTheme="majorBidi" w:cstheme="majorBidi"/>
          <w:sz w:val="24"/>
          <w:szCs w:val="24"/>
        </w:rPr>
        <w:t>priešingu atveju – </w:t>
      </w:r>
      <w:r w:rsidRPr="009D5749">
        <w:rPr>
          <w:rFonts w:asciiTheme="majorBidi" w:hAnsiTheme="majorBidi" w:cstheme="majorBidi"/>
          <w:sz w:val="24"/>
          <w:szCs w:val="24"/>
        </w:rPr>
        <w:t>užtikrinti, kad dėl Sutarties nutraukimo būtų patirta kuo mažiau nuostolių.</w:t>
      </w:r>
    </w:p>
    <w:p w14:paraId="27841DFB" w14:textId="77777777" w:rsidR="003509D4" w:rsidRPr="009D5749" w:rsidRDefault="003509D4" w:rsidP="003509D4">
      <w:pPr>
        <w:spacing w:after="0" w:line="276" w:lineRule="auto"/>
        <w:ind w:firstLine="720"/>
        <w:jc w:val="both"/>
        <w:rPr>
          <w:rFonts w:asciiTheme="majorBidi" w:hAnsiTheme="majorBidi" w:cstheme="majorBidi"/>
          <w:sz w:val="24"/>
          <w:szCs w:val="24"/>
        </w:rPr>
      </w:pPr>
    </w:p>
    <w:p w14:paraId="127EE14E" w14:textId="77777777" w:rsidR="003509D4" w:rsidRPr="009D5749" w:rsidRDefault="003509D4" w:rsidP="003509D4">
      <w:pPr>
        <w:spacing w:after="0" w:line="276" w:lineRule="auto"/>
        <w:ind w:firstLine="720"/>
        <w:jc w:val="center"/>
        <w:rPr>
          <w:rFonts w:asciiTheme="majorBidi" w:hAnsiTheme="majorBidi" w:cstheme="majorBidi"/>
          <w:b/>
          <w:bCs/>
          <w:sz w:val="24"/>
          <w:szCs w:val="24"/>
        </w:rPr>
      </w:pPr>
      <w:r w:rsidRPr="009D5749">
        <w:rPr>
          <w:rFonts w:asciiTheme="majorBidi" w:hAnsiTheme="majorBidi" w:cstheme="majorBidi"/>
          <w:b/>
          <w:bCs/>
          <w:sz w:val="24"/>
          <w:szCs w:val="24"/>
        </w:rPr>
        <w:lastRenderedPageBreak/>
        <w:t>VI. BAIGIAMOSIOS NUOSTATOS</w:t>
      </w:r>
    </w:p>
    <w:p w14:paraId="28962CE0" w14:textId="77777777" w:rsidR="003509D4" w:rsidRPr="009D5749" w:rsidRDefault="003509D4" w:rsidP="003509D4">
      <w:pPr>
        <w:spacing w:after="0" w:line="276" w:lineRule="auto"/>
        <w:ind w:firstLine="720"/>
        <w:jc w:val="both"/>
        <w:rPr>
          <w:rFonts w:asciiTheme="majorBidi" w:hAnsiTheme="majorBidi" w:cstheme="majorBidi"/>
          <w:sz w:val="24"/>
          <w:szCs w:val="24"/>
        </w:rPr>
      </w:pPr>
    </w:p>
    <w:p w14:paraId="2444686A" w14:textId="77777777" w:rsidR="003509D4" w:rsidRPr="009D5749" w:rsidRDefault="003509D4" w:rsidP="003509D4">
      <w:pPr>
        <w:spacing w:after="0" w:line="276" w:lineRule="auto"/>
        <w:ind w:firstLine="720"/>
        <w:jc w:val="both"/>
        <w:rPr>
          <w:rFonts w:asciiTheme="majorBidi" w:hAnsiTheme="majorBidi" w:cstheme="majorBidi"/>
          <w:sz w:val="24"/>
          <w:szCs w:val="24"/>
        </w:rPr>
      </w:pPr>
      <w:r w:rsidRPr="009D5749">
        <w:rPr>
          <w:rFonts w:asciiTheme="majorBidi" w:hAnsiTheme="majorBidi" w:cstheme="majorBidi"/>
          <w:sz w:val="24"/>
          <w:szCs w:val="24"/>
        </w:rPr>
        <w:t>6.1. Sutartis sudaryta ir turi būti vykdoma pagal Lietuvos Respublikos įstatymus.</w:t>
      </w:r>
    </w:p>
    <w:p w14:paraId="6F667895" w14:textId="77777777" w:rsidR="003509D4" w:rsidRPr="009D5749" w:rsidRDefault="003509D4" w:rsidP="003509D4">
      <w:pPr>
        <w:spacing w:after="0" w:line="276" w:lineRule="auto"/>
        <w:ind w:firstLine="720"/>
        <w:jc w:val="both"/>
        <w:rPr>
          <w:rFonts w:asciiTheme="majorBidi" w:hAnsiTheme="majorBidi" w:cstheme="majorBidi"/>
          <w:sz w:val="24"/>
          <w:szCs w:val="24"/>
        </w:rPr>
      </w:pPr>
      <w:r w:rsidRPr="009D5749">
        <w:rPr>
          <w:rFonts w:asciiTheme="majorBidi" w:hAnsiTheme="majorBidi" w:cstheme="majorBidi"/>
          <w:sz w:val="24"/>
          <w:szCs w:val="24"/>
        </w:rPr>
        <w:t>6.2. Sutartyje neaptartos sąlygos sprendžiamos Šalių susitarimu, vadovaujantis Lietuvos Respublikos civilinio kodekso nuostatomis.</w:t>
      </w:r>
    </w:p>
    <w:p w14:paraId="492CD04F" w14:textId="77777777" w:rsidR="003509D4" w:rsidRPr="009D5749" w:rsidRDefault="003509D4" w:rsidP="003509D4">
      <w:pPr>
        <w:spacing w:after="0" w:line="276" w:lineRule="auto"/>
        <w:ind w:firstLine="720"/>
        <w:jc w:val="both"/>
        <w:rPr>
          <w:rFonts w:asciiTheme="majorBidi" w:hAnsiTheme="majorBidi" w:cstheme="majorBidi"/>
          <w:sz w:val="24"/>
          <w:szCs w:val="24"/>
        </w:rPr>
      </w:pPr>
      <w:r w:rsidRPr="009D5749">
        <w:rPr>
          <w:rFonts w:asciiTheme="majorBidi" w:hAnsiTheme="majorBidi" w:cstheme="majorBidi"/>
          <w:sz w:val="24"/>
          <w:szCs w:val="24"/>
        </w:rPr>
        <w:t>6.3. Šalių teisės ir įsipareigojimai pagal Sutartį negali būti perleisti tretiesiems asmenims.</w:t>
      </w:r>
    </w:p>
    <w:p w14:paraId="57403AFE" w14:textId="77777777" w:rsidR="003509D4" w:rsidRPr="009D5749" w:rsidRDefault="003509D4" w:rsidP="003509D4">
      <w:pPr>
        <w:spacing w:after="0" w:line="276" w:lineRule="auto"/>
        <w:ind w:firstLine="720"/>
        <w:jc w:val="both"/>
        <w:rPr>
          <w:rFonts w:asciiTheme="majorBidi" w:hAnsiTheme="majorBidi" w:cstheme="majorBidi"/>
          <w:sz w:val="24"/>
          <w:szCs w:val="24"/>
        </w:rPr>
      </w:pPr>
      <w:r w:rsidRPr="009D5749">
        <w:rPr>
          <w:rFonts w:asciiTheme="majorBidi" w:hAnsiTheme="majorBidi" w:cstheme="majorBidi"/>
          <w:sz w:val="24"/>
          <w:szCs w:val="24"/>
        </w:rPr>
        <w:t xml:space="preserve">6.4. Ginčai, kylantys iš Sutarties, sprendžiami derybomis. Jei </w:t>
      </w:r>
      <w:r>
        <w:rPr>
          <w:rFonts w:asciiTheme="majorBidi" w:hAnsiTheme="majorBidi" w:cstheme="majorBidi"/>
          <w:sz w:val="24"/>
          <w:szCs w:val="24"/>
        </w:rPr>
        <w:t>Š</w:t>
      </w:r>
      <w:r w:rsidRPr="009D5749">
        <w:rPr>
          <w:rFonts w:asciiTheme="majorBidi" w:hAnsiTheme="majorBidi" w:cstheme="majorBidi"/>
          <w:sz w:val="24"/>
          <w:szCs w:val="24"/>
        </w:rPr>
        <w:t>alys ginčo neišsprendžia per 30</w:t>
      </w:r>
      <w:r>
        <w:rPr>
          <w:rFonts w:asciiTheme="majorBidi" w:hAnsiTheme="majorBidi" w:cstheme="majorBidi"/>
          <w:sz w:val="24"/>
          <w:szCs w:val="24"/>
        </w:rPr>
        <w:t> </w:t>
      </w:r>
      <w:r w:rsidRPr="009D5749">
        <w:rPr>
          <w:rFonts w:asciiTheme="majorBidi" w:hAnsiTheme="majorBidi" w:cstheme="majorBidi"/>
          <w:sz w:val="24"/>
          <w:szCs w:val="24"/>
        </w:rPr>
        <w:t xml:space="preserve">dienų, bet kuri </w:t>
      </w:r>
      <w:r>
        <w:rPr>
          <w:rFonts w:asciiTheme="majorBidi" w:hAnsiTheme="majorBidi" w:cstheme="majorBidi"/>
          <w:sz w:val="24"/>
          <w:szCs w:val="24"/>
        </w:rPr>
        <w:t xml:space="preserve">Šalis </w:t>
      </w:r>
      <w:r w:rsidRPr="009D5749">
        <w:rPr>
          <w:rFonts w:asciiTheme="majorBidi" w:hAnsiTheme="majorBidi" w:cstheme="majorBidi"/>
          <w:sz w:val="24"/>
          <w:szCs w:val="24"/>
        </w:rPr>
        <w:t>gali kreiptis į teismą dėl savo teisių gynimo. Sutarčiai taikoma Lietuvos Respublikos teisė.</w:t>
      </w:r>
    </w:p>
    <w:p w14:paraId="56240960" w14:textId="77777777" w:rsidR="003509D4" w:rsidRPr="009D5749" w:rsidRDefault="003509D4" w:rsidP="003509D4">
      <w:pPr>
        <w:spacing w:after="0" w:line="276" w:lineRule="auto"/>
        <w:ind w:firstLine="720"/>
        <w:jc w:val="both"/>
        <w:rPr>
          <w:rFonts w:asciiTheme="majorBidi" w:hAnsiTheme="majorBidi" w:cstheme="majorBidi"/>
          <w:sz w:val="24"/>
          <w:szCs w:val="24"/>
        </w:rPr>
      </w:pPr>
      <w:r w:rsidRPr="009D5749">
        <w:rPr>
          <w:rFonts w:asciiTheme="majorBidi" w:hAnsiTheme="majorBidi" w:cstheme="majorBidi"/>
          <w:sz w:val="24"/>
          <w:szCs w:val="24"/>
        </w:rPr>
        <w:t>6.5. Sutartis sudaryta lietuvių kalba 3 (trimis) originaliais egzemplioriais, turinčiais vienodą juridinę galią, po vieną egzempliorių kiekvienai Šaliai.</w:t>
      </w:r>
    </w:p>
    <w:p w14:paraId="3F887F51" w14:textId="77777777" w:rsidR="003509D4" w:rsidRDefault="003509D4" w:rsidP="003509D4">
      <w:pPr>
        <w:spacing w:after="0" w:line="276" w:lineRule="auto"/>
        <w:ind w:firstLine="720"/>
        <w:jc w:val="both"/>
        <w:rPr>
          <w:rFonts w:asciiTheme="majorBidi" w:hAnsiTheme="majorBidi" w:cstheme="majorBidi"/>
          <w:sz w:val="24"/>
          <w:szCs w:val="24"/>
        </w:rPr>
      </w:pPr>
    </w:p>
    <w:p w14:paraId="72891F4A" w14:textId="77777777" w:rsidR="003509D4" w:rsidRDefault="003509D4" w:rsidP="003509D4">
      <w:pPr>
        <w:spacing w:after="0" w:line="276" w:lineRule="auto"/>
        <w:ind w:firstLine="720"/>
        <w:jc w:val="both"/>
        <w:rPr>
          <w:rFonts w:asciiTheme="majorBidi" w:hAnsiTheme="majorBidi" w:cstheme="majorBidi"/>
          <w:sz w:val="24"/>
          <w:szCs w:val="24"/>
        </w:rPr>
      </w:pPr>
    </w:p>
    <w:p w14:paraId="1182440F" w14:textId="77777777" w:rsidR="003509D4" w:rsidRPr="009D5749" w:rsidRDefault="003509D4" w:rsidP="003509D4">
      <w:pPr>
        <w:spacing w:after="0" w:line="276" w:lineRule="auto"/>
        <w:ind w:firstLine="720"/>
        <w:jc w:val="both"/>
        <w:rPr>
          <w:rFonts w:asciiTheme="majorBidi" w:hAnsiTheme="majorBidi" w:cstheme="majorBidi"/>
          <w:sz w:val="24"/>
          <w:szCs w:val="24"/>
        </w:rPr>
      </w:pPr>
    </w:p>
    <w:p w14:paraId="4D79B5C3" w14:textId="77777777" w:rsidR="003509D4" w:rsidRPr="009D5749" w:rsidRDefault="003509D4" w:rsidP="003509D4">
      <w:pPr>
        <w:spacing w:after="0" w:line="276" w:lineRule="auto"/>
        <w:ind w:firstLine="720"/>
        <w:jc w:val="center"/>
        <w:rPr>
          <w:rFonts w:asciiTheme="majorBidi" w:hAnsiTheme="majorBidi" w:cstheme="majorBidi"/>
          <w:b/>
          <w:bCs/>
          <w:sz w:val="24"/>
          <w:szCs w:val="24"/>
        </w:rPr>
      </w:pPr>
      <w:r w:rsidRPr="009D5749">
        <w:rPr>
          <w:rFonts w:asciiTheme="majorBidi" w:hAnsiTheme="majorBidi" w:cstheme="majorBidi"/>
          <w:b/>
          <w:bCs/>
          <w:sz w:val="24"/>
          <w:szCs w:val="24"/>
        </w:rPr>
        <w:t>VII. ŠALIŲ REKVIZITAI</w:t>
      </w:r>
    </w:p>
    <w:p w14:paraId="513ECA2A" w14:textId="77777777" w:rsidR="003509D4" w:rsidRPr="009D5749" w:rsidRDefault="003509D4" w:rsidP="003509D4">
      <w:pPr>
        <w:spacing w:after="0" w:line="240" w:lineRule="auto"/>
        <w:ind w:firstLine="720"/>
        <w:jc w:val="both"/>
        <w:rPr>
          <w:rFonts w:asciiTheme="majorBidi" w:hAnsiTheme="majorBidi" w:cstheme="majorBidi"/>
          <w:sz w:val="24"/>
          <w:szCs w:val="24"/>
        </w:rPr>
      </w:pPr>
    </w:p>
    <w:tbl>
      <w:tblPr>
        <w:tblStyle w:val="Lentelstinklelis"/>
        <w:tblW w:w="0" w:type="auto"/>
        <w:tblLook w:val="04A0" w:firstRow="1" w:lastRow="0" w:firstColumn="1" w:lastColumn="0" w:noHBand="0" w:noVBand="1"/>
      </w:tblPr>
      <w:tblGrid>
        <w:gridCol w:w="3320"/>
        <w:gridCol w:w="3321"/>
        <w:gridCol w:w="3321"/>
      </w:tblGrid>
      <w:tr w:rsidR="003509D4" w:rsidRPr="009D5749" w14:paraId="6B6ACB18" w14:textId="77777777" w:rsidTr="00811BED">
        <w:tc>
          <w:tcPr>
            <w:tcW w:w="3320" w:type="dxa"/>
          </w:tcPr>
          <w:p w14:paraId="70DE7C4E" w14:textId="77777777" w:rsidR="003509D4" w:rsidRPr="009D5749" w:rsidRDefault="003509D4" w:rsidP="00811BED">
            <w:pPr>
              <w:jc w:val="both"/>
              <w:rPr>
                <w:rFonts w:asciiTheme="majorBidi" w:hAnsiTheme="majorBidi" w:cstheme="majorBidi"/>
                <w:sz w:val="24"/>
                <w:szCs w:val="24"/>
              </w:rPr>
            </w:pPr>
            <w:r w:rsidRPr="009D5749">
              <w:rPr>
                <w:rFonts w:asciiTheme="majorBidi" w:hAnsiTheme="majorBidi" w:cstheme="majorBidi"/>
                <w:sz w:val="24"/>
                <w:szCs w:val="24"/>
              </w:rPr>
              <w:t>Lietuvos Respublikos vidaus reikalų ministerija</w:t>
            </w:r>
          </w:p>
          <w:p w14:paraId="2253AE61" w14:textId="77777777" w:rsidR="003509D4" w:rsidRPr="009D5749" w:rsidRDefault="003509D4" w:rsidP="00811BED">
            <w:pPr>
              <w:jc w:val="both"/>
              <w:rPr>
                <w:rFonts w:asciiTheme="majorBidi" w:hAnsiTheme="majorBidi" w:cstheme="majorBidi"/>
                <w:sz w:val="24"/>
                <w:szCs w:val="24"/>
              </w:rPr>
            </w:pPr>
          </w:p>
          <w:p w14:paraId="7F558465" w14:textId="77777777" w:rsidR="003509D4" w:rsidRPr="009D5749" w:rsidRDefault="003509D4" w:rsidP="00811BED">
            <w:pPr>
              <w:jc w:val="both"/>
              <w:rPr>
                <w:rFonts w:asciiTheme="majorBidi" w:hAnsiTheme="majorBidi" w:cstheme="majorBidi"/>
                <w:sz w:val="24"/>
                <w:szCs w:val="24"/>
              </w:rPr>
            </w:pPr>
            <w:r w:rsidRPr="009D5749">
              <w:rPr>
                <w:rFonts w:asciiTheme="majorBidi" w:hAnsiTheme="majorBidi" w:cstheme="majorBidi"/>
                <w:sz w:val="24"/>
                <w:szCs w:val="24"/>
              </w:rPr>
              <w:t>Šventaragio g. 2, 01510 Vilnius</w:t>
            </w:r>
          </w:p>
          <w:p w14:paraId="0EC509A2" w14:textId="77777777" w:rsidR="003509D4" w:rsidRPr="009D5749" w:rsidRDefault="003509D4" w:rsidP="00811BED">
            <w:pPr>
              <w:jc w:val="both"/>
              <w:rPr>
                <w:rFonts w:asciiTheme="majorBidi" w:hAnsiTheme="majorBidi" w:cstheme="majorBidi"/>
                <w:sz w:val="24"/>
                <w:szCs w:val="24"/>
              </w:rPr>
            </w:pPr>
            <w:r w:rsidRPr="009D5749">
              <w:rPr>
                <w:rFonts w:asciiTheme="majorBidi" w:hAnsiTheme="majorBidi" w:cstheme="majorBidi"/>
                <w:sz w:val="24"/>
                <w:szCs w:val="24"/>
              </w:rPr>
              <w:t>Juridinio asmens kodas 188601464</w:t>
            </w:r>
          </w:p>
          <w:p w14:paraId="380F57E8" w14:textId="77777777" w:rsidR="003509D4" w:rsidRPr="009D5749" w:rsidRDefault="003509D4" w:rsidP="00811BED">
            <w:pPr>
              <w:jc w:val="both"/>
              <w:rPr>
                <w:rFonts w:asciiTheme="majorBidi" w:hAnsiTheme="majorBidi" w:cstheme="majorBidi"/>
                <w:sz w:val="24"/>
                <w:szCs w:val="24"/>
              </w:rPr>
            </w:pPr>
          </w:p>
          <w:p w14:paraId="3FAC20C5" w14:textId="77777777" w:rsidR="003509D4" w:rsidRPr="009D5749" w:rsidRDefault="003509D4" w:rsidP="00811BED">
            <w:pPr>
              <w:jc w:val="both"/>
              <w:rPr>
                <w:rFonts w:asciiTheme="majorBidi" w:hAnsiTheme="majorBidi" w:cstheme="majorBidi"/>
                <w:sz w:val="24"/>
                <w:szCs w:val="24"/>
              </w:rPr>
            </w:pPr>
            <w:r w:rsidRPr="009D5749">
              <w:rPr>
                <w:rFonts w:asciiTheme="majorBidi" w:hAnsiTheme="majorBidi" w:cstheme="majorBidi"/>
                <w:sz w:val="24"/>
                <w:szCs w:val="24"/>
              </w:rPr>
              <w:t>Tel. (8 5) 271 7130</w:t>
            </w:r>
          </w:p>
          <w:p w14:paraId="4971F5F7" w14:textId="77777777" w:rsidR="003509D4" w:rsidRPr="009D5749" w:rsidRDefault="003509D4" w:rsidP="00811BED">
            <w:pPr>
              <w:jc w:val="both"/>
              <w:rPr>
                <w:rFonts w:asciiTheme="majorBidi" w:hAnsiTheme="majorBidi" w:cstheme="majorBidi"/>
                <w:sz w:val="24"/>
                <w:szCs w:val="24"/>
              </w:rPr>
            </w:pPr>
            <w:r w:rsidRPr="009D5749">
              <w:rPr>
                <w:rFonts w:asciiTheme="majorBidi" w:hAnsiTheme="majorBidi" w:cstheme="majorBidi"/>
                <w:sz w:val="24"/>
                <w:szCs w:val="24"/>
              </w:rPr>
              <w:t xml:space="preserve">El. p. </w:t>
            </w:r>
            <w:hyperlink r:id="rId8" w:history="1">
              <w:r w:rsidRPr="009D5749">
                <w:rPr>
                  <w:rStyle w:val="Hipersaitas"/>
                  <w:rFonts w:asciiTheme="majorBidi" w:hAnsiTheme="majorBidi" w:cstheme="majorBidi"/>
                  <w:color w:val="000000" w:themeColor="text1"/>
                  <w:sz w:val="24"/>
                  <w:szCs w:val="24"/>
                </w:rPr>
                <w:t>bendrasisd@vrm.lt</w:t>
              </w:r>
            </w:hyperlink>
          </w:p>
          <w:p w14:paraId="33F5DAC0" w14:textId="77777777" w:rsidR="003509D4" w:rsidRPr="009D5749" w:rsidRDefault="003509D4" w:rsidP="00811BED">
            <w:pPr>
              <w:jc w:val="both"/>
              <w:rPr>
                <w:rFonts w:asciiTheme="majorBidi" w:hAnsiTheme="majorBidi" w:cstheme="majorBidi"/>
                <w:sz w:val="24"/>
                <w:szCs w:val="24"/>
              </w:rPr>
            </w:pPr>
          </w:p>
          <w:p w14:paraId="79D5BF4E" w14:textId="77777777" w:rsidR="003509D4" w:rsidRPr="009D5749" w:rsidRDefault="003509D4" w:rsidP="00811BED">
            <w:pPr>
              <w:jc w:val="both"/>
              <w:rPr>
                <w:rFonts w:asciiTheme="majorBidi" w:hAnsiTheme="majorBidi" w:cstheme="majorBidi"/>
                <w:sz w:val="24"/>
                <w:szCs w:val="24"/>
              </w:rPr>
            </w:pPr>
            <w:r w:rsidRPr="009D5749">
              <w:rPr>
                <w:rFonts w:asciiTheme="majorBidi" w:hAnsiTheme="majorBidi" w:cstheme="majorBidi"/>
                <w:sz w:val="24"/>
                <w:szCs w:val="24"/>
              </w:rPr>
              <w:t>Vidaus reikalų ministrė                        (A. V.)</w:t>
            </w:r>
          </w:p>
          <w:p w14:paraId="1818FF16" w14:textId="77777777" w:rsidR="003509D4" w:rsidRPr="009D5749" w:rsidRDefault="003509D4" w:rsidP="00811BED">
            <w:pPr>
              <w:jc w:val="both"/>
              <w:rPr>
                <w:rFonts w:asciiTheme="majorBidi" w:hAnsiTheme="majorBidi" w:cstheme="majorBidi"/>
                <w:sz w:val="24"/>
                <w:szCs w:val="24"/>
              </w:rPr>
            </w:pPr>
            <w:r w:rsidRPr="009D5749">
              <w:rPr>
                <w:rFonts w:asciiTheme="majorBidi" w:hAnsiTheme="majorBidi" w:cstheme="majorBidi"/>
                <w:sz w:val="24"/>
                <w:szCs w:val="24"/>
              </w:rPr>
              <w:t>Agnė Bilotaitė</w:t>
            </w:r>
          </w:p>
          <w:p w14:paraId="11FEAA43" w14:textId="77777777" w:rsidR="003509D4" w:rsidRPr="009D5749" w:rsidRDefault="003509D4" w:rsidP="00811BED">
            <w:pPr>
              <w:jc w:val="both"/>
              <w:rPr>
                <w:rFonts w:asciiTheme="majorBidi" w:hAnsiTheme="majorBidi" w:cstheme="majorBidi"/>
                <w:sz w:val="24"/>
                <w:szCs w:val="24"/>
              </w:rPr>
            </w:pPr>
            <w:r w:rsidRPr="009D5749">
              <w:rPr>
                <w:rFonts w:asciiTheme="majorBidi" w:hAnsiTheme="majorBidi" w:cstheme="majorBidi"/>
                <w:sz w:val="24"/>
                <w:szCs w:val="24"/>
              </w:rPr>
              <w:t>______________</w:t>
            </w:r>
          </w:p>
          <w:p w14:paraId="71D699D0" w14:textId="77777777" w:rsidR="003509D4" w:rsidRPr="009D5749" w:rsidRDefault="003509D4" w:rsidP="00811BED">
            <w:pPr>
              <w:jc w:val="both"/>
              <w:rPr>
                <w:rFonts w:asciiTheme="majorBidi" w:hAnsiTheme="majorBidi" w:cstheme="majorBidi"/>
                <w:iCs/>
                <w:sz w:val="24"/>
                <w:szCs w:val="24"/>
              </w:rPr>
            </w:pPr>
            <w:r w:rsidRPr="009D5749">
              <w:rPr>
                <w:rFonts w:asciiTheme="majorBidi" w:hAnsiTheme="majorBidi" w:cstheme="majorBidi"/>
                <w:iCs/>
                <w:sz w:val="24"/>
                <w:szCs w:val="24"/>
              </w:rPr>
              <w:t>(parašas)</w:t>
            </w:r>
          </w:p>
          <w:p w14:paraId="50D7B9B9" w14:textId="77777777" w:rsidR="003509D4" w:rsidRPr="009D5749" w:rsidRDefault="003509D4" w:rsidP="00811BED">
            <w:pPr>
              <w:jc w:val="both"/>
              <w:rPr>
                <w:rFonts w:asciiTheme="majorBidi" w:hAnsiTheme="majorBidi" w:cstheme="majorBidi"/>
                <w:sz w:val="24"/>
                <w:szCs w:val="24"/>
              </w:rPr>
            </w:pPr>
            <w:r w:rsidRPr="009D5749">
              <w:rPr>
                <w:rFonts w:asciiTheme="majorBidi" w:hAnsiTheme="majorBidi" w:cstheme="majorBidi"/>
                <w:sz w:val="24"/>
                <w:szCs w:val="24"/>
              </w:rPr>
              <w:t>______________</w:t>
            </w:r>
          </w:p>
          <w:p w14:paraId="7EFCBD1A" w14:textId="77777777" w:rsidR="003509D4" w:rsidRPr="009D5749" w:rsidRDefault="003509D4" w:rsidP="00811BED">
            <w:pPr>
              <w:jc w:val="both"/>
              <w:rPr>
                <w:rFonts w:asciiTheme="majorBidi" w:hAnsiTheme="majorBidi" w:cstheme="majorBidi"/>
                <w:sz w:val="24"/>
                <w:szCs w:val="24"/>
              </w:rPr>
            </w:pPr>
            <w:r w:rsidRPr="009D5749">
              <w:rPr>
                <w:rFonts w:asciiTheme="majorBidi" w:hAnsiTheme="majorBidi" w:cstheme="majorBidi"/>
                <w:iCs/>
                <w:sz w:val="24"/>
                <w:szCs w:val="24"/>
              </w:rPr>
              <w:t>(data)</w:t>
            </w:r>
          </w:p>
          <w:p w14:paraId="40EF98EA" w14:textId="77777777" w:rsidR="003509D4" w:rsidRPr="009D5749" w:rsidRDefault="003509D4" w:rsidP="00811BED">
            <w:pPr>
              <w:jc w:val="both"/>
              <w:rPr>
                <w:rFonts w:asciiTheme="majorBidi" w:hAnsiTheme="majorBidi" w:cstheme="majorBidi"/>
                <w:sz w:val="24"/>
                <w:szCs w:val="24"/>
              </w:rPr>
            </w:pPr>
          </w:p>
        </w:tc>
        <w:tc>
          <w:tcPr>
            <w:tcW w:w="3321" w:type="dxa"/>
          </w:tcPr>
          <w:p w14:paraId="42CA1642" w14:textId="77777777" w:rsidR="003509D4" w:rsidRPr="009D5749" w:rsidRDefault="003509D4" w:rsidP="00811BED">
            <w:pPr>
              <w:jc w:val="both"/>
              <w:rPr>
                <w:rFonts w:asciiTheme="majorBidi" w:hAnsiTheme="majorBidi" w:cstheme="majorBidi"/>
                <w:sz w:val="24"/>
                <w:szCs w:val="24"/>
              </w:rPr>
            </w:pPr>
            <w:r w:rsidRPr="009D5749">
              <w:rPr>
                <w:rFonts w:asciiTheme="majorBidi" w:hAnsiTheme="majorBidi" w:cstheme="majorBidi"/>
                <w:sz w:val="24"/>
                <w:szCs w:val="24"/>
              </w:rPr>
              <w:t>Priešgaisrinės apsaugos ir gelbėjimo departamentas prie Vidaus reikalų ministerijos</w:t>
            </w:r>
          </w:p>
          <w:p w14:paraId="5DC4C63B" w14:textId="77777777" w:rsidR="003509D4" w:rsidRPr="009D5749" w:rsidRDefault="003509D4" w:rsidP="00811BED">
            <w:pPr>
              <w:jc w:val="both"/>
              <w:rPr>
                <w:rFonts w:asciiTheme="majorBidi" w:hAnsiTheme="majorBidi" w:cstheme="majorBidi"/>
                <w:sz w:val="24"/>
                <w:szCs w:val="24"/>
              </w:rPr>
            </w:pPr>
            <w:r w:rsidRPr="009D5749">
              <w:rPr>
                <w:rFonts w:asciiTheme="majorBidi" w:hAnsiTheme="majorBidi" w:cstheme="majorBidi"/>
                <w:sz w:val="24"/>
                <w:szCs w:val="24"/>
              </w:rPr>
              <w:t>Švitrigailos g. 18, 03223 Vilnius</w:t>
            </w:r>
          </w:p>
          <w:p w14:paraId="60F5A09F" w14:textId="77777777" w:rsidR="003509D4" w:rsidRPr="009D5749" w:rsidRDefault="003509D4" w:rsidP="00811BED">
            <w:pPr>
              <w:jc w:val="both"/>
              <w:rPr>
                <w:rFonts w:asciiTheme="majorBidi" w:hAnsiTheme="majorBidi" w:cstheme="majorBidi"/>
                <w:sz w:val="24"/>
                <w:szCs w:val="24"/>
              </w:rPr>
            </w:pPr>
            <w:r w:rsidRPr="009D5749">
              <w:rPr>
                <w:rFonts w:asciiTheme="majorBidi" w:hAnsiTheme="majorBidi" w:cstheme="majorBidi"/>
                <w:sz w:val="24"/>
                <w:szCs w:val="24"/>
              </w:rPr>
              <w:t>Juridinio asmens kodas 188601311</w:t>
            </w:r>
          </w:p>
          <w:p w14:paraId="4A1FCFC6" w14:textId="77777777" w:rsidR="003509D4" w:rsidRPr="009D5749" w:rsidRDefault="003509D4" w:rsidP="00811BED">
            <w:pPr>
              <w:jc w:val="both"/>
              <w:rPr>
                <w:rFonts w:asciiTheme="majorBidi" w:hAnsiTheme="majorBidi" w:cstheme="majorBidi"/>
                <w:sz w:val="24"/>
                <w:szCs w:val="24"/>
              </w:rPr>
            </w:pPr>
          </w:p>
          <w:p w14:paraId="4172BADE" w14:textId="77777777" w:rsidR="003509D4" w:rsidRPr="009D5749" w:rsidRDefault="003509D4" w:rsidP="00811BED">
            <w:pPr>
              <w:jc w:val="both"/>
              <w:rPr>
                <w:rFonts w:asciiTheme="majorBidi" w:hAnsiTheme="majorBidi" w:cstheme="majorBidi"/>
                <w:sz w:val="24"/>
                <w:szCs w:val="24"/>
              </w:rPr>
            </w:pPr>
            <w:r w:rsidRPr="009D5749">
              <w:rPr>
                <w:rFonts w:asciiTheme="majorBidi" w:hAnsiTheme="majorBidi" w:cstheme="majorBidi"/>
                <w:sz w:val="24"/>
                <w:szCs w:val="24"/>
              </w:rPr>
              <w:t>Tel. (8 5) 271 6866</w:t>
            </w:r>
          </w:p>
          <w:p w14:paraId="6977AB9D" w14:textId="77777777" w:rsidR="003509D4" w:rsidRPr="009D5749" w:rsidRDefault="003509D4" w:rsidP="00811BED">
            <w:pPr>
              <w:jc w:val="both"/>
              <w:rPr>
                <w:rFonts w:asciiTheme="majorBidi" w:hAnsiTheme="majorBidi" w:cstheme="majorBidi"/>
                <w:sz w:val="24"/>
                <w:szCs w:val="24"/>
              </w:rPr>
            </w:pPr>
            <w:r w:rsidRPr="009D5749">
              <w:rPr>
                <w:rFonts w:asciiTheme="majorBidi" w:hAnsiTheme="majorBidi" w:cstheme="majorBidi"/>
                <w:sz w:val="24"/>
                <w:szCs w:val="24"/>
              </w:rPr>
              <w:t xml:space="preserve">El. p. pagd@vpgt.lt </w:t>
            </w:r>
          </w:p>
          <w:p w14:paraId="2EFFA57D" w14:textId="77777777" w:rsidR="003509D4" w:rsidRPr="009D5749" w:rsidRDefault="003509D4" w:rsidP="00811BED">
            <w:pPr>
              <w:jc w:val="both"/>
              <w:rPr>
                <w:rFonts w:asciiTheme="majorBidi" w:hAnsiTheme="majorBidi" w:cstheme="majorBidi"/>
                <w:sz w:val="24"/>
                <w:szCs w:val="24"/>
              </w:rPr>
            </w:pPr>
          </w:p>
          <w:p w14:paraId="207C8521" w14:textId="77777777" w:rsidR="003509D4" w:rsidRDefault="003509D4" w:rsidP="00811BED">
            <w:pPr>
              <w:jc w:val="both"/>
              <w:rPr>
                <w:rFonts w:asciiTheme="majorBidi" w:hAnsiTheme="majorBidi" w:cstheme="majorBidi"/>
                <w:sz w:val="24"/>
                <w:szCs w:val="24"/>
              </w:rPr>
            </w:pPr>
            <w:bookmarkStart w:id="4" w:name="_Hlk105594339"/>
            <w:r w:rsidRPr="009D5749">
              <w:rPr>
                <w:rFonts w:asciiTheme="majorBidi" w:hAnsiTheme="majorBidi" w:cstheme="majorBidi"/>
                <w:sz w:val="24"/>
                <w:szCs w:val="24"/>
              </w:rPr>
              <w:t xml:space="preserve">Direktorius                        </w:t>
            </w:r>
          </w:p>
          <w:p w14:paraId="640BF8DC" w14:textId="77777777" w:rsidR="003509D4" w:rsidRPr="009D5749" w:rsidRDefault="003509D4" w:rsidP="00811BED">
            <w:pPr>
              <w:jc w:val="both"/>
              <w:rPr>
                <w:rFonts w:asciiTheme="majorBidi" w:hAnsiTheme="majorBidi" w:cstheme="majorBidi"/>
                <w:sz w:val="24"/>
                <w:szCs w:val="24"/>
              </w:rPr>
            </w:pPr>
            <w:r w:rsidRPr="009D5749">
              <w:rPr>
                <w:rFonts w:asciiTheme="majorBidi" w:hAnsiTheme="majorBidi" w:cstheme="majorBidi"/>
                <w:sz w:val="24"/>
                <w:szCs w:val="24"/>
              </w:rPr>
              <w:t>(A. V.)</w:t>
            </w:r>
          </w:p>
          <w:p w14:paraId="3A5700C4" w14:textId="77777777" w:rsidR="003509D4" w:rsidRPr="009D5749" w:rsidRDefault="003509D4" w:rsidP="00811BED">
            <w:pPr>
              <w:jc w:val="both"/>
              <w:rPr>
                <w:rFonts w:asciiTheme="majorBidi" w:hAnsiTheme="majorBidi" w:cstheme="majorBidi"/>
                <w:sz w:val="24"/>
                <w:szCs w:val="24"/>
              </w:rPr>
            </w:pPr>
            <w:r w:rsidRPr="009D5749">
              <w:rPr>
                <w:rFonts w:asciiTheme="majorBidi" w:hAnsiTheme="majorBidi" w:cstheme="majorBidi"/>
                <w:sz w:val="24"/>
                <w:szCs w:val="24"/>
              </w:rPr>
              <w:t>Saulius Greičius</w:t>
            </w:r>
          </w:p>
          <w:p w14:paraId="36C527CF" w14:textId="77777777" w:rsidR="003509D4" w:rsidRPr="009D5749" w:rsidRDefault="003509D4" w:rsidP="00811BED">
            <w:pPr>
              <w:jc w:val="both"/>
              <w:rPr>
                <w:rFonts w:asciiTheme="majorBidi" w:hAnsiTheme="majorBidi" w:cstheme="majorBidi"/>
                <w:sz w:val="24"/>
                <w:szCs w:val="24"/>
              </w:rPr>
            </w:pPr>
            <w:r w:rsidRPr="009D5749">
              <w:rPr>
                <w:rFonts w:asciiTheme="majorBidi" w:hAnsiTheme="majorBidi" w:cstheme="majorBidi"/>
                <w:sz w:val="24"/>
                <w:szCs w:val="24"/>
              </w:rPr>
              <w:t>______________</w:t>
            </w:r>
          </w:p>
          <w:p w14:paraId="44950A6A" w14:textId="77777777" w:rsidR="003509D4" w:rsidRPr="009D5749" w:rsidRDefault="003509D4" w:rsidP="00811BED">
            <w:pPr>
              <w:jc w:val="both"/>
              <w:rPr>
                <w:rFonts w:asciiTheme="majorBidi" w:hAnsiTheme="majorBidi" w:cstheme="majorBidi"/>
                <w:iCs/>
                <w:sz w:val="24"/>
                <w:szCs w:val="24"/>
              </w:rPr>
            </w:pPr>
            <w:r w:rsidRPr="009D5749">
              <w:rPr>
                <w:rFonts w:asciiTheme="majorBidi" w:hAnsiTheme="majorBidi" w:cstheme="majorBidi"/>
                <w:iCs/>
                <w:sz w:val="24"/>
                <w:szCs w:val="24"/>
              </w:rPr>
              <w:t>(parašas)</w:t>
            </w:r>
          </w:p>
          <w:p w14:paraId="24BD52A9" w14:textId="77777777" w:rsidR="003509D4" w:rsidRPr="009D5749" w:rsidRDefault="003509D4" w:rsidP="00811BED">
            <w:pPr>
              <w:jc w:val="both"/>
              <w:rPr>
                <w:rFonts w:asciiTheme="majorBidi" w:hAnsiTheme="majorBidi" w:cstheme="majorBidi"/>
                <w:sz w:val="24"/>
                <w:szCs w:val="24"/>
              </w:rPr>
            </w:pPr>
            <w:r w:rsidRPr="009D5749">
              <w:rPr>
                <w:rFonts w:asciiTheme="majorBidi" w:hAnsiTheme="majorBidi" w:cstheme="majorBidi"/>
                <w:sz w:val="24"/>
                <w:szCs w:val="24"/>
              </w:rPr>
              <w:t>______________</w:t>
            </w:r>
          </w:p>
          <w:p w14:paraId="0E18E22F" w14:textId="77777777" w:rsidR="003509D4" w:rsidRPr="009D5749" w:rsidRDefault="003509D4" w:rsidP="00811BED">
            <w:pPr>
              <w:jc w:val="both"/>
              <w:rPr>
                <w:rFonts w:asciiTheme="majorBidi" w:hAnsiTheme="majorBidi" w:cstheme="majorBidi"/>
                <w:sz w:val="24"/>
                <w:szCs w:val="24"/>
              </w:rPr>
            </w:pPr>
            <w:r w:rsidRPr="009D5749">
              <w:rPr>
                <w:rFonts w:asciiTheme="majorBidi" w:hAnsiTheme="majorBidi" w:cstheme="majorBidi"/>
                <w:iCs/>
                <w:sz w:val="24"/>
                <w:szCs w:val="24"/>
              </w:rPr>
              <w:t>(data)</w:t>
            </w:r>
            <w:bookmarkEnd w:id="4"/>
          </w:p>
        </w:tc>
        <w:tc>
          <w:tcPr>
            <w:tcW w:w="3321" w:type="dxa"/>
          </w:tcPr>
          <w:p w14:paraId="6BA9CECF" w14:textId="77777777" w:rsidR="003509D4" w:rsidRPr="009D5749" w:rsidRDefault="003509D4" w:rsidP="00811BED">
            <w:pPr>
              <w:jc w:val="both"/>
              <w:rPr>
                <w:rFonts w:asciiTheme="majorBidi" w:hAnsiTheme="majorBidi" w:cstheme="majorBidi"/>
                <w:sz w:val="24"/>
                <w:szCs w:val="24"/>
              </w:rPr>
            </w:pPr>
            <w:r>
              <w:rPr>
                <w:rFonts w:asciiTheme="majorBidi" w:hAnsiTheme="majorBidi" w:cstheme="majorBidi"/>
                <w:sz w:val="24"/>
                <w:szCs w:val="24"/>
              </w:rPr>
              <w:t xml:space="preserve">Molėtų </w:t>
            </w:r>
            <w:r w:rsidRPr="009D5749">
              <w:rPr>
                <w:rFonts w:asciiTheme="majorBidi" w:hAnsiTheme="majorBidi" w:cstheme="majorBidi"/>
                <w:sz w:val="24"/>
                <w:szCs w:val="24"/>
              </w:rPr>
              <w:t>rajono savivaldybė</w:t>
            </w:r>
          </w:p>
          <w:p w14:paraId="6C6FBBB4" w14:textId="77777777" w:rsidR="003509D4" w:rsidRPr="009D5749" w:rsidRDefault="003509D4" w:rsidP="00811BED">
            <w:pPr>
              <w:jc w:val="both"/>
              <w:rPr>
                <w:rFonts w:asciiTheme="majorBidi" w:hAnsiTheme="majorBidi" w:cstheme="majorBidi"/>
                <w:sz w:val="24"/>
                <w:szCs w:val="24"/>
              </w:rPr>
            </w:pPr>
          </w:p>
          <w:p w14:paraId="1580E6CC" w14:textId="77777777" w:rsidR="003509D4" w:rsidRDefault="003509D4" w:rsidP="00811BED">
            <w:pPr>
              <w:jc w:val="both"/>
              <w:rPr>
                <w:rFonts w:asciiTheme="majorBidi" w:hAnsiTheme="majorBidi" w:cstheme="majorBidi"/>
                <w:sz w:val="24"/>
                <w:szCs w:val="24"/>
              </w:rPr>
            </w:pPr>
          </w:p>
          <w:p w14:paraId="0D22E413" w14:textId="77777777" w:rsidR="003509D4" w:rsidRPr="009D5749" w:rsidRDefault="003509D4" w:rsidP="00811BED">
            <w:pPr>
              <w:jc w:val="both"/>
              <w:rPr>
                <w:rFonts w:asciiTheme="majorBidi" w:hAnsiTheme="majorBidi" w:cstheme="majorBidi"/>
                <w:sz w:val="24"/>
                <w:szCs w:val="24"/>
              </w:rPr>
            </w:pPr>
            <w:r>
              <w:rPr>
                <w:rFonts w:asciiTheme="majorBidi" w:hAnsiTheme="majorBidi" w:cstheme="majorBidi"/>
                <w:sz w:val="24"/>
                <w:szCs w:val="24"/>
              </w:rPr>
              <w:t>Vilniaus g. 44, 33140 Molėtai</w:t>
            </w:r>
          </w:p>
          <w:p w14:paraId="0E9456B7" w14:textId="77777777" w:rsidR="003509D4" w:rsidRPr="009D5749" w:rsidRDefault="003509D4" w:rsidP="00811BED">
            <w:pPr>
              <w:jc w:val="both"/>
              <w:rPr>
                <w:rFonts w:asciiTheme="majorBidi" w:hAnsiTheme="majorBidi" w:cstheme="majorBidi"/>
                <w:sz w:val="24"/>
                <w:szCs w:val="24"/>
              </w:rPr>
            </w:pPr>
            <w:r w:rsidRPr="009D5749">
              <w:rPr>
                <w:rFonts w:asciiTheme="majorBidi" w:hAnsiTheme="majorBidi" w:cstheme="majorBidi"/>
                <w:sz w:val="24"/>
                <w:szCs w:val="24"/>
              </w:rPr>
              <w:t xml:space="preserve">Juridinio asmens kodas </w:t>
            </w:r>
          </w:p>
          <w:p w14:paraId="6BCF6B97" w14:textId="77777777" w:rsidR="003509D4" w:rsidRPr="009D5749" w:rsidRDefault="003509D4" w:rsidP="00811BED">
            <w:pPr>
              <w:jc w:val="both"/>
              <w:rPr>
                <w:rFonts w:asciiTheme="majorBidi" w:hAnsiTheme="majorBidi" w:cstheme="majorBidi"/>
                <w:sz w:val="24"/>
                <w:szCs w:val="24"/>
              </w:rPr>
            </w:pPr>
            <w:r>
              <w:rPr>
                <w:rFonts w:asciiTheme="majorBidi" w:hAnsiTheme="majorBidi" w:cstheme="majorBidi"/>
                <w:sz w:val="24"/>
                <w:szCs w:val="24"/>
              </w:rPr>
              <w:t>188712799</w:t>
            </w:r>
          </w:p>
          <w:p w14:paraId="0F5F7A24" w14:textId="77777777" w:rsidR="003509D4" w:rsidRPr="009D5749" w:rsidRDefault="003509D4" w:rsidP="00811BED">
            <w:pPr>
              <w:jc w:val="both"/>
              <w:rPr>
                <w:rFonts w:asciiTheme="majorBidi" w:hAnsiTheme="majorBidi" w:cstheme="majorBidi"/>
                <w:sz w:val="24"/>
                <w:szCs w:val="24"/>
              </w:rPr>
            </w:pPr>
            <w:r w:rsidRPr="009D5749">
              <w:rPr>
                <w:rFonts w:asciiTheme="majorBidi" w:hAnsiTheme="majorBidi" w:cstheme="majorBidi"/>
                <w:sz w:val="24"/>
                <w:szCs w:val="24"/>
              </w:rPr>
              <w:t xml:space="preserve">Tel. </w:t>
            </w:r>
            <w:r>
              <w:rPr>
                <w:rFonts w:asciiTheme="majorBidi" w:hAnsiTheme="majorBidi" w:cstheme="majorBidi"/>
                <w:sz w:val="24"/>
                <w:szCs w:val="24"/>
              </w:rPr>
              <w:t>8 383 54761</w:t>
            </w:r>
          </w:p>
          <w:p w14:paraId="5CDD7B56" w14:textId="77777777" w:rsidR="003509D4" w:rsidRPr="0079366C" w:rsidRDefault="003509D4" w:rsidP="00811BED">
            <w:pPr>
              <w:jc w:val="both"/>
              <w:rPr>
                <w:rFonts w:asciiTheme="majorBidi" w:hAnsiTheme="majorBidi" w:cstheme="majorBidi"/>
                <w:sz w:val="24"/>
                <w:szCs w:val="24"/>
                <w:lang w:val="en-US"/>
              </w:rPr>
            </w:pPr>
            <w:r w:rsidRPr="009D5749">
              <w:rPr>
                <w:rFonts w:asciiTheme="majorBidi" w:hAnsiTheme="majorBidi" w:cstheme="majorBidi"/>
                <w:sz w:val="24"/>
                <w:szCs w:val="24"/>
              </w:rPr>
              <w:t xml:space="preserve">El. p. </w:t>
            </w:r>
            <w:r>
              <w:rPr>
                <w:rFonts w:asciiTheme="majorBidi" w:hAnsiTheme="majorBidi" w:cstheme="majorBidi"/>
                <w:sz w:val="24"/>
                <w:szCs w:val="24"/>
              </w:rPr>
              <w:t>savivaldybe</w:t>
            </w:r>
            <w:r>
              <w:rPr>
                <w:rFonts w:asciiTheme="majorBidi" w:hAnsiTheme="majorBidi" w:cstheme="majorBidi"/>
                <w:sz w:val="24"/>
                <w:szCs w:val="24"/>
                <w:lang w:val="en-US"/>
              </w:rPr>
              <w:t>@moletai.lt</w:t>
            </w:r>
          </w:p>
          <w:p w14:paraId="37D17E4A" w14:textId="77777777" w:rsidR="003509D4" w:rsidRPr="009D5749" w:rsidRDefault="003509D4" w:rsidP="00811BED">
            <w:pPr>
              <w:jc w:val="both"/>
              <w:rPr>
                <w:rFonts w:asciiTheme="majorBidi" w:hAnsiTheme="majorBidi" w:cstheme="majorBidi"/>
                <w:sz w:val="24"/>
                <w:szCs w:val="24"/>
              </w:rPr>
            </w:pPr>
          </w:p>
          <w:p w14:paraId="7AE6B3DF" w14:textId="77777777" w:rsidR="003509D4" w:rsidRDefault="003509D4" w:rsidP="00811BED">
            <w:pPr>
              <w:jc w:val="both"/>
              <w:rPr>
                <w:rFonts w:asciiTheme="majorBidi" w:hAnsiTheme="majorBidi" w:cstheme="majorBidi"/>
                <w:sz w:val="24"/>
                <w:szCs w:val="24"/>
              </w:rPr>
            </w:pPr>
            <w:r w:rsidRPr="009D5749">
              <w:rPr>
                <w:rFonts w:asciiTheme="majorBidi" w:hAnsiTheme="majorBidi" w:cstheme="majorBidi"/>
                <w:sz w:val="24"/>
                <w:szCs w:val="24"/>
              </w:rPr>
              <w:t xml:space="preserve">Meras                        </w:t>
            </w:r>
          </w:p>
          <w:p w14:paraId="7F8F6DCA" w14:textId="77777777" w:rsidR="003509D4" w:rsidRPr="009D5749" w:rsidRDefault="003509D4" w:rsidP="00811BED">
            <w:pPr>
              <w:jc w:val="both"/>
              <w:rPr>
                <w:rFonts w:asciiTheme="majorBidi" w:hAnsiTheme="majorBidi" w:cstheme="majorBidi"/>
                <w:sz w:val="24"/>
                <w:szCs w:val="24"/>
              </w:rPr>
            </w:pPr>
            <w:r w:rsidRPr="009D5749">
              <w:rPr>
                <w:rFonts w:asciiTheme="majorBidi" w:hAnsiTheme="majorBidi" w:cstheme="majorBidi"/>
                <w:sz w:val="24"/>
                <w:szCs w:val="24"/>
              </w:rPr>
              <w:t>(A. V.)</w:t>
            </w:r>
          </w:p>
          <w:p w14:paraId="3C73E148" w14:textId="77777777" w:rsidR="003509D4" w:rsidRPr="009D5749" w:rsidRDefault="003509D4" w:rsidP="00811BED">
            <w:pPr>
              <w:jc w:val="both"/>
              <w:rPr>
                <w:rFonts w:asciiTheme="majorBidi" w:hAnsiTheme="majorBidi" w:cstheme="majorBidi"/>
                <w:sz w:val="24"/>
                <w:szCs w:val="24"/>
              </w:rPr>
            </w:pPr>
            <w:r>
              <w:rPr>
                <w:rFonts w:asciiTheme="majorBidi" w:hAnsiTheme="majorBidi" w:cstheme="majorBidi"/>
                <w:sz w:val="24"/>
                <w:szCs w:val="24"/>
              </w:rPr>
              <w:t>Saulius Jauneika</w:t>
            </w:r>
          </w:p>
          <w:p w14:paraId="44966D95" w14:textId="77777777" w:rsidR="003509D4" w:rsidRPr="009D5749" w:rsidRDefault="003509D4" w:rsidP="00811BED">
            <w:pPr>
              <w:jc w:val="both"/>
              <w:rPr>
                <w:rFonts w:asciiTheme="majorBidi" w:hAnsiTheme="majorBidi" w:cstheme="majorBidi"/>
                <w:sz w:val="24"/>
                <w:szCs w:val="24"/>
              </w:rPr>
            </w:pPr>
            <w:r w:rsidRPr="009D5749">
              <w:rPr>
                <w:rFonts w:asciiTheme="majorBidi" w:hAnsiTheme="majorBidi" w:cstheme="majorBidi"/>
                <w:sz w:val="24"/>
                <w:szCs w:val="24"/>
              </w:rPr>
              <w:t>______________</w:t>
            </w:r>
          </w:p>
          <w:p w14:paraId="59F6D295" w14:textId="77777777" w:rsidR="003509D4" w:rsidRPr="009D5749" w:rsidRDefault="003509D4" w:rsidP="00811BED">
            <w:pPr>
              <w:jc w:val="both"/>
              <w:rPr>
                <w:rFonts w:asciiTheme="majorBidi" w:hAnsiTheme="majorBidi" w:cstheme="majorBidi"/>
                <w:iCs/>
                <w:sz w:val="24"/>
                <w:szCs w:val="24"/>
              </w:rPr>
            </w:pPr>
            <w:r w:rsidRPr="009D5749">
              <w:rPr>
                <w:rFonts w:asciiTheme="majorBidi" w:hAnsiTheme="majorBidi" w:cstheme="majorBidi"/>
                <w:iCs/>
                <w:sz w:val="24"/>
                <w:szCs w:val="24"/>
              </w:rPr>
              <w:t>(parašas)</w:t>
            </w:r>
          </w:p>
          <w:p w14:paraId="6CF975B8" w14:textId="77777777" w:rsidR="003509D4" w:rsidRPr="009D5749" w:rsidRDefault="003509D4" w:rsidP="00811BED">
            <w:pPr>
              <w:jc w:val="both"/>
              <w:rPr>
                <w:rFonts w:asciiTheme="majorBidi" w:hAnsiTheme="majorBidi" w:cstheme="majorBidi"/>
                <w:sz w:val="24"/>
                <w:szCs w:val="24"/>
              </w:rPr>
            </w:pPr>
            <w:r w:rsidRPr="009D5749">
              <w:rPr>
                <w:rFonts w:asciiTheme="majorBidi" w:hAnsiTheme="majorBidi" w:cstheme="majorBidi"/>
                <w:sz w:val="24"/>
                <w:szCs w:val="24"/>
              </w:rPr>
              <w:t>______________</w:t>
            </w:r>
          </w:p>
          <w:p w14:paraId="3925FAA5" w14:textId="77777777" w:rsidR="003509D4" w:rsidRPr="009D5749" w:rsidRDefault="003509D4" w:rsidP="00811BED">
            <w:pPr>
              <w:jc w:val="both"/>
              <w:rPr>
                <w:rFonts w:asciiTheme="majorBidi" w:hAnsiTheme="majorBidi" w:cstheme="majorBidi"/>
                <w:sz w:val="24"/>
                <w:szCs w:val="24"/>
              </w:rPr>
            </w:pPr>
            <w:r w:rsidRPr="009D5749">
              <w:rPr>
                <w:rFonts w:asciiTheme="majorBidi" w:hAnsiTheme="majorBidi" w:cstheme="majorBidi"/>
                <w:iCs/>
                <w:sz w:val="24"/>
                <w:szCs w:val="24"/>
              </w:rPr>
              <w:t>(data)</w:t>
            </w:r>
          </w:p>
          <w:p w14:paraId="010D6DE0" w14:textId="77777777" w:rsidR="003509D4" w:rsidRPr="00FE16C4" w:rsidRDefault="003509D4" w:rsidP="00811BED">
            <w:pPr>
              <w:jc w:val="both"/>
              <w:rPr>
                <w:rFonts w:asciiTheme="majorBidi" w:hAnsiTheme="majorBidi" w:cstheme="majorBidi"/>
                <w:sz w:val="24"/>
                <w:szCs w:val="24"/>
              </w:rPr>
            </w:pPr>
          </w:p>
          <w:p w14:paraId="7B3CED5C" w14:textId="77777777" w:rsidR="003509D4" w:rsidRPr="009D5749" w:rsidRDefault="003509D4" w:rsidP="00811BED">
            <w:pPr>
              <w:jc w:val="both"/>
              <w:rPr>
                <w:rFonts w:asciiTheme="majorBidi" w:hAnsiTheme="majorBidi" w:cstheme="majorBidi"/>
                <w:sz w:val="24"/>
                <w:szCs w:val="24"/>
              </w:rPr>
            </w:pPr>
          </w:p>
        </w:tc>
      </w:tr>
    </w:tbl>
    <w:p w14:paraId="7AFE5A04" w14:textId="77777777" w:rsidR="003509D4" w:rsidRPr="009D5749" w:rsidRDefault="003509D4" w:rsidP="003509D4">
      <w:pPr>
        <w:spacing w:after="0" w:line="240" w:lineRule="auto"/>
        <w:jc w:val="both"/>
        <w:rPr>
          <w:rFonts w:asciiTheme="majorBidi" w:hAnsiTheme="majorBidi" w:cstheme="majorBidi"/>
          <w:sz w:val="24"/>
          <w:szCs w:val="24"/>
        </w:rPr>
      </w:pPr>
    </w:p>
    <w:p w14:paraId="0AD046DD" w14:textId="77777777" w:rsidR="003509D4" w:rsidRDefault="003509D4" w:rsidP="003509D4"/>
    <w:p w14:paraId="4DB10846" w14:textId="77777777" w:rsidR="00BA7D86" w:rsidRPr="00AA65CE" w:rsidRDefault="00BA7D86" w:rsidP="00AA65CE"/>
    <w:sectPr w:rsidR="00BA7D86" w:rsidRPr="00AA65CE" w:rsidSect="00FE16C4">
      <w:headerReference w:type="default" r:id="rId9"/>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8DBF9" w14:textId="77777777" w:rsidR="00224257" w:rsidRDefault="00224257">
      <w:pPr>
        <w:spacing w:after="0" w:line="240" w:lineRule="auto"/>
      </w:pPr>
      <w:r>
        <w:separator/>
      </w:r>
    </w:p>
  </w:endnote>
  <w:endnote w:type="continuationSeparator" w:id="0">
    <w:p w14:paraId="5ABA2E29" w14:textId="77777777" w:rsidR="00224257" w:rsidRDefault="00224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ource Sans Pro">
    <w:altName w:val="Arial"/>
    <w:charset w:val="00"/>
    <w:family w:val="swiss"/>
    <w:pitch w:val="variable"/>
    <w:sig w:usb0="600002F7" w:usb1="02000001" w:usb2="00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4B20E" w14:textId="77777777" w:rsidR="00224257" w:rsidRDefault="00224257">
      <w:pPr>
        <w:spacing w:after="0" w:line="240" w:lineRule="auto"/>
      </w:pPr>
      <w:r>
        <w:separator/>
      </w:r>
    </w:p>
  </w:footnote>
  <w:footnote w:type="continuationSeparator" w:id="0">
    <w:p w14:paraId="00C7686D" w14:textId="77777777" w:rsidR="00224257" w:rsidRDefault="00224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7222534"/>
      <w:docPartObj>
        <w:docPartGallery w:val="Page Numbers (Top of Page)"/>
        <w:docPartUnique/>
      </w:docPartObj>
    </w:sdtPr>
    <w:sdtEndPr>
      <w:rPr>
        <w:rFonts w:asciiTheme="majorBidi" w:hAnsiTheme="majorBidi" w:cstheme="majorBidi"/>
        <w:sz w:val="24"/>
        <w:szCs w:val="24"/>
      </w:rPr>
    </w:sdtEndPr>
    <w:sdtContent>
      <w:p w14:paraId="32F6AD63" w14:textId="77777777" w:rsidR="008160C9" w:rsidRPr="00FE16C4" w:rsidRDefault="00AF01EB">
        <w:pPr>
          <w:pStyle w:val="Antrats"/>
          <w:jc w:val="center"/>
          <w:rPr>
            <w:rFonts w:asciiTheme="majorBidi" w:hAnsiTheme="majorBidi" w:cstheme="majorBidi"/>
            <w:sz w:val="24"/>
            <w:szCs w:val="24"/>
          </w:rPr>
        </w:pPr>
        <w:r w:rsidRPr="00FE16C4">
          <w:rPr>
            <w:rFonts w:asciiTheme="majorBidi" w:hAnsiTheme="majorBidi" w:cstheme="majorBidi"/>
            <w:sz w:val="24"/>
            <w:szCs w:val="24"/>
          </w:rPr>
          <w:fldChar w:fldCharType="begin"/>
        </w:r>
        <w:r w:rsidRPr="00FE16C4">
          <w:rPr>
            <w:rFonts w:asciiTheme="majorBidi" w:hAnsiTheme="majorBidi" w:cstheme="majorBidi"/>
            <w:sz w:val="24"/>
            <w:szCs w:val="24"/>
          </w:rPr>
          <w:instrText>PAGE   \* MERGEFORMAT</w:instrText>
        </w:r>
        <w:r w:rsidRPr="00FE16C4">
          <w:rPr>
            <w:rFonts w:asciiTheme="majorBidi" w:hAnsiTheme="majorBidi" w:cstheme="majorBidi"/>
            <w:sz w:val="24"/>
            <w:szCs w:val="24"/>
          </w:rPr>
          <w:fldChar w:fldCharType="separate"/>
        </w:r>
        <w:r w:rsidR="00C37424">
          <w:rPr>
            <w:rFonts w:asciiTheme="majorBidi" w:hAnsiTheme="majorBidi" w:cstheme="majorBidi"/>
            <w:noProof/>
            <w:sz w:val="24"/>
            <w:szCs w:val="24"/>
          </w:rPr>
          <w:t>5</w:t>
        </w:r>
        <w:r w:rsidRPr="00FE16C4">
          <w:rPr>
            <w:rFonts w:asciiTheme="majorBidi" w:hAnsiTheme="majorBidi" w:cstheme="majorBidi"/>
            <w:sz w:val="24"/>
            <w:szCs w:val="24"/>
          </w:rPr>
          <w:fldChar w:fldCharType="end"/>
        </w:r>
      </w:p>
    </w:sdtContent>
  </w:sdt>
  <w:p w14:paraId="3C666F41" w14:textId="77777777" w:rsidR="008160C9" w:rsidRDefault="008160C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48EE"/>
    <w:multiLevelType w:val="hybridMultilevel"/>
    <w:tmpl w:val="8626F890"/>
    <w:lvl w:ilvl="0" w:tplc="F9A498B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42043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D86"/>
    <w:rsid w:val="0000404D"/>
    <w:rsid w:val="00014D7C"/>
    <w:rsid w:val="000340B6"/>
    <w:rsid w:val="000371B6"/>
    <w:rsid w:val="0003753A"/>
    <w:rsid w:val="000430BB"/>
    <w:rsid w:val="000512B5"/>
    <w:rsid w:val="00063C3F"/>
    <w:rsid w:val="00096EB7"/>
    <w:rsid w:val="000F1E4F"/>
    <w:rsid w:val="000F4771"/>
    <w:rsid w:val="00127503"/>
    <w:rsid w:val="00155A82"/>
    <w:rsid w:val="001C125C"/>
    <w:rsid w:val="001C2338"/>
    <w:rsid w:val="001D5D0B"/>
    <w:rsid w:val="001E48C3"/>
    <w:rsid w:val="00224257"/>
    <w:rsid w:val="00252BCE"/>
    <w:rsid w:val="002671FF"/>
    <w:rsid w:val="00270A7F"/>
    <w:rsid w:val="002753FB"/>
    <w:rsid w:val="00302C25"/>
    <w:rsid w:val="003509D4"/>
    <w:rsid w:val="00436114"/>
    <w:rsid w:val="00467040"/>
    <w:rsid w:val="00474A8B"/>
    <w:rsid w:val="004D2C26"/>
    <w:rsid w:val="004E3D02"/>
    <w:rsid w:val="00546B25"/>
    <w:rsid w:val="0058626B"/>
    <w:rsid w:val="005C6CD2"/>
    <w:rsid w:val="005E414B"/>
    <w:rsid w:val="00624CF7"/>
    <w:rsid w:val="00654D84"/>
    <w:rsid w:val="00660B07"/>
    <w:rsid w:val="0066388F"/>
    <w:rsid w:val="006E3BF3"/>
    <w:rsid w:val="00722F9F"/>
    <w:rsid w:val="007523DC"/>
    <w:rsid w:val="00770740"/>
    <w:rsid w:val="00774453"/>
    <w:rsid w:val="00777DD6"/>
    <w:rsid w:val="007847B1"/>
    <w:rsid w:val="00804C7D"/>
    <w:rsid w:val="008160C9"/>
    <w:rsid w:val="0082336D"/>
    <w:rsid w:val="00824799"/>
    <w:rsid w:val="00887E7D"/>
    <w:rsid w:val="008B09EB"/>
    <w:rsid w:val="008F1B76"/>
    <w:rsid w:val="008F4082"/>
    <w:rsid w:val="009550AC"/>
    <w:rsid w:val="00960530"/>
    <w:rsid w:val="0096300B"/>
    <w:rsid w:val="00981C25"/>
    <w:rsid w:val="009F4623"/>
    <w:rsid w:val="00A070EE"/>
    <w:rsid w:val="00A36975"/>
    <w:rsid w:val="00AA65CE"/>
    <w:rsid w:val="00AC2618"/>
    <w:rsid w:val="00AC658D"/>
    <w:rsid w:val="00AF01EB"/>
    <w:rsid w:val="00B21EBF"/>
    <w:rsid w:val="00B22688"/>
    <w:rsid w:val="00B3351D"/>
    <w:rsid w:val="00B60EE0"/>
    <w:rsid w:val="00B62633"/>
    <w:rsid w:val="00BA7D86"/>
    <w:rsid w:val="00BB027F"/>
    <w:rsid w:val="00BB2C1A"/>
    <w:rsid w:val="00BF01C7"/>
    <w:rsid w:val="00BF4393"/>
    <w:rsid w:val="00C37424"/>
    <w:rsid w:val="00C427F8"/>
    <w:rsid w:val="00C47C95"/>
    <w:rsid w:val="00C81D2B"/>
    <w:rsid w:val="00C8590D"/>
    <w:rsid w:val="00CA0B81"/>
    <w:rsid w:val="00CA28F7"/>
    <w:rsid w:val="00CB5963"/>
    <w:rsid w:val="00CC5A31"/>
    <w:rsid w:val="00D06466"/>
    <w:rsid w:val="00D67484"/>
    <w:rsid w:val="00DD65B5"/>
    <w:rsid w:val="00E4054E"/>
    <w:rsid w:val="00E62258"/>
    <w:rsid w:val="00E921CB"/>
    <w:rsid w:val="00EA4E13"/>
    <w:rsid w:val="00EC0615"/>
    <w:rsid w:val="00EC507F"/>
    <w:rsid w:val="00EE0BDF"/>
    <w:rsid w:val="00F60AF7"/>
    <w:rsid w:val="00F670FC"/>
    <w:rsid w:val="00F9001E"/>
    <w:rsid w:val="00FA3276"/>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6CA7A"/>
  <w15:chartTrackingRefBased/>
  <w15:docId w15:val="{F8DE49D5-9D07-44B2-9768-00A0BC70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A7D86"/>
    <w:rPr>
      <w:kern w:val="0"/>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A7D86"/>
    <w:pPr>
      <w:ind w:left="720"/>
      <w:contextualSpacing/>
    </w:pPr>
  </w:style>
  <w:style w:type="paragraph" w:customStyle="1" w:styleId="Default">
    <w:name w:val="Default"/>
    <w:rsid w:val="00BA7D86"/>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table" w:styleId="Lentelstinklelis">
    <w:name w:val="Table Grid"/>
    <w:basedOn w:val="prastojilentel"/>
    <w:uiPriority w:val="39"/>
    <w:rsid w:val="00BA7D8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BA7D86"/>
    <w:rPr>
      <w:color w:val="0563C1" w:themeColor="hyperlink"/>
      <w:u w:val="single"/>
    </w:rPr>
  </w:style>
  <w:style w:type="paragraph" w:styleId="Antrats">
    <w:name w:val="header"/>
    <w:basedOn w:val="prastasis"/>
    <w:link w:val="AntratsDiagrama"/>
    <w:uiPriority w:val="99"/>
    <w:unhideWhenUsed/>
    <w:rsid w:val="00BA7D86"/>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BA7D86"/>
    <w:rPr>
      <w:kern w:val="0"/>
      <w14:ligatures w14:val="none"/>
    </w:rPr>
  </w:style>
  <w:style w:type="character" w:customStyle="1" w:styleId="InternetLink">
    <w:name w:val="Internet Link"/>
    <w:basedOn w:val="Numatytasispastraiposriftas"/>
    <w:rsid w:val="00BA7D86"/>
    <w:rPr>
      <w:strike w:val="0"/>
      <w:dstrike w:val="0"/>
      <w:color w:val="000066"/>
      <w:u w:val="none"/>
      <w:effect w:val="none"/>
    </w:rPr>
  </w:style>
  <w:style w:type="paragraph" w:styleId="Pataisymai">
    <w:name w:val="Revision"/>
    <w:hidden/>
    <w:uiPriority w:val="99"/>
    <w:semiHidden/>
    <w:rsid w:val="00096EB7"/>
    <w:pPr>
      <w:spacing w:after="0" w:line="240" w:lineRule="auto"/>
    </w:pPr>
    <w:rPr>
      <w:kern w:val="0"/>
      <w14:ligatures w14:val="none"/>
    </w:rPr>
  </w:style>
  <w:style w:type="character" w:styleId="Komentaronuoroda">
    <w:name w:val="annotation reference"/>
    <w:basedOn w:val="Numatytasispastraiposriftas"/>
    <w:uiPriority w:val="99"/>
    <w:semiHidden/>
    <w:unhideWhenUsed/>
    <w:rsid w:val="00770740"/>
    <w:rPr>
      <w:sz w:val="16"/>
      <w:szCs w:val="16"/>
    </w:rPr>
  </w:style>
  <w:style w:type="paragraph" w:styleId="Komentarotekstas">
    <w:name w:val="annotation text"/>
    <w:basedOn w:val="prastasis"/>
    <w:link w:val="KomentarotekstasDiagrama"/>
    <w:uiPriority w:val="99"/>
    <w:semiHidden/>
    <w:unhideWhenUsed/>
    <w:rsid w:val="0077074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70740"/>
    <w:rPr>
      <w:kern w:val="0"/>
      <w:sz w:val="20"/>
      <w:szCs w:val="20"/>
      <w14:ligatures w14:val="none"/>
    </w:rPr>
  </w:style>
  <w:style w:type="paragraph" w:styleId="Komentarotema">
    <w:name w:val="annotation subject"/>
    <w:basedOn w:val="Komentarotekstas"/>
    <w:next w:val="Komentarotekstas"/>
    <w:link w:val="KomentarotemaDiagrama"/>
    <w:uiPriority w:val="99"/>
    <w:semiHidden/>
    <w:unhideWhenUsed/>
    <w:rsid w:val="00770740"/>
    <w:rPr>
      <w:b/>
      <w:bCs/>
    </w:rPr>
  </w:style>
  <w:style w:type="character" w:customStyle="1" w:styleId="KomentarotemaDiagrama">
    <w:name w:val="Komentaro tema Diagrama"/>
    <w:basedOn w:val="KomentarotekstasDiagrama"/>
    <w:link w:val="Komentarotema"/>
    <w:uiPriority w:val="99"/>
    <w:semiHidden/>
    <w:rsid w:val="00770740"/>
    <w:rPr>
      <w:b/>
      <w:bCs/>
      <w:kern w:val="0"/>
      <w:sz w:val="20"/>
      <w:szCs w:val="20"/>
      <w14:ligatures w14:val="none"/>
    </w:rPr>
  </w:style>
  <w:style w:type="paragraph" w:styleId="Debesliotekstas">
    <w:name w:val="Balloon Text"/>
    <w:basedOn w:val="prastasis"/>
    <w:link w:val="DebesliotekstasDiagrama"/>
    <w:uiPriority w:val="99"/>
    <w:semiHidden/>
    <w:unhideWhenUsed/>
    <w:rsid w:val="0046704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67040"/>
    <w:rPr>
      <w:rFonts w:ascii="Segoe UI" w:hAnsi="Segoe UI" w:cs="Segoe UI"/>
      <w:kern w:val="0"/>
      <w:sz w:val="18"/>
      <w:szCs w:val="18"/>
      <w14:ligatures w14:val="none"/>
    </w:rPr>
  </w:style>
  <w:style w:type="character" w:customStyle="1" w:styleId="cf01">
    <w:name w:val="cf01"/>
    <w:basedOn w:val="Numatytasispastraiposriftas"/>
    <w:rsid w:val="000371B6"/>
    <w:rPr>
      <w:rFonts w:ascii="Segoe UI" w:hAnsi="Segoe UI" w:cs="Segoe UI" w:hint="default"/>
      <w:sz w:val="18"/>
      <w:szCs w:val="18"/>
    </w:rPr>
  </w:style>
  <w:style w:type="character" w:customStyle="1" w:styleId="cf11">
    <w:name w:val="cf11"/>
    <w:basedOn w:val="Numatytasispastraiposriftas"/>
    <w:rsid w:val="000371B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drasisd@vrm.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A0D6B-2F58-44EB-8471-741C12475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8147</Words>
  <Characters>4645</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Jūratė Bareišienė</dc:creator>
  <cp:keywords/>
  <dc:description/>
  <cp:lastModifiedBy>Vanda Aleksiejūnienė</cp:lastModifiedBy>
  <cp:revision>9</cp:revision>
  <dcterms:created xsi:type="dcterms:W3CDTF">2023-08-18T08:01:00Z</dcterms:created>
  <dcterms:modified xsi:type="dcterms:W3CDTF">2023-08-30T12:39:00Z</dcterms:modified>
</cp:coreProperties>
</file>