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49C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5306314" w14:textId="77777777" w:rsidR="00504780" w:rsidRPr="0093412A" w:rsidRDefault="00504780" w:rsidP="00794C2F">
      <w:pPr>
        <w:spacing w:before="120" w:after="120"/>
        <w:jc w:val="center"/>
        <w:rPr>
          <w:b/>
          <w:spacing w:val="20"/>
          <w:w w:val="110"/>
        </w:rPr>
      </w:pPr>
    </w:p>
    <w:p w14:paraId="0C55DAAC" w14:textId="77777777" w:rsidR="00C16EA1" w:rsidRDefault="00C16EA1" w:rsidP="00561916">
      <w:pPr>
        <w:spacing w:after="120"/>
        <w:jc w:val="center"/>
        <w:rPr>
          <w:b/>
          <w:spacing w:val="20"/>
          <w:w w:val="110"/>
          <w:sz w:val="28"/>
        </w:rPr>
      </w:pPr>
      <w:r>
        <w:rPr>
          <w:b/>
          <w:spacing w:val="20"/>
          <w:w w:val="110"/>
          <w:sz w:val="28"/>
        </w:rPr>
        <w:t>SPRENDIMAS</w:t>
      </w:r>
    </w:p>
    <w:p w14:paraId="54B2BB3F" w14:textId="4167827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2D29">
        <w:rPr>
          <w:b/>
          <w:caps/>
        </w:rPr>
        <w:t xml:space="preserve"> </w:t>
      </w:r>
      <w:r>
        <w:rPr>
          <w:b/>
          <w:caps/>
          <w:noProof/>
        </w:rPr>
        <w:t>Dėl</w:t>
      </w:r>
      <w:r w:rsidR="00665110">
        <w:rPr>
          <w:b/>
          <w:caps/>
          <w:noProof/>
        </w:rPr>
        <w:t xml:space="preserve"> </w:t>
      </w:r>
      <w:r w:rsidR="00A578B4">
        <w:rPr>
          <w:b/>
          <w:caps/>
          <w:noProof/>
        </w:rPr>
        <w:t xml:space="preserve">lėšų </w:t>
      </w:r>
      <w:r w:rsidR="00665110" w:rsidRPr="00665110">
        <w:rPr>
          <w:b/>
          <w:caps/>
          <w:noProof/>
        </w:rPr>
        <w:t>HUMANITARIN</w:t>
      </w:r>
      <w:r w:rsidR="00A578B4">
        <w:rPr>
          <w:b/>
          <w:caps/>
          <w:noProof/>
        </w:rPr>
        <w:t>ei</w:t>
      </w:r>
      <w:r w:rsidR="00665110" w:rsidRPr="00665110">
        <w:rPr>
          <w:b/>
          <w:caps/>
          <w:noProof/>
        </w:rPr>
        <w:t xml:space="preserve"> PAGALB</w:t>
      </w:r>
      <w:r w:rsidR="00A578B4">
        <w:rPr>
          <w:b/>
          <w:caps/>
          <w:noProof/>
        </w:rPr>
        <w:t>ai</w:t>
      </w:r>
      <w:r w:rsidR="00665110" w:rsidRPr="00665110">
        <w:rPr>
          <w:b/>
          <w:caps/>
          <w:noProof/>
        </w:rPr>
        <w:t xml:space="preserve"> </w:t>
      </w:r>
      <w:r w:rsidR="00A578B4">
        <w:rPr>
          <w:b/>
          <w:caps/>
          <w:noProof/>
        </w:rPr>
        <w:t xml:space="preserve">skyrimo </w:t>
      </w:r>
      <w:r>
        <w:rPr>
          <w:b/>
          <w:caps/>
        </w:rPr>
        <w:fldChar w:fldCharType="end"/>
      </w:r>
      <w:bookmarkEnd w:id="1"/>
      <w:r w:rsidR="00C16EA1">
        <w:rPr>
          <w:b/>
          <w:caps/>
        </w:rPr>
        <w:br/>
      </w:r>
    </w:p>
    <w:p w14:paraId="67C633A8" w14:textId="4BD1FD8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95763">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95763">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65110">
        <w:rPr>
          <w:noProof/>
        </w:rPr>
        <w:t>B68-</w:t>
      </w:r>
      <w:r w:rsidR="004F285B">
        <w:fldChar w:fldCharType="end"/>
      </w:r>
      <w:bookmarkEnd w:id="5"/>
    </w:p>
    <w:p w14:paraId="39B890B8" w14:textId="77777777" w:rsidR="00C16EA1" w:rsidRDefault="00C16EA1" w:rsidP="00D74773">
      <w:pPr>
        <w:jc w:val="center"/>
      </w:pPr>
      <w:r>
        <w:t>Molėtai</w:t>
      </w:r>
    </w:p>
    <w:p w14:paraId="7894B0C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B4E4BC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CE3E7FC" w14:textId="77777777" w:rsidR="00665110" w:rsidRDefault="00665110" w:rsidP="00665110">
      <w:pPr>
        <w:spacing w:line="360" w:lineRule="auto"/>
        <w:ind w:firstLine="1191"/>
        <w:jc w:val="center"/>
      </w:pPr>
    </w:p>
    <w:p w14:paraId="6E4B080D" w14:textId="543EBD26" w:rsidR="00665110" w:rsidRPr="0079308F" w:rsidRDefault="00665110" w:rsidP="000F2D29">
      <w:pPr>
        <w:spacing w:line="360" w:lineRule="auto"/>
        <w:ind w:firstLine="1191"/>
        <w:jc w:val="both"/>
        <w:rPr>
          <w:noProof/>
        </w:rPr>
      </w:pPr>
      <w:r w:rsidRPr="006B15E6">
        <w:rPr>
          <w:noProof/>
        </w:rPr>
        <w:t xml:space="preserve">Vadovaudamasi </w:t>
      </w:r>
      <w:r w:rsidR="008E1345" w:rsidRPr="0043772A">
        <w:rPr>
          <w:noProof/>
        </w:rPr>
        <w:t xml:space="preserve">Lietuvos Respublikos vietos savivaldos įstatymo </w:t>
      </w:r>
      <w:r w:rsidR="00F074A0" w:rsidRPr="00CC5272">
        <w:rPr>
          <w:noProof/>
        </w:rPr>
        <w:t xml:space="preserve">15 straipsnio 2 dalies 19 punktu, </w:t>
      </w:r>
      <w:r w:rsidR="008E1345" w:rsidRPr="00CC5272">
        <w:rPr>
          <w:noProof/>
        </w:rPr>
        <w:t>1</w:t>
      </w:r>
      <w:r w:rsidR="00395763" w:rsidRPr="00CC5272">
        <w:rPr>
          <w:noProof/>
        </w:rPr>
        <w:t>5</w:t>
      </w:r>
      <w:r w:rsidR="008E1345" w:rsidRPr="00CC5272">
        <w:rPr>
          <w:noProof/>
        </w:rPr>
        <w:t xml:space="preserve"> straipsnio 4 dalimi, </w:t>
      </w:r>
      <w:r w:rsidRPr="00CC5272">
        <w:rPr>
          <w:noProof/>
        </w:rPr>
        <w:t xml:space="preserve">Lietuvos Respublikos vystomojo bendradarbiavimo </w:t>
      </w:r>
      <w:r w:rsidRPr="006B15E6">
        <w:rPr>
          <w:noProof/>
        </w:rPr>
        <w:t>ir humanitarinės pagalbos įstatymo 11 straipsnio 2 dalimi,</w:t>
      </w:r>
      <w:r w:rsidR="0043772A">
        <w:rPr>
          <w:noProof/>
        </w:rPr>
        <w:t xml:space="preserve"> </w:t>
      </w:r>
      <w:r w:rsidRPr="006B15E6">
        <w:rPr>
          <w:noProof/>
        </w:rPr>
        <w:t xml:space="preserve"> </w:t>
      </w:r>
      <w:r w:rsidR="000F2D29">
        <w:rPr>
          <w:lang w:eastAsia="lt-LT"/>
        </w:rPr>
        <w:t>Lietuvos Respublikos valstybės ir savivaldybių turto valdymo, naudojimo ir disponavimo juo įstatymo 20 straipsnio 7 dalimi</w:t>
      </w:r>
      <w:r w:rsidR="00290087">
        <w:rPr>
          <w:lang w:eastAsia="lt-LT"/>
        </w:rPr>
        <w:t xml:space="preserve">, Valstybės ir savivaldybių institucijų ir įstaigų vystomojo bendradarbiavimo veiklos įgyvendinimo ir humanitarinės pagalbos teikimo tvarkos aprašo, patvirtinto Lietuvos Respublikos Vyriausybės 2014 m. kovo 26 d. nutarimu Nr. 278 „Dėl </w:t>
      </w:r>
      <w:r w:rsidR="00244CD9" w:rsidRPr="0079308F">
        <w:rPr>
          <w:lang w:eastAsia="lt-LT"/>
        </w:rPr>
        <w:t>V</w:t>
      </w:r>
      <w:r w:rsidR="00290087" w:rsidRPr="0079308F">
        <w:rPr>
          <w:lang w:eastAsia="lt-LT"/>
        </w:rPr>
        <w:t>alstybės ir savivaldybių institucijų ir įstaigų vystomojo bendradarbiavimo veiklos įgyvendinimo ir humanitarinės pagalbos teikimo tvarkos aprašo patvirtinimo“</w:t>
      </w:r>
      <w:r w:rsidR="00244CD9" w:rsidRPr="0079308F">
        <w:rPr>
          <w:lang w:eastAsia="lt-LT"/>
        </w:rPr>
        <w:t>,</w:t>
      </w:r>
      <w:r w:rsidR="00290087" w:rsidRPr="0079308F">
        <w:rPr>
          <w:lang w:eastAsia="lt-LT"/>
        </w:rPr>
        <w:t xml:space="preserve"> </w:t>
      </w:r>
      <w:r w:rsidR="00290087" w:rsidRPr="00395763">
        <w:rPr>
          <w:lang w:eastAsia="lt-LT"/>
        </w:rPr>
        <w:t>94</w:t>
      </w:r>
      <w:r w:rsidR="00CC5272">
        <w:rPr>
          <w:lang w:eastAsia="lt-LT"/>
        </w:rPr>
        <w:t xml:space="preserve">.5, </w:t>
      </w:r>
      <w:r w:rsidR="00210D85" w:rsidRPr="00395763">
        <w:rPr>
          <w:lang w:eastAsia="lt-LT"/>
        </w:rPr>
        <w:t>97</w:t>
      </w:r>
      <w:r w:rsidR="00290087" w:rsidRPr="00395763">
        <w:rPr>
          <w:lang w:eastAsia="lt-LT"/>
        </w:rPr>
        <w:t xml:space="preserve"> punkt</w:t>
      </w:r>
      <w:r w:rsidR="00210D85" w:rsidRPr="00395763">
        <w:rPr>
          <w:lang w:eastAsia="lt-LT"/>
        </w:rPr>
        <w:t>ais</w:t>
      </w:r>
      <w:r w:rsidR="00F970D1" w:rsidRPr="0079308F">
        <w:rPr>
          <w:lang w:eastAsia="lt-LT"/>
        </w:rPr>
        <w:t>,</w:t>
      </w:r>
      <w:r w:rsidR="00F074A0">
        <w:rPr>
          <w:lang w:eastAsia="lt-LT"/>
        </w:rPr>
        <w:t xml:space="preserve"> </w:t>
      </w:r>
      <w:r w:rsidR="00F970D1" w:rsidRPr="0079308F">
        <w:t xml:space="preserve">atsižvelgdama į </w:t>
      </w:r>
      <w:r w:rsidR="00457886" w:rsidRPr="00457886">
        <w:t>Romanovo gyven</w:t>
      </w:r>
      <w:r w:rsidR="002A42C0">
        <w:t>v</w:t>
      </w:r>
      <w:r w:rsidR="00457886" w:rsidRPr="00457886">
        <w:t>ietės tarybos 2023 m. liepos 12 d. prašym</w:t>
      </w:r>
      <w:r w:rsidR="00457886">
        <w:t>ą</w:t>
      </w:r>
      <w:r w:rsidR="00457886" w:rsidRPr="00457886">
        <w:t xml:space="preserve"> Nr. 1882104-32</w:t>
      </w:r>
      <w:r w:rsidR="00457886">
        <w:t xml:space="preserve">, </w:t>
      </w:r>
      <w:r w:rsidR="00457886" w:rsidRPr="00457886">
        <w:t>Romanovo ligoninės 2023 m. liepos 12 d. prašym</w:t>
      </w:r>
      <w:r w:rsidR="00457886">
        <w:t>ą</w:t>
      </w:r>
      <w:r w:rsidR="00457886" w:rsidRPr="00457886">
        <w:t xml:space="preserve"> Nr. 603,</w:t>
      </w:r>
      <w:r w:rsidR="00F970D1" w:rsidRPr="0079308F">
        <w:t xml:space="preserve"> </w:t>
      </w:r>
      <w:r w:rsidR="00F02313">
        <w:t>Lietuvos Respublikos u</w:t>
      </w:r>
      <w:r w:rsidR="00F970D1" w:rsidRPr="0079308F">
        <w:t xml:space="preserve">žsienio reikalų ministerijos </w:t>
      </w:r>
      <w:r w:rsidR="00F02313" w:rsidRPr="0079308F">
        <w:t>202</w:t>
      </w:r>
      <w:r w:rsidR="00F02313">
        <w:t>3</w:t>
      </w:r>
      <w:r w:rsidR="00F02313" w:rsidRPr="0079308F">
        <w:t xml:space="preserve"> m. </w:t>
      </w:r>
      <w:r w:rsidR="00F02313">
        <w:t>liepos 14</w:t>
      </w:r>
      <w:r w:rsidR="00F02313" w:rsidRPr="0079308F">
        <w:t xml:space="preserve"> d</w:t>
      </w:r>
      <w:r w:rsidR="00F02313">
        <w:t>.</w:t>
      </w:r>
      <w:r w:rsidR="00F02313" w:rsidRPr="0079308F">
        <w:t xml:space="preserve"> </w:t>
      </w:r>
      <w:r w:rsidR="00F970D1" w:rsidRPr="0079308F">
        <w:t>rekomendaciją teikti humanitarinę pagalbą</w:t>
      </w:r>
      <w:r w:rsidR="003D7E06" w:rsidRPr="00395763">
        <w:t xml:space="preserve">, </w:t>
      </w:r>
      <w:r w:rsidR="00210D85" w:rsidRPr="00395763">
        <w:t>į Molėtų rajono savivaldybės humanitarinės pagalbos teikimo komisijos, patvirtintos 202</w:t>
      </w:r>
      <w:r w:rsidR="00395763" w:rsidRPr="00395763">
        <w:t>3</w:t>
      </w:r>
      <w:r w:rsidR="00210D85" w:rsidRPr="00395763">
        <w:t xml:space="preserve"> m. </w:t>
      </w:r>
      <w:r w:rsidR="00395763" w:rsidRPr="00395763">
        <w:t xml:space="preserve">liepos 17 </w:t>
      </w:r>
      <w:r w:rsidR="00210D85" w:rsidRPr="00395763">
        <w:t xml:space="preserve"> d. Molėtų rajono savivaldybės administracijos direktoriaus įsakymu Nr. </w:t>
      </w:r>
      <w:r w:rsidR="00210D85" w:rsidRPr="00CC5272">
        <w:t>B6-</w:t>
      </w:r>
      <w:r w:rsidR="00CC5272" w:rsidRPr="00CC5272">
        <w:t>564</w:t>
      </w:r>
      <w:r w:rsidR="00210D85" w:rsidRPr="00395763">
        <w:t xml:space="preserve"> „Dėl Molėtų rajono savivaldybės humanitarinės pagalbos teikimo komisijos sudarymo ir komisijos nuostatų patvirtinimo“</w:t>
      </w:r>
      <w:r w:rsidR="00395763" w:rsidRPr="00395763">
        <w:t xml:space="preserve"> pakeitimo“ </w:t>
      </w:r>
      <w:r w:rsidR="00210D85" w:rsidRPr="00395763">
        <w:t xml:space="preserve"> 202</w:t>
      </w:r>
      <w:r w:rsidR="00395763" w:rsidRPr="00395763">
        <w:t>3</w:t>
      </w:r>
      <w:r w:rsidR="00210D85" w:rsidRPr="00395763">
        <w:t xml:space="preserve"> m. </w:t>
      </w:r>
      <w:r w:rsidR="00395763" w:rsidRPr="00395763">
        <w:t>liepos 17</w:t>
      </w:r>
      <w:r w:rsidR="00210D85" w:rsidRPr="00395763">
        <w:t xml:space="preserve"> d. protokolą </w:t>
      </w:r>
      <w:r w:rsidR="00210D85" w:rsidRPr="00CC5272">
        <w:t>Nr.</w:t>
      </w:r>
      <w:r w:rsidR="00CC5272" w:rsidRPr="00CC5272">
        <w:t xml:space="preserve"> </w:t>
      </w:r>
      <w:r w:rsidR="00CC5272">
        <w:t>F10-1</w:t>
      </w:r>
      <w:r w:rsidR="00210D85" w:rsidRPr="00395763">
        <w:t xml:space="preserve"> </w:t>
      </w:r>
      <w:r w:rsidR="00F970D1" w:rsidRPr="00395763">
        <w:t>ir įvertinusi humanitarinės pagalbos poreikio pagrįstumą</w:t>
      </w:r>
      <w:r w:rsidR="00290087" w:rsidRPr="00395763">
        <w:rPr>
          <w:lang w:eastAsia="lt-LT"/>
        </w:rPr>
        <w:t>,</w:t>
      </w:r>
      <w:r w:rsidR="00290087" w:rsidRPr="0079308F">
        <w:rPr>
          <w:lang w:eastAsia="lt-LT"/>
        </w:rPr>
        <w:t xml:space="preserve">  </w:t>
      </w:r>
      <w:r w:rsidR="000F2D29" w:rsidRPr="0079308F">
        <w:rPr>
          <w:lang w:eastAsia="lt-LT"/>
        </w:rPr>
        <w:t xml:space="preserve"> </w:t>
      </w:r>
    </w:p>
    <w:p w14:paraId="13A3C4A0" w14:textId="30FCD383" w:rsidR="00665110" w:rsidRPr="0079308F" w:rsidRDefault="00665110" w:rsidP="00665110">
      <w:pPr>
        <w:spacing w:line="360" w:lineRule="auto"/>
        <w:ind w:firstLine="1191"/>
        <w:rPr>
          <w:noProof/>
        </w:rPr>
      </w:pPr>
      <w:r w:rsidRPr="0079308F">
        <w:rPr>
          <w:noProof/>
        </w:rPr>
        <w:t>Molėtų rajono savivaldybės taryba  n u s p r e n d ž i a:</w:t>
      </w:r>
    </w:p>
    <w:p w14:paraId="0CBAEE91" w14:textId="388BE7FB" w:rsidR="00665110" w:rsidRDefault="00457886" w:rsidP="00665110">
      <w:pPr>
        <w:spacing w:line="360" w:lineRule="auto"/>
        <w:ind w:firstLine="1191"/>
        <w:jc w:val="both"/>
        <w:rPr>
          <w:noProof/>
        </w:rPr>
      </w:pPr>
      <w:r>
        <w:rPr>
          <w:noProof/>
        </w:rPr>
        <w:t xml:space="preserve">1. </w:t>
      </w:r>
      <w:r w:rsidR="00665110" w:rsidRPr="0079308F">
        <w:rPr>
          <w:noProof/>
        </w:rPr>
        <w:t xml:space="preserve">Skirti </w:t>
      </w:r>
      <w:r w:rsidR="00395763" w:rsidRPr="00395763">
        <w:rPr>
          <w:noProof/>
        </w:rPr>
        <w:t>10</w:t>
      </w:r>
      <w:r w:rsidR="00580AC5" w:rsidRPr="00395763">
        <w:rPr>
          <w:noProof/>
        </w:rPr>
        <w:t>000</w:t>
      </w:r>
      <w:r w:rsidR="00665110" w:rsidRPr="0079308F">
        <w:rPr>
          <w:noProof/>
        </w:rPr>
        <w:t xml:space="preserve"> </w:t>
      </w:r>
      <w:r w:rsidR="00CF4E16" w:rsidRPr="0079308F">
        <w:rPr>
          <w:noProof/>
        </w:rPr>
        <w:t>eurų</w:t>
      </w:r>
      <w:r w:rsidR="00DC6C72">
        <w:rPr>
          <w:noProof/>
        </w:rPr>
        <w:t xml:space="preserve"> lėšų </w:t>
      </w:r>
      <w:r w:rsidR="00DC6C72" w:rsidRPr="00DC6C72">
        <w:rPr>
          <w:noProof/>
        </w:rPr>
        <w:t xml:space="preserve">įsigyti </w:t>
      </w:r>
      <w:r w:rsidR="00665110" w:rsidRPr="0079308F">
        <w:rPr>
          <w:noProof/>
        </w:rPr>
        <w:t>humanitarin</w:t>
      </w:r>
      <w:r w:rsidR="00DC6C72">
        <w:rPr>
          <w:noProof/>
        </w:rPr>
        <w:t>ei</w:t>
      </w:r>
      <w:r w:rsidR="00665110" w:rsidRPr="0079308F">
        <w:rPr>
          <w:noProof/>
        </w:rPr>
        <w:t xml:space="preserve"> pagalb</w:t>
      </w:r>
      <w:r w:rsidR="00DC6C72">
        <w:rPr>
          <w:noProof/>
        </w:rPr>
        <w:t>ai</w:t>
      </w:r>
      <w:r w:rsidR="00665110" w:rsidRPr="0079308F">
        <w:rPr>
          <w:noProof/>
        </w:rPr>
        <w:t xml:space="preserve"> </w:t>
      </w:r>
      <w:r w:rsidR="00CC5272">
        <w:rPr>
          <w:noProof/>
        </w:rPr>
        <w:t xml:space="preserve">prašomoms materialinėms vertybėms Ukrainos </w:t>
      </w:r>
      <w:r w:rsidR="00665110" w:rsidRPr="0079308F">
        <w:rPr>
          <w:rStyle w:val="Grietas"/>
          <w:b w:val="0"/>
          <w:bCs w:val="0"/>
          <w:shd w:val="clear" w:color="auto" w:fill="FFFFFF"/>
        </w:rPr>
        <w:t>Ž</w:t>
      </w:r>
      <w:r w:rsidR="00395763">
        <w:rPr>
          <w:rStyle w:val="Grietas"/>
          <w:b w:val="0"/>
          <w:bCs w:val="0"/>
          <w:shd w:val="clear" w:color="auto" w:fill="FFFFFF"/>
        </w:rPr>
        <w:t>y</w:t>
      </w:r>
      <w:r w:rsidR="00665110" w:rsidRPr="0079308F">
        <w:rPr>
          <w:rStyle w:val="Grietas"/>
          <w:b w:val="0"/>
          <w:bCs w:val="0"/>
          <w:shd w:val="clear" w:color="auto" w:fill="FFFFFF"/>
        </w:rPr>
        <w:t>tom</w:t>
      </w:r>
      <w:r w:rsidR="00395763">
        <w:rPr>
          <w:rStyle w:val="Grietas"/>
          <w:b w:val="0"/>
          <w:bCs w:val="0"/>
          <w:shd w:val="clear" w:color="auto" w:fill="FFFFFF"/>
        </w:rPr>
        <w:t>y</w:t>
      </w:r>
      <w:r w:rsidR="00665110" w:rsidRPr="0079308F">
        <w:rPr>
          <w:rStyle w:val="Grietas"/>
          <w:b w:val="0"/>
          <w:bCs w:val="0"/>
          <w:shd w:val="clear" w:color="auto" w:fill="FFFFFF"/>
        </w:rPr>
        <w:t>ro srities Romanovo</w:t>
      </w:r>
      <w:r w:rsidR="00665110" w:rsidRPr="0079308F">
        <w:rPr>
          <w:rStyle w:val="Grietas"/>
          <w:sz w:val="22"/>
          <w:shd w:val="clear" w:color="auto" w:fill="FFFFFF"/>
        </w:rPr>
        <w:t xml:space="preserve"> </w:t>
      </w:r>
      <w:r w:rsidR="00665110" w:rsidRPr="0079308F">
        <w:rPr>
          <w:noProof/>
        </w:rPr>
        <w:t>savivaldyb</w:t>
      </w:r>
      <w:r w:rsidR="00395763">
        <w:rPr>
          <w:noProof/>
        </w:rPr>
        <w:t xml:space="preserve">ės </w:t>
      </w:r>
      <w:r w:rsidR="00395763" w:rsidRPr="00395763">
        <w:rPr>
          <w:noProof/>
        </w:rPr>
        <w:t>Romanovo gyvenvietės taryb</w:t>
      </w:r>
      <w:r w:rsidR="00395763">
        <w:rPr>
          <w:noProof/>
        </w:rPr>
        <w:t>ai</w:t>
      </w:r>
      <w:r w:rsidR="00395763" w:rsidRPr="00395763">
        <w:rPr>
          <w:noProof/>
        </w:rPr>
        <w:t xml:space="preserve"> ir Romanovo ligonin</w:t>
      </w:r>
      <w:r w:rsidR="00395763">
        <w:rPr>
          <w:noProof/>
        </w:rPr>
        <w:t>ei</w:t>
      </w:r>
      <w:r w:rsidR="00395763" w:rsidRPr="00395763">
        <w:rPr>
          <w:noProof/>
        </w:rPr>
        <w:t xml:space="preserve"> </w:t>
      </w:r>
      <w:r w:rsidR="00665110" w:rsidRPr="0079308F">
        <w:rPr>
          <w:noProof/>
        </w:rPr>
        <w:t xml:space="preserve">iš </w:t>
      </w:r>
      <w:r w:rsidR="00665110" w:rsidRPr="00395763">
        <w:rPr>
          <w:noProof/>
        </w:rPr>
        <w:t xml:space="preserve">savivaldybės </w:t>
      </w:r>
      <w:r w:rsidR="00BD7B51" w:rsidRPr="00395763">
        <w:rPr>
          <w:noProof/>
        </w:rPr>
        <w:t>lėšų</w:t>
      </w:r>
      <w:r w:rsidR="00D15168" w:rsidRPr="00395763">
        <w:rPr>
          <w:noProof/>
        </w:rPr>
        <w:t>, paskirtų Molėtų rajono savivaldybės administracijai</w:t>
      </w:r>
      <w:r w:rsidR="00401289" w:rsidRPr="00395763">
        <w:rPr>
          <w:noProof/>
        </w:rPr>
        <w:t xml:space="preserve"> (2 programa</w:t>
      </w:r>
      <w:r w:rsidR="007B736A" w:rsidRPr="00395763">
        <w:rPr>
          <w:noProof/>
        </w:rPr>
        <w:t xml:space="preserve"> – Savivaldybės institucijų ir viešojo administravimo veiklų programa</w:t>
      </w:r>
      <w:r w:rsidR="00401289" w:rsidRPr="00395763">
        <w:rPr>
          <w:noProof/>
        </w:rPr>
        <w:t xml:space="preserve">, 02.05.01.04 – </w:t>
      </w:r>
      <w:r w:rsidR="00136AB7" w:rsidRPr="00395763">
        <w:rPr>
          <w:noProof/>
        </w:rPr>
        <w:t xml:space="preserve">Kiti jokiai grupei nepriskirti gynybos reikalai </w:t>
      </w:r>
      <w:r w:rsidR="000178A0" w:rsidRPr="00395763">
        <w:rPr>
          <w:noProof/>
        </w:rPr>
        <w:t>(</w:t>
      </w:r>
      <w:r w:rsidR="00136AB7" w:rsidRPr="00395763">
        <w:rPr>
          <w:noProof/>
        </w:rPr>
        <w:t>valstybės funkcija)</w:t>
      </w:r>
      <w:r w:rsidR="00BD7B51" w:rsidRPr="00395763">
        <w:rPr>
          <w:noProof/>
        </w:rPr>
        <w:t>.</w:t>
      </w:r>
    </w:p>
    <w:p w14:paraId="199EDAF8" w14:textId="473E3665" w:rsidR="00457886" w:rsidRDefault="00457886" w:rsidP="00665110">
      <w:pPr>
        <w:spacing w:line="360" w:lineRule="auto"/>
        <w:ind w:firstLine="1191"/>
        <w:jc w:val="both"/>
        <w:rPr>
          <w:noProof/>
        </w:rPr>
      </w:pPr>
      <w:r>
        <w:rPr>
          <w:noProof/>
        </w:rPr>
        <w:t>2. Įpareigoti Molėtų rajono savivaldybės administracij</w:t>
      </w:r>
      <w:r w:rsidR="00CC5272">
        <w:rPr>
          <w:noProof/>
        </w:rPr>
        <w:t>ą</w:t>
      </w:r>
      <w:r>
        <w:rPr>
          <w:noProof/>
        </w:rPr>
        <w:t xml:space="preserve"> organizuoti prašomų priemonių pirkimą</w:t>
      </w:r>
      <w:r w:rsidR="00DC6C72">
        <w:rPr>
          <w:noProof/>
        </w:rPr>
        <w:t xml:space="preserve"> Lietuvos Respublikos viešųjų pirkimų įstatymo nustatyta tvarka</w:t>
      </w:r>
      <w:r w:rsidR="00CC5272">
        <w:rPr>
          <w:noProof/>
        </w:rPr>
        <w:t>, neatlygintiną</w:t>
      </w:r>
      <w:r w:rsidR="008A099B">
        <w:rPr>
          <w:noProof/>
        </w:rPr>
        <w:t xml:space="preserve"> priemonių </w:t>
      </w:r>
      <w:r w:rsidR="00CC5272">
        <w:rPr>
          <w:noProof/>
        </w:rPr>
        <w:t xml:space="preserve"> </w:t>
      </w:r>
      <w:r w:rsidR="008A099B">
        <w:rPr>
          <w:noProof/>
        </w:rPr>
        <w:t>(</w:t>
      </w:r>
      <w:r w:rsidR="008A099B" w:rsidRPr="008A099B">
        <w:rPr>
          <w:noProof/>
        </w:rPr>
        <w:t xml:space="preserve">trumpalaikio </w:t>
      </w:r>
      <w:r w:rsidR="008A099B">
        <w:rPr>
          <w:noProof/>
        </w:rPr>
        <w:t xml:space="preserve">ir/ar ilgalaikio turto) </w:t>
      </w:r>
      <w:r w:rsidR="00CC5272">
        <w:rPr>
          <w:noProof/>
        </w:rPr>
        <w:t xml:space="preserve">perdavimą </w:t>
      </w:r>
      <w:r>
        <w:rPr>
          <w:noProof/>
        </w:rPr>
        <w:t xml:space="preserve"> ir išsiuntimą Romanovo savivaldybės įstaigoms.</w:t>
      </w:r>
      <w:r w:rsidR="00F074A0">
        <w:rPr>
          <w:noProof/>
        </w:rPr>
        <w:t xml:space="preserve"> </w:t>
      </w:r>
    </w:p>
    <w:p w14:paraId="35BEB3A7" w14:textId="659E4694" w:rsidR="008A099B" w:rsidRPr="00F074A0" w:rsidRDefault="008A099B" w:rsidP="00665110">
      <w:pPr>
        <w:spacing w:line="360" w:lineRule="auto"/>
        <w:ind w:firstLine="1191"/>
        <w:jc w:val="both"/>
        <w:rPr>
          <w:noProof/>
          <w:color w:val="FF0000"/>
        </w:rPr>
      </w:pPr>
      <w:r>
        <w:rPr>
          <w:noProof/>
        </w:rPr>
        <w:lastRenderedPageBreak/>
        <w:t>3. Į</w:t>
      </w:r>
      <w:r w:rsidR="005E157D">
        <w:rPr>
          <w:noProof/>
        </w:rPr>
        <w:t>galioti</w:t>
      </w:r>
      <w:r>
        <w:rPr>
          <w:noProof/>
        </w:rPr>
        <w:t xml:space="preserve"> </w:t>
      </w:r>
      <w:r w:rsidRPr="008A099B">
        <w:rPr>
          <w:noProof/>
        </w:rPr>
        <w:t>Molėtų rajono savivaldybės administracij</w:t>
      </w:r>
      <w:r>
        <w:rPr>
          <w:noProof/>
        </w:rPr>
        <w:t>os direktorių pasirašyti materialinių vertybių (trumpalaikio ir/ar</w:t>
      </w:r>
      <w:r w:rsidRPr="008A099B">
        <w:rPr>
          <w:noProof/>
        </w:rPr>
        <w:t xml:space="preserve"> </w:t>
      </w:r>
      <w:r>
        <w:rPr>
          <w:noProof/>
        </w:rPr>
        <w:t>ilgalaikio turto) perdavimo aktus.</w:t>
      </w:r>
    </w:p>
    <w:p w14:paraId="0F7048AA" w14:textId="7758BBA1" w:rsidR="003975CE" w:rsidRPr="00290087" w:rsidRDefault="008E1345" w:rsidP="008E1345">
      <w:pPr>
        <w:tabs>
          <w:tab w:val="left" w:pos="680"/>
          <w:tab w:val="left" w:pos="1206"/>
        </w:tabs>
        <w:spacing w:line="360" w:lineRule="auto"/>
        <w:ind w:firstLine="1247"/>
        <w:jc w:val="both"/>
      </w:pPr>
      <w:r w:rsidRPr="00290087">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1A052FC" w14:textId="77777777" w:rsidR="00C16EA1" w:rsidRDefault="00C16EA1" w:rsidP="009B4614">
      <w:pPr>
        <w:tabs>
          <w:tab w:val="left" w:pos="680"/>
          <w:tab w:val="left" w:pos="1674"/>
        </w:tabs>
        <w:spacing w:line="360" w:lineRule="auto"/>
      </w:pPr>
    </w:p>
    <w:p w14:paraId="5E9C745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3285C4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7767ABB92AF4CBB8EE11EDFF920C09D"/>
          </w:placeholder>
          <w:dropDownList>
            <w:listItem w:displayText="             " w:value="             "/>
            <w:listItem w:displayText="Saulius Jauneika" w:value="Saulius Jauneika"/>
          </w:dropDownList>
        </w:sdtPr>
        <w:sdtEndPr/>
        <w:sdtContent>
          <w:r w:rsidR="004D19A6">
            <w:t xml:space="preserve">             </w:t>
          </w:r>
        </w:sdtContent>
      </w:sdt>
    </w:p>
    <w:p w14:paraId="2E685FB1" w14:textId="77777777" w:rsidR="007951EA" w:rsidRDefault="007951EA" w:rsidP="007951EA">
      <w:pPr>
        <w:tabs>
          <w:tab w:val="left" w:pos="680"/>
          <w:tab w:val="left" w:pos="1674"/>
        </w:tabs>
        <w:spacing w:line="360" w:lineRule="auto"/>
      </w:pPr>
    </w:p>
    <w:p w14:paraId="752BCB9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C2F165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C642" w14:textId="77777777" w:rsidR="00665110" w:rsidRDefault="00665110">
      <w:r>
        <w:separator/>
      </w:r>
    </w:p>
  </w:endnote>
  <w:endnote w:type="continuationSeparator" w:id="0">
    <w:p w14:paraId="17DD21B3" w14:textId="77777777" w:rsidR="00665110" w:rsidRDefault="0066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9679" w14:textId="77777777" w:rsidR="00665110" w:rsidRDefault="00665110">
      <w:r>
        <w:separator/>
      </w:r>
    </w:p>
  </w:footnote>
  <w:footnote w:type="continuationSeparator" w:id="0">
    <w:p w14:paraId="26C4113A" w14:textId="77777777" w:rsidR="00665110" w:rsidRDefault="0066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87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58765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B32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1ED092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C067" w14:textId="77777777" w:rsidR="00C16EA1" w:rsidRDefault="00384B4D">
    <w:pPr>
      <w:pStyle w:val="Antrats"/>
      <w:jc w:val="center"/>
    </w:pPr>
    <w:r>
      <w:rPr>
        <w:noProof/>
        <w:lang w:eastAsia="lt-LT"/>
      </w:rPr>
      <w:drawing>
        <wp:inline distT="0" distB="0" distL="0" distR="0" wp14:anchorId="14158153" wp14:editId="180EF8F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10"/>
    <w:rsid w:val="000178A0"/>
    <w:rsid w:val="000F2D29"/>
    <w:rsid w:val="001156B7"/>
    <w:rsid w:val="0012091C"/>
    <w:rsid w:val="00132437"/>
    <w:rsid w:val="00136AB7"/>
    <w:rsid w:val="001F111C"/>
    <w:rsid w:val="00210D85"/>
    <w:rsid w:val="00211F14"/>
    <w:rsid w:val="00244CD9"/>
    <w:rsid w:val="00290087"/>
    <w:rsid w:val="002A42C0"/>
    <w:rsid w:val="002F6EC4"/>
    <w:rsid w:val="00305758"/>
    <w:rsid w:val="00341D56"/>
    <w:rsid w:val="00367D30"/>
    <w:rsid w:val="00384B4D"/>
    <w:rsid w:val="00395763"/>
    <w:rsid w:val="003975CE"/>
    <w:rsid w:val="003A762C"/>
    <w:rsid w:val="003D4F3F"/>
    <w:rsid w:val="003D7E06"/>
    <w:rsid w:val="003E7A85"/>
    <w:rsid w:val="00401289"/>
    <w:rsid w:val="0043772A"/>
    <w:rsid w:val="00457886"/>
    <w:rsid w:val="004968FC"/>
    <w:rsid w:val="004D19A6"/>
    <w:rsid w:val="004F285B"/>
    <w:rsid w:val="00503B36"/>
    <w:rsid w:val="00504780"/>
    <w:rsid w:val="00561916"/>
    <w:rsid w:val="00580AC5"/>
    <w:rsid w:val="005A4424"/>
    <w:rsid w:val="005E157D"/>
    <w:rsid w:val="005F38B6"/>
    <w:rsid w:val="006213AE"/>
    <w:rsid w:val="0062273F"/>
    <w:rsid w:val="00665110"/>
    <w:rsid w:val="0067112A"/>
    <w:rsid w:val="00776F64"/>
    <w:rsid w:val="0079308F"/>
    <w:rsid w:val="00794407"/>
    <w:rsid w:val="00794C2F"/>
    <w:rsid w:val="007951EA"/>
    <w:rsid w:val="00796C66"/>
    <w:rsid w:val="007A3F5C"/>
    <w:rsid w:val="007B736A"/>
    <w:rsid w:val="007E4516"/>
    <w:rsid w:val="00872337"/>
    <w:rsid w:val="008A099B"/>
    <w:rsid w:val="008A401C"/>
    <w:rsid w:val="008E1345"/>
    <w:rsid w:val="008F65E1"/>
    <w:rsid w:val="0093412A"/>
    <w:rsid w:val="00950C93"/>
    <w:rsid w:val="009B4614"/>
    <w:rsid w:val="009E70D9"/>
    <w:rsid w:val="00A0362F"/>
    <w:rsid w:val="00A44FBC"/>
    <w:rsid w:val="00A578B4"/>
    <w:rsid w:val="00AE325A"/>
    <w:rsid w:val="00B8452B"/>
    <w:rsid w:val="00BA65BB"/>
    <w:rsid w:val="00BB70B1"/>
    <w:rsid w:val="00BD7B51"/>
    <w:rsid w:val="00BE385E"/>
    <w:rsid w:val="00C16EA1"/>
    <w:rsid w:val="00CA006C"/>
    <w:rsid w:val="00CC1DF9"/>
    <w:rsid w:val="00CC5272"/>
    <w:rsid w:val="00CF4E16"/>
    <w:rsid w:val="00D03D5A"/>
    <w:rsid w:val="00D15168"/>
    <w:rsid w:val="00D20023"/>
    <w:rsid w:val="00D21D98"/>
    <w:rsid w:val="00D519BF"/>
    <w:rsid w:val="00D74773"/>
    <w:rsid w:val="00D8136A"/>
    <w:rsid w:val="00DB7660"/>
    <w:rsid w:val="00DC6469"/>
    <w:rsid w:val="00DC6C72"/>
    <w:rsid w:val="00E032E8"/>
    <w:rsid w:val="00EB065D"/>
    <w:rsid w:val="00EE645F"/>
    <w:rsid w:val="00EF6A79"/>
    <w:rsid w:val="00F02313"/>
    <w:rsid w:val="00F074A0"/>
    <w:rsid w:val="00F53F1E"/>
    <w:rsid w:val="00F54307"/>
    <w:rsid w:val="00F970D1"/>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3B76F"/>
  <w15:chartTrackingRefBased/>
  <w15:docId w15:val="{90F048F8-78C5-4E9A-A03A-F16B4B8C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styleId="Grietas">
    <w:name w:val="Strong"/>
    <w:basedOn w:val="Numatytasispastraiposriftas"/>
    <w:uiPriority w:val="22"/>
    <w:qFormat/>
    <w:rsid w:val="00665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67ABB92AF4CBB8EE11EDFF920C09D"/>
        <w:category>
          <w:name w:val="Bendrosios nuostatos"/>
          <w:gallery w:val="placeholder"/>
        </w:category>
        <w:types>
          <w:type w:val="bbPlcHdr"/>
        </w:types>
        <w:behaviors>
          <w:behavior w:val="content"/>
        </w:behaviors>
        <w:guid w:val="{D05441FA-984F-4047-A3D0-7BE7C313AEEE}"/>
      </w:docPartPr>
      <w:docPartBody>
        <w:p w:rsidR="0023099E" w:rsidRDefault="0023099E">
          <w:pPr>
            <w:pStyle w:val="F7767ABB92AF4CBB8EE11EDFF920C09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9E"/>
    <w:rsid w:val="002309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7767ABB92AF4CBB8EE11EDFF920C09D">
    <w:name w:val="F7767ABB92AF4CBB8EE11EDFF920C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21</TotalTime>
  <Pages>2</Pages>
  <Words>384</Words>
  <Characters>2898</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6</cp:revision>
  <cp:lastPrinted>2022-03-03T08:39:00Z</cp:lastPrinted>
  <dcterms:created xsi:type="dcterms:W3CDTF">2023-07-18T07:14:00Z</dcterms:created>
  <dcterms:modified xsi:type="dcterms:W3CDTF">2023-07-18T11:43:00Z</dcterms:modified>
</cp:coreProperties>
</file>