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A5E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5B4A1E5" w14:textId="77777777" w:rsidR="00504780" w:rsidRPr="0093412A" w:rsidRDefault="00504780" w:rsidP="00794C2F">
      <w:pPr>
        <w:spacing w:before="120" w:after="120"/>
        <w:jc w:val="center"/>
        <w:rPr>
          <w:b/>
          <w:spacing w:val="20"/>
          <w:w w:val="110"/>
        </w:rPr>
      </w:pPr>
    </w:p>
    <w:p w14:paraId="0DB3C375" w14:textId="77777777" w:rsidR="00C16EA1" w:rsidRDefault="00C16EA1" w:rsidP="00561916">
      <w:pPr>
        <w:spacing w:after="120"/>
        <w:jc w:val="center"/>
        <w:rPr>
          <w:b/>
          <w:spacing w:val="20"/>
          <w:w w:val="110"/>
          <w:sz w:val="28"/>
        </w:rPr>
      </w:pPr>
      <w:r>
        <w:rPr>
          <w:b/>
          <w:spacing w:val="20"/>
          <w:w w:val="110"/>
          <w:sz w:val="28"/>
        </w:rPr>
        <w:t>SPRENDIMAS</w:t>
      </w:r>
    </w:p>
    <w:p w14:paraId="445E1D3F" w14:textId="4B002D9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3B5948">
        <w:rPr>
          <w:b/>
          <w:caps/>
          <w:noProof/>
        </w:rPr>
        <w:t xml:space="preserve"> papildomų mokymo lėšų skyrimo molėtų r. alantos gimnazijai</w:t>
      </w:r>
      <w:r>
        <w:rPr>
          <w:b/>
          <w:caps/>
        </w:rPr>
        <w:fldChar w:fldCharType="end"/>
      </w:r>
      <w:bookmarkEnd w:id="1"/>
      <w:r w:rsidR="00C16EA1">
        <w:rPr>
          <w:b/>
          <w:caps/>
        </w:rPr>
        <w:br/>
      </w:r>
    </w:p>
    <w:p w14:paraId="6994C723" w14:textId="3C287576"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B5948">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B5948">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BA86DF9" w14:textId="77777777" w:rsidR="00C16EA1" w:rsidRDefault="00C16EA1" w:rsidP="00D74773">
      <w:pPr>
        <w:jc w:val="center"/>
      </w:pPr>
      <w:r>
        <w:t>Molėtai</w:t>
      </w:r>
    </w:p>
    <w:p w14:paraId="578F9E48"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3BB80C2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EB7A98F" w14:textId="77777777" w:rsidR="00C16EA1" w:rsidRDefault="00C16EA1" w:rsidP="00D74773">
      <w:pPr>
        <w:tabs>
          <w:tab w:val="left" w:pos="1674"/>
        </w:tabs>
        <w:ind w:firstLine="1247"/>
      </w:pPr>
    </w:p>
    <w:p w14:paraId="06F0A7EC" w14:textId="25F39110" w:rsidR="00C16EA1" w:rsidRDefault="00451295" w:rsidP="00451295">
      <w:pPr>
        <w:tabs>
          <w:tab w:val="left" w:pos="680"/>
          <w:tab w:val="left" w:pos="1206"/>
        </w:tabs>
        <w:spacing w:line="360" w:lineRule="auto"/>
        <w:ind w:firstLine="1247"/>
        <w:jc w:val="both"/>
      </w:pPr>
      <w:r w:rsidRPr="005E1E5C">
        <w:t>Vadovaudamasi Lietuvos Respublikos vietos savivaldos įstatymo</w:t>
      </w:r>
      <w:r w:rsidRPr="007E1785">
        <w:t xml:space="preserve"> 15 </w:t>
      </w:r>
      <w:r w:rsidRPr="005E1E5C">
        <w:t xml:space="preserve">straipsnio 4 dalimi, Mokyklų, vykdančių formaliojo švietimo programas, tinklo kūrimo taisyklių, patvirtintų Lietuvos Respublikos Vyriausybės </w:t>
      </w:r>
      <w:smartTag w:uri="urn:schemas-microsoft-com:office:smarttags" w:element="metricconverter">
        <w:smartTagPr>
          <w:attr w:name="ProductID" w:val="2011 m"/>
        </w:smartTagPr>
        <w:r w:rsidRPr="005E1E5C">
          <w:t>2011 m</w:t>
        </w:r>
      </w:smartTag>
      <w:r w:rsidRPr="005E1E5C">
        <w:t>. birželio 29 d. nutarimu Nr. 768 „Dėl Mokyklų, vykdančių formaliojo švietimo programas, tinklo kūrimo taisyklių patvirtinimo</w:t>
      </w:r>
      <w:r w:rsidRPr="007E5D04">
        <w:t>“,  25.7 punktu, Mokymo lėšų apskaičiavimo, paskirstymo ir panaudojimo tvarkos aprašo, patvirtinto Lietuvos Respublikos Vyriausybės 2018 m. liepos 11 d. nutarimu Nr. 679 „Dėl Mokymo lėšų apskaičiavimo, paskirstymo ir panaudojimo tvarkos aprašo patvirtinimo“, 4 priedu,</w:t>
      </w:r>
    </w:p>
    <w:p w14:paraId="726210DC" w14:textId="5758A808" w:rsidR="00451295" w:rsidRDefault="00451295" w:rsidP="00451295">
      <w:pPr>
        <w:tabs>
          <w:tab w:val="left" w:pos="680"/>
          <w:tab w:val="left" w:pos="1206"/>
        </w:tabs>
        <w:spacing w:line="360" w:lineRule="auto"/>
        <w:ind w:firstLine="1247"/>
        <w:jc w:val="both"/>
      </w:pPr>
      <w:r>
        <w:t>Molėtų rajono savivaldybės taryba nusprendžia:</w:t>
      </w:r>
    </w:p>
    <w:p w14:paraId="6736A378" w14:textId="52F35962" w:rsidR="00451295" w:rsidRDefault="00451295" w:rsidP="00451295">
      <w:pPr>
        <w:tabs>
          <w:tab w:val="left" w:pos="680"/>
          <w:tab w:val="left" w:pos="1206"/>
        </w:tabs>
        <w:spacing w:line="360" w:lineRule="auto"/>
        <w:ind w:firstLine="1247"/>
        <w:jc w:val="both"/>
      </w:pPr>
      <w:r>
        <w:t xml:space="preserve">Skirti Molėtų r. Alantos gimnazijai, nuo 2023 m. rugsėjo 1 d. Suginčių skyriuje formuojančiai 5 klasę, kurioje mokysis mažiau negu 8 mokiniai, papildomai mokymo lėšų (išskyrus mokymo lėšas, skiriamas iš Lietuvos Respublikos valstybės biudžeto) </w:t>
      </w:r>
      <w:r w:rsidRPr="00451295">
        <w:rPr>
          <w:szCs w:val="20"/>
          <w:lang w:eastAsia="lt-LT"/>
        </w:rPr>
        <w:t>tiek, kiek jų skiriama iš Lietuvos Respublikos valstybės biudžeto atitinkamai klasei, turinčiai nustatytą mažiausią mokinių skaičių pagal Lietuvos Respublikos Vyriausybės patvirtintą Mokymo lėšų apskaičiavimo, paskirstymo ir panaudojimo tvarkos aprašą.</w:t>
      </w:r>
    </w:p>
    <w:p w14:paraId="55327695" w14:textId="26108FD9" w:rsidR="00C16EA1" w:rsidRPr="00D92AF1" w:rsidRDefault="00D92AF1" w:rsidP="009B4614">
      <w:pPr>
        <w:tabs>
          <w:tab w:val="left" w:pos="680"/>
          <w:tab w:val="left" w:pos="1674"/>
        </w:tabs>
        <w:spacing w:line="360" w:lineRule="auto"/>
      </w:pPr>
      <w:r w:rsidRPr="00D92AF1">
        <w:rPr>
          <w:color w:val="FF0000"/>
        </w:rPr>
        <w:t xml:space="preserve">                   </w:t>
      </w:r>
      <w:r w:rsidRPr="00D92AF1">
        <w:t>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E6ACC37" w14:textId="77777777" w:rsidR="004F285B" w:rsidRDefault="004F285B">
      <w:pPr>
        <w:tabs>
          <w:tab w:val="left" w:pos="1674"/>
        </w:tabs>
      </w:pPr>
    </w:p>
    <w:p w14:paraId="2D995FF2" w14:textId="77777777" w:rsidR="00D92AF1" w:rsidRDefault="00D92AF1">
      <w:pPr>
        <w:tabs>
          <w:tab w:val="left" w:pos="1674"/>
        </w:tabs>
      </w:pPr>
    </w:p>
    <w:p w14:paraId="0BFC0E5E" w14:textId="77777777" w:rsidR="00D92AF1" w:rsidRDefault="00D92AF1">
      <w:pPr>
        <w:tabs>
          <w:tab w:val="left" w:pos="1674"/>
        </w:tabs>
        <w:sectPr w:rsidR="00D92AF1">
          <w:type w:val="continuous"/>
          <w:pgSz w:w="11906" w:h="16838" w:code="9"/>
          <w:pgMar w:top="1134" w:right="567" w:bottom="1134" w:left="1701" w:header="851" w:footer="454" w:gutter="0"/>
          <w:cols w:space="708"/>
          <w:formProt w:val="0"/>
          <w:docGrid w:linePitch="360"/>
        </w:sectPr>
      </w:pPr>
    </w:p>
    <w:p w14:paraId="5FBFF6A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15FF7BB2E5BB4B21B451DFEC93822887"/>
          </w:placeholder>
          <w:dropDownList>
            <w:listItem w:displayText="             " w:value="             "/>
            <w:listItem w:displayText="Saulius Jauneika" w:value="Saulius Jauneika"/>
          </w:dropDownList>
        </w:sdtPr>
        <w:sdtEndPr/>
        <w:sdtContent>
          <w:r w:rsidR="004D19A6">
            <w:t xml:space="preserve">             </w:t>
          </w:r>
        </w:sdtContent>
      </w:sdt>
    </w:p>
    <w:p w14:paraId="62654718" w14:textId="77777777" w:rsidR="007951EA" w:rsidRDefault="007951EA" w:rsidP="007951EA">
      <w:pPr>
        <w:tabs>
          <w:tab w:val="left" w:pos="680"/>
          <w:tab w:val="left" w:pos="1674"/>
        </w:tabs>
        <w:spacing w:line="360" w:lineRule="auto"/>
      </w:pPr>
    </w:p>
    <w:p w14:paraId="62653DE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105C7F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FBFB" w14:textId="77777777" w:rsidR="003B5948" w:rsidRDefault="003B5948">
      <w:r>
        <w:separator/>
      </w:r>
    </w:p>
  </w:endnote>
  <w:endnote w:type="continuationSeparator" w:id="0">
    <w:p w14:paraId="6D2EA058" w14:textId="77777777" w:rsidR="003B5948" w:rsidRDefault="003B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5869B" w14:textId="77777777" w:rsidR="003B5948" w:rsidRDefault="003B5948">
      <w:r>
        <w:separator/>
      </w:r>
    </w:p>
  </w:footnote>
  <w:footnote w:type="continuationSeparator" w:id="0">
    <w:p w14:paraId="33444E4A" w14:textId="77777777" w:rsidR="003B5948" w:rsidRDefault="003B5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049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F9A1C7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1BE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A8640D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A7D5" w14:textId="77777777" w:rsidR="00C16EA1" w:rsidRDefault="00384B4D">
    <w:pPr>
      <w:pStyle w:val="Antrats"/>
      <w:jc w:val="center"/>
    </w:pPr>
    <w:r>
      <w:rPr>
        <w:noProof/>
        <w:lang w:eastAsia="lt-LT"/>
      </w:rPr>
      <w:drawing>
        <wp:inline distT="0" distB="0" distL="0" distR="0" wp14:anchorId="39EF4900" wp14:editId="2BD044FE">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48"/>
    <w:rsid w:val="001156B7"/>
    <w:rsid w:val="0012091C"/>
    <w:rsid w:val="00132437"/>
    <w:rsid w:val="00211F14"/>
    <w:rsid w:val="00305758"/>
    <w:rsid w:val="00341D56"/>
    <w:rsid w:val="00384B4D"/>
    <w:rsid w:val="003975CE"/>
    <w:rsid w:val="003A762C"/>
    <w:rsid w:val="003B5948"/>
    <w:rsid w:val="00403ADB"/>
    <w:rsid w:val="00451295"/>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74773"/>
    <w:rsid w:val="00D8136A"/>
    <w:rsid w:val="00D92AF1"/>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AF80A67"/>
  <w15:chartTrackingRefBased/>
  <w15:docId w15:val="{B39D8758-264E-4D9A-AAF3-EF4DA8E9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FF7BB2E5BB4B21B451DFEC93822887"/>
        <w:category>
          <w:name w:val="Bendrosios nuostatos"/>
          <w:gallery w:val="placeholder"/>
        </w:category>
        <w:types>
          <w:type w:val="bbPlcHdr"/>
        </w:types>
        <w:behaviors>
          <w:behavior w:val="content"/>
        </w:behaviors>
        <w:guid w:val="{EB1347EB-D779-420C-AF12-8EE719447A9D}"/>
      </w:docPartPr>
      <w:docPartBody>
        <w:p w:rsidR="0025181D" w:rsidRDefault="0025181D">
          <w:pPr>
            <w:pStyle w:val="15FF7BB2E5BB4B21B451DFEC938228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1D"/>
    <w:rsid w:val="002518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5FF7BB2E5BB4B21B451DFEC93822887">
    <w:name w:val="15FF7BB2E5BB4B21B451DFEC93822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242</Words>
  <Characters>1873</Characters>
  <Application>Microsoft Office Word</Application>
  <DocSecurity>4</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Vytautas Kralikevičius</cp:lastModifiedBy>
  <cp:revision>2</cp:revision>
  <cp:lastPrinted>2001-06-05T13:05:00Z</cp:lastPrinted>
  <dcterms:created xsi:type="dcterms:W3CDTF">2023-07-13T06:58:00Z</dcterms:created>
  <dcterms:modified xsi:type="dcterms:W3CDTF">2023-07-13T06:58:00Z</dcterms:modified>
</cp:coreProperties>
</file>