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3467" w14:textId="77777777" w:rsidR="00A963DB" w:rsidRPr="00A963DB" w:rsidRDefault="00A963DB" w:rsidP="00A963DB">
      <w:pPr>
        <w:widowControl w:val="0"/>
        <w:suppressAutoHyphens/>
        <w:spacing w:after="0" w:line="240" w:lineRule="auto"/>
        <w:ind w:firstLine="5040"/>
        <w:jc w:val="both"/>
        <w:rPr>
          <w:rFonts w:ascii="Times New Roman" w:eastAsia="Lucida Sans Unicode" w:hAnsi="Times New Roman" w:cs="Times New Roman"/>
          <w:kern w:val="3"/>
          <w:sz w:val="24"/>
          <w:szCs w:val="24"/>
          <w:lang w:eastAsia="zh-CN" w:bidi="hi-IN"/>
          <w14:ligatures w14:val="none"/>
        </w:rPr>
      </w:pPr>
      <w:r w:rsidRPr="00A963DB">
        <w:rPr>
          <w:rFonts w:ascii="Times New Roman" w:eastAsia="Lucida Sans Unicode" w:hAnsi="Times New Roman" w:cs="Times New Roman"/>
          <w:kern w:val="3"/>
          <w:sz w:val="24"/>
          <w:szCs w:val="24"/>
          <w:lang w:eastAsia="zh-CN" w:bidi="hi-IN"/>
          <w14:ligatures w14:val="none"/>
        </w:rPr>
        <w:t>PATVIRTINTA</w:t>
      </w:r>
    </w:p>
    <w:p w14:paraId="0625095F" w14:textId="751AF464" w:rsidR="00A963DB" w:rsidRPr="00A963DB" w:rsidRDefault="003F5F8E" w:rsidP="00A963DB">
      <w:pPr>
        <w:widowControl w:val="0"/>
        <w:suppressAutoHyphens/>
        <w:spacing w:after="0" w:line="240" w:lineRule="auto"/>
        <w:ind w:firstLine="5040"/>
        <w:jc w:val="both"/>
        <w:rPr>
          <w:rFonts w:ascii="Times New Roman" w:eastAsia="Lucida Sans Unicode" w:hAnsi="Times New Roman" w:cs="Times New Roman"/>
          <w:kern w:val="3"/>
          <w:sz w:val="24"/>
          <w:szCs w:val="24"/>
          <w:lang w:eastAsia="zh-CN" w:bidi="hi-IN"/>
          <w14:ligatures w14:val="none"/>
        </w:rPr>
      </w:pPr>
      <w:r>
        <w:rPr>
          <w:rFonts w:ascii="Times New Roman" w:eastAsia="Lucida Sans Unicode" w:hAnsi="Times New Roman" w:cs="Times New Roman"/>
          <w:kern w:val="3"/>
          <w:sz w:val="24"/>
          <w:szCs w:val="24"/>
          <w:lang w:eastAsia="zh-CN" w:bidi="hi-IN"/>
          <w14:ligatures w14:val="none"/>
        </w:rPr>
        <w:t>Molėtų</w:t>
      </w:r>
      <w:r w:rsidR="00A963DB" w:rsidRPr="00A963DB">
        <w:rPr>
          <w:rFonts w:ascii="Times New Roman" w:eastAsia="Lucida Sans Unicode" w:hAnsi="Times New Roman" w:cs="Times New Roman"/>
          <w:kern w:val="3"/>
          <w:sz w:val="24"/>
          <w:szCs w:val="24"/>
          <w:lang w:eastAsia="zh-CN" w:bidi="hi-IN"/>
          <w14:ligatures w14:val="none"/>
        </w:rPr>
        <w:t xml:space="preserve"> rajono savivaldybės tarybos</w:t>
      </w:r>
    </w:p>
    <w:p w14:paraId="55E52C99" w14:textId="6E57060F" w:rsidR="00A963DB" w:rsidRPr="00A963DB" w:rsidRDefault="00A963DB" w:rsidP="00A963DB">
      <w:pPr>
        <w:widowControl w:val="0"/>
        <w:suppressAutoHyphens/>
        <w:spacing w:after="0" w:line="240" w:lineRule="auto"/>
        <w:ind w:firstLine="5040"/>
        <w:jc w:val="both"/>
        <w:rPr>
          <w:rFonts w:ascii="Times New Roman" w:eastAsia="Lucida Sans Unicode" w:hAnsi="Times New Roman" w:cs="Times New Roman"/>
          <w:kern w:val="3"/>
          <w:sz w:val="24"/>
          <w:szCs w:val="24"/>
          <w:lang w:eastAsia="zh-CN" w:bidi="hi-IN"/>
          <w14:ligatures w14:val="none"/>
        </w:rPr>
      </w:pPr>
      <w:r w:rsidRPr="00A963DB">
        <w:rPr>
          <w:rFonts w:ascii="Times New Roman" w:eastAsia="Lucida Sans Unicode" w:hAnsi="Times New Roman" w:cs="Times New Roman"/>
          <w:kern w:val="3"/>
          <w:sz w:val="24"/>
          <w:szCs w:val="24"/>
          <w:lang w:eastAsia="zh-CN" w:bidi="hi-IN"/>
          <w14:ligatures w14:val="none"/>
        </w:rPr>
        <w:t xml:space="preserve">2023 m. </w:t>
      </w:r>
      <w:r w:rsidR="003F5F8E">
        <w:rPr>
          <w:rFonts w:ascii="Times New Roman" w:eastAsia="Lucida Sans Unicode" w:hAnsi="Times New Roman" w:cs="Times New Roman"/>
          <w:kern w:val="3"/>
          <w:sz w:val="24"/>
          <w:szCs w:val="24"/>
          <w:lang w:eastAsia="zh-CN" w:bidi="hi-IN"/>
          <w14:ligatures w14:val="none"/>
        </w:rPr>
        <w:t>liepos</w:t>
      </w:r>
      <w:r w:rsidRPr="00A963DB">
        <w:rPr>
          <w:rFonts w:ascii="Times New Roman" w:eastAsia="Lucida Sans Unicode" w:hAnsi="Times New Roman" w:cs="Times New Roman"/>
          <w:kern w:val="3"/>
          <w:sz w:val="24"/>
          <w:szCs w:val="24"/>
          <w:lang w:eastAsia="zh-CN" w:bidi="hi-IN"/>
          <w14:ligatures w14:val="none"/>
        </w:rPr>
        <w:t xml:space="preserve"> </w:t>
      </w:r>
      <w:r w:rsidR="003F5F8E">
        <w:rPr>
          <w:rFonts w:ascii="Times New Roman" w:eastAsia="Times New Roman" w:hAnsi="Times New Roman" w:cs="Times New Roman"/>
          <w:kern w:val="3"/>
          <w:sz w:val="24"/>
          <w:szCs w:val="24"/>
          <w:lang w:val="es-ES" w:eastAsia="lt-LT" w:bidi="hi-IN"/>
          <w14:ligatures w14:val="none"/>
        </w:rPr>
        <w:t xml:space="preserve">  </w:t>
      </w:r>
      <w:r w:rsidRPr="00A963DB">
        <w:rPr>
          <w:rFonts w:ascii="Times New Roman" w:eastAsia="Lucida Sans Unicode" w:hAnsi="Times New Roman" w:cs="Times New Roman"/>
          <w:kern w:val="3"/>
          <w:sz w:val="24"/>
          <w:szCs w:val="24"/>
          <w:lang w:eastAsia="zh-CN" w:bidi="hi-IN"/>
          <w14:ligatures w14:val="none"/>
        </w:rPr>
        <w:t xml:space="preserve"> d. sprendimu Nr. </w:t>
      </w:r>
      <w:r w:rsidR="003F5F8E">
        <w:rPr>
          <w:rFonts w:ascii="Times New Roman" w:eastAsia="Lucida Sans Unicode" w:hAnsi="Times New Roman" w:cs="Times New Roman"/>
          <w:kern w:val="3"/>
          <w:sz w:val="24"/>
          <w:szCs w:val="24"/>
          <w:lang w:eastAsia="zh-CN" w:bidi="hi-IN"/>
          <w14:ligatures w14:val="none"/>
        </w:rPr>
        <w:t>B1-</w:t>
      </w:r>
    </w:p>
    <w:p w14:paraId="53ECBC70" w14:textId="77777777" w:rsidR="00A963DB" w:rsidRPr="00A963DB" w:rsidRDefault="00A963DB" w:rsidP="00A963DB">
      <w:pPr>
        <w:widowControl w:val="0"/>
        <w:suppressAutoHyphens/>
        <w:spacing w:after="0" w:line="240" w:lineRule="auto"/>
        <w:ind w:firstLine="5040"/>
        <w:jc w:val="both"/>
        <w:rPr>
          <w:rFonts w:ascii="Times New Roman" w:eastAsia="Lucida Sans Unicode" w:hAnsi="Times New Roman" w:cs="Times New Roman"/>
          <w:kern w:val="3"/>
          <w:sz w:val="24"/>
          <w:szCs w:val="24"/>
          <w:lang w:eastAsia="zh-CN" w:bidi="hi-IN"/>
          <w14:ligatures w14:val="none"/>
        </w:rPr>
      </w:pPr>
    </w:p>
    <w:p w14:paraId="3C05F9FE" w14:textId="304DE87C" w:rsidR="00A963DB" w:rsidRPr="00A963DB" w:rsidRDefault="003F5F8E" w:rsidP="00A963DB">
      <w:pPr>
        <w:widowControl w:val="0"/>
        <w:suppressAutoHyphens/>
        <w:spacing w:after="0" w:line="240" w:lineRule="auto"/>
        <w:jc w:val="center"/>
        <w:rPr>
          <w:rFonts w:ascii="Times New Roman" w:eastAsia="Lucida Sans Unicode" w:hAnsi="Times New Roman" w:cs="Times New Roman"/>
          <w:b/>
          <w:kern w:val="3"/>
          <w:sz w:val="24"/>
          <w:szCs w:val="24"/>
          <w:lang w:eastAsia="zh-CN" w:bidi="hi-IN"/>
          <w14:ligatures w14:val="none"/>
        </w:rPr>
      </w:pPr>
      <w:r>
        <w:rPr>
          <w:rFonts w:ascii="Times New Roman" w:eastAsia="Times New Roman" w:hAnsi="Times New Roman" w:cs="Times New Roman"/>
          <w:b/>
          <w:kern w:val="3"/>
          <w:sz w:val="24"/>
          <w:szCs w:val="24"/>
          <w:lang w:eastAsia="lt-LT" w:bidi="hi-IN"/>
          <w14:ligatures w14:val="none"/>
        </w:rPr>
        <w:t xml:space="preserve">MOLĖTŲ </w:t>
      </w:r>
      <w:r w:rsidR="00A963DB" w:rsidRPr="00A963DB">
        <w:rPr>
          <w:rFonts w:ascii="Times New Roman" w:eastAsia="Times New Roman" w:hAnsi="Times New Roman" w:cs="Times New Roman"/>
          <w:b/>
          <w:kern w:val="3"/>
          <w:sz w:val="24"/>
          <w:szCs w:val="24"/>
          <w:lang w:eastAsia="lt-LT" w:bidi="hi-IN"/>
          <w14:ligatures w14:val="none"/>
        </w:rPr>
        <w:t xml:space="preserve">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w:t>
      </w:r>
      <w:r w:rsidR="00A963DB" w:rsidRPr="00A963DB">
        <w:rPr>
          <w:rFonts w:ascii="Times New Roman" w:eastAsia="Lucida Sans Unicode" w:hAnsi="Times New Roman" w:cs="Times New Roman"/>
          <w:b/>
          <w:kern w:val="3"/>
          <w:sz w:val="24"/>
          <w:szCs w:val="24"/>
          <w:lang w:eastAsia="zh-CN" w:bidi="hi-IN"/>
          <w14:ligatures w14:val="none"/>
        </w:rPr>
        <w:t xml:space="preserve">TVARKOS APRAŠAS </w:t>
      </w:r>
    </w:p>
    <w:p w14:paraId="4C544EED" w14:textId="77777777" w:rsidR="00A963DB" w:rsidRPr="00A963DB" w:rsidRDefault="00A963DB" w:rsidP="00A963DB">
      <w:pPr>
        <w:widowControl w:val="0"/>
        <w:suppressAutoHyphens/>
        <w:spacing w:after="0" w:line="240" w:lineRule="auto"/>
        <w:jc w:val="center"/>
        <w:rPr>
          <w:rFonts w:ascii="Times New Roman" w:eastAsia="Lucida Sans Unicode" w:hAnsi="Times New Roman" w:cs="Times New Roman"/>
          <w:b/>
          <w:kern w:val="3"/>
          <w:sz w:val="24"/>
          <w:szCs w:val="24"/>
          <w:lang w:eastAsia="zh-CN" w:bidi="hi-IN"/>
          <w14:ligatures w14:val="none"/>
        </w:rPr>
      </w:pPr>
    </w:p>
    <w:p w14:paraId="5964C924" w14:textId="77777777" w:rsidR="00A963DB" w:rsidRPr="00A963DB" w:rsidRDefault="00A963DB" w:rsidP="00A963DB">
      <w:pPr>
        <w:widowControl w:val="0"/>
        <w:suppressAutoHyphens/>
        <w:spacing w:after="0" w:line="240" w:lineRule="auto"/>
        <w:jc w:val="center"/>
        <w:rPr>
          <w:rFonts w:ascii="Times New Roman" w:eastAsia="Lucida Sans Unicode" w:hAnsi="Times New Roman" w:cs="Times New Roman"/>
          <w:b/>
          <w:kern w:val="3"/>
          <w:sz w:val="24"/>
          <w:szCs w:val="24"/>
          <w:lang w:eastAsia="zh-CN" w:bidi="hi-IN"/>
          <w14:ligatures w14:val="none"/>
        </w:rPr>
      </w:pPr>
      <w:r w:rsidRPr="00A963DB">
        <w:rPr>
          <w:rFonts w:ascii="Times New Roman" w:eastAsia="Lucida Sans Unicode" w:hAnsi="Times New Roman" w:cs="Times New Roman"/>
          <w:b/>
          <w:kern w:val="3"/>
          <w:sz w:val="24"/>
          <w:szCs w:val="24"/>
          <w:lang w:eastAsia="zh-CN" w:bidi="hi-IN"/>
          <w14:ligatures w14:val="none"/>
        </w:rPr>
        <w:t>I SKYRIUS</w:t>
      </w:r>
    </w:p>
    <w:p w14:paraId="0A854B44" w14:textId="77777777" w:rsidR="00A963DB" w:rsidRPr="00A963DB" w:rsidRDefault="00A963DB" w:rsidP="00A963DB">
      <w:pPr>
        <w:widowControl w:val="0"/>
        <w:suppressAutoHyphens/>
        <w:spacing w:after="0" w:line="240" w:lineRule="auto"/>
        <w:jc w:val="center"/>
        <w:rPr>
          <w:rFonts w:ascii="Times New Roman" w:eastAsia="Lucida Sans Unicode" w:hAnsi="Times New Roman" w:cs="Times New Roman"/>
          <w:b/>
          <w:color w:val="000000"/>
          <w:kern w:val="3"/>
          <w:sz w:val="24"/>
          <w:szCs w:val="24"/>
          <w:lang w:eastAsia="zh-CN" w:bidi="hi-IN"/>
          <w14:ligatures w14:val="none"/>
        </w:rPr>
      </w:pPr>
      <w:r w:rsidRPr="00A963DB">
        <w:rPr>
          <w:rFonts w:ascii="Times New Roman" w:eastAsia="Lucida Sans Unicode" w:hAnsi="Times New Roman" w:cs="Times New Roman"/>
          <w:b/>
          <w:color w:val="000000"/>
          <w:kern w:val="3"/>
          <w:sz w:val="24"/>
          <w:szCs w:val="24"/>
          <w:lang w:eastAsia="zh-CN" w:bidi="hi-IN"/>
          <w14:ligatures w14:val="none"/>
        </w:rPr>
        <w:t>BENDROSIOS NUOSTATOS</w:t>
      </w:r>
    </w:p>
    <w:p w14:paraId="36A5135F" w14:textId="77777777" w:rsidR="00A963DB" w:rsidRPr="00A963DB" w:rsidRDefault="00A963DB" w:rsidP="00A963DB">
      <w:pPr>
        <w:widowControl w:val="0"/>
        <w:suppressAutoHyphens/>
        <w:spacing w:after="0" w:line="240" w:lineRule="auto"/>
        <w:ind w:firstLine="720"/>
        <w:jc w:val="both"/>
        <w:rPr>
          <w:rFonts w:ascii="Times New Roman" w:eastAsia="Lucida Sans Unicode" w:hAnsi="Times New Roman" w:cs="Times New Roman"/>
          <w:kern w:val="3"/>
          <w:sz w:val="24"/>
          <w:szCs w:val="24"/>
          <w:lang w:eastAsia="zh-CN" w:bidi="hi-IN"/>
          <w14:ligatures w14:val="none"/>
        </w:rPr>
      </w:pPr>
    </w:p>
    <w:p w14:paraId="75E4E8AB" w14:textId="57C60C89" w:rsidR="00A963DB" w:rsidRPr="00A963DB" w:rsidRDefault="00A963DB" w:rsidP="00A963DB">
      <w:pPr>
        <w:widowControl w:val="0"/>
        <w:shd w:val="clear" w:color="auto" w:fill="FFFFFF"/>
        <w:tabs>
          <w:tab w:val="left" w:pos="851"/>
          <w:tab w:val="left" w:pos="993"/>
        </w:tabs>
        <w:suppressAutoHyphens/>
        <w:spacing w:after="0" w:line="240" w:lineRule="auto"/>
        <w:ind w:firstLine="709"/>
        <w:jc w:val="both"/>
        <w:rPr>
          <w:rFonts w:ascii="Times New Roman" w:eastAsia="Times New Roman" w:hAnsi="Times New Roman" w:cs="Times New Roman"/>
          <w:strike/>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w:t>
      </w:r>
      <w:r w:rsidRPr="00A963DB">
        <w:rPr>
          <w:rFonts w:ascii="Times New Roman" w:eastAsia="Times New Roman" w:hAnsi="Times New Roman" w:cs="Times New Roman"/>
          <w:kern w:val="3"/>
          <w:sz w:val="24"/>
          <w:szCs w:val="24"/>
          <w:lang w:eastAsia="lt-LT" w:bidi="hi-IN"/>
          <w14:ligatures w14:val="none"/>
        </w:rPr>
        <w:tab/>
      </w:r>
      <w:r w:rsidR="003F5F8E">
        <w:rPr>
          <w:rFonts w:ascii="Times New Roman" w:eastAsia="Times New Roman" w:hAnsi="Times New Roman" w:cs="Times New Roman"/>
          <w:kern w:val="3"/>
          <w:sz w:val="24"/>
          <w:szCs w:val="24"/>
          <w:lang w:eastAsia="lt-LT" w:bidi="hi-IN"/>
          <w14:ligatures w14:val="none"/>
        </w:rPr>
        <w:t>Molėtų</w:t>
      </w:r>
      <w:r w:rsidRPr="00A963DB">
        <w:rPr>
          <w:rFonts w:ascii="Times New Roman" w:eastAsia="Times New Roman" w:hAnsi="Times New Roman" w:cs="Times New Roman"/>
          <w:kern w:val="3"/>
          <w:sz w:val="24"/>
          <w:szCs w:val="24"/>
          <w:lang w:eastAsia="lt-LT" w:bidi="hi-IN"/>
          <w14:ligatures w14:val="none"/>
        </w:rPr>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 </w:t>
      </w:r>
      <w:r w:rsidRPr="00A963DB">
        <w:rPr>
          <w:rFonts w:ascii="Times New Roman" w:eastAsia="Times New Roman" w:hAnsi="Times New Roman" w:cs="Times New Roman"/>
          <w:color w:val="000000"/>
          <w:kern w:val="3"/>
          <w:sz w:val="24"/>
          <w:szCs w:val="24"/>
          <w:lang w:eastAsia="lt-LT" w:bidi="hi-IN"/>
          <w14:ligatures w14:val="none"/>
        </w:rPr>
        <w:t xml:space="preserve">(toliau – aprašas) nustato saugotinų želdinių kirtimo, kitokio pašalinimo iš augimo vietos ar intensyvaus genėjimo, šių darbų </w:t>
      </w:r>
      <w:r w:rsidRPr="00A963DB">
        <w:rPr>
          <w:rFonts w:ascii="Times New Roman" w:eastAsia="Times New Roman" w:hAnsi="Times New Roman" w:cs="Times New Roman"/>
          <w:color w:val="212529"/>
          <w:kern w:val="3"/>
          <w:sz w:val="24"/>
          <w:szCs w:val="24"/>
          <w:lang w:eastAsia="lt-LT" w:bidi="hi-IN"/>
          <w14:ligatures w14:val="none"/>
        </w:rPr>
        <w:t xml:space="preserve">vykdymo, leidimų atlikti šiuos darbus išdavimo, želdinių atkuriamosios vertės kompensacijos perskaičiavimo ir sumokėtos kompensacijos grąžinimo tvarką. </w:t>
      </w:r>
    </w:p>
    <w:p w14:paraId="69BEDB0F" w14:textId="77777777" w:rsidR="00A963DB" w:rsidRPr="00A963DB" w:rsidRDefault="00A963DB" w:rsidP="00A963DB">
      <w:pPr>
        <w:widowControl w:val="0"/>
        <w:tabs>
          <w:tab w:val="left" w:pos="851"/>
          <w:tab w:val="left" w:pos="993"/>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2.</w:t>
      </w:r>
      <w:r w:rsidRPr="00A963DB">
        <w:rPr>
          <w:rFonts w:ascii="Times New Roman" w:eastAsia="Times New Roman" w:hAnsi="Times New Roman" w:cs="Times New Roman"/>
          <w:kern w:val="3"/>
          <w:sz w:val="24"/>
          <w:szCs w:val="24"/>
          <w:lang w:eastAsia="ar-SA" w:bidi="hi-IN"/>
          <w14:ligatures w14:val="none"/>
        </w:rPr>
        <w:tab/>
        <w:t>Apraše vartojamos sąvokos suprantamos taip, kaip jos apibrėžtos Lietuvos Respublikos želdynų įstatyme, šio įstatymo įgyvendinamuosiuose ir kituose galiojančiuose teisės aktuose.</w:t>
      </w:r>
    </w:p>
    <w:p w14:paraId="59E6C0DD" w14:textId="77777777" w:rsidR="00A963DB" w:rsidRPr="00A963DB" w:rsidRDefault="00A963DB" w:rsidP="00A963DB">
      <w:pPr>
        <w:widowControl w:val="0"/>
        <w:tabs>
          <w:tab w:val="left" w:pos="709"/>
        </w:tabs>
        <w:suppressAutoHyphens/>
        <w:spacing w:after="0" w:line="240" w:lineRule="auto"/>
        <w:ind w:firstLine="911"/>
        <w:jc w:val="both"/>
        <w:rPr>
          <w:rFonts w:ascii="Times New Roman" w:eastAsia="Lucida Sans Unicode" w:hAnsi="Times New Roman" w:cs="Times New Roman"/>
          <w:kern w:val="3"/>
          <w:sz w:val="24"/>
          <w:szCs w:val="24"/>
          <w:lang w:eastAsia="zh-CN" w:bidi="hi-IN"/>
          <w14:ligatures w14:val="none"/>
        </w:rPr>
      </w:pPr>
    </w:p>
    <w:p w14:paraId="0481C624" w14:textId="77777777" w:rsidR="00A963DB" w:rsidRPr="00A963DB" w:rsidRDefault="00A963DB" w:rsidP="00A963DB">
      <w:pPr>
        <w:widowControl w:val="0"/>
        <w:shd w:val="clear" w:color="auto" w:fill="FFFFFF"/>
        <w:suppressAutoHyphens/>
        <w:spacing w:after="0" w:line="240" w:lineRule="auto"/>
        <w:ind w:left="720"/>
        <w:jc w:val="center"/>
        <w:rPr>
          <w:rFonts w:ascii="Times New Roman" w:eastAsia="Times New Roman" w:hAnsi="Times New Roman" w:cs="Times New Roman"/>
          <w:color w:val="212529"/>
          <w:kern w:val="3"/>
          <w:sz w:val="24"/>
          <w:szCs w:val="24"/>
          <w:lang w:eastAsia="lt-LT" w:bidi="hi-IN"/>
          <w14:ligatures w14:val="none"/>
        </w:rPr>
      </w:pPr>
      <w:r w:rsidRPr="00A963DB">
        <w:rPr>
          <w:rFonts w:ascii="Times New Roman" w:eastAsia="Times New Roman" w:hAnsi="Times New Roman" w:cs="Times New Roman"/>
          <w:b/>
          <w:bCs/>
          <w:caps/>
          <w:color w:val="212529"/>
          <w:kern w:val="3"/>
          <w:sz w:val="24"/>
          <w:szCs w:val="24"/>
          <w:lang w:eastAsia="lt-LT" w:bidi="hi-IN"/>
          <w14:ligatures w14:val="none"/>
        </w:rPr>
        <w:t xml:space="preserve">II SKYRIUS </w:t>
      </w:r>
    </w:p>
    <w:p w14:paraId="019AFD1E" w14:textId="77777777" w:rsidR="00A963DB" w:rsidRPr="00A963DB" w:rsidRDefault="00A963DB" w:rsidP="00A963DB">
      <w:pPr>
        <w:widowControl w:val="0"/>
        <w:shd w:val="clear" w:color="auto" w:fill="FFFFFF"/>
        <w:suppressAutoHyphens/>
        <w:spacing w:after="0" w:line="240" w:lineRule="auto"/>
        <w:ind w:left="720"/>
        <w:jc w:val="center"/>
        <w:rPr>
          <w:rFonts w:ascii="Times New Roman" w:eastAsia="Times New Roman" w:hAnsi="Times New Roman" w:cs="Times New Roman"/>
          <w:b/>
          <w:bCs/>
          <w:caps/>
          <w:kern w:val="3"/>
          <w:sz w:val="24"/>
          <w:szCs w:val="24"/>
          <w:lang w:eastAsia="lt-LT" w:bidi="hi-IN"/>
          <w14:ligatures w14:val="none"/>
        </w:rPr>
      </w:pPr>
      <w:r w:rsidRPr="00A963DB">
        <w:rPr>
          <w:rFonts w:ascii="Times New Roman" w:eastAsia="Times New Roman" w:hAnsi="Times New Roman" w:cs="Times New Roman"/>
          <w:b/>
          <w:bCs/>
          <w:caps/>
          <w:kern w:val="3"/>
          <w:sz w:val="24"/>
          <w:szCs w:val="24"/>
          <w:lang w:eastAsia="lt-LT" w:bidi="hi-IN"/>
          <w14:ligatures w14:val="none"/>
        </w:rPr>
        <w:t xml:space="preserve">LEIDIMŲ KIRSTI, KITAIP PAŠALINTI IŠ AUGIMO VIETOS AR INTENSYVIAI GENĖTI SAUGOTINUS ŽELDINIUS IŠDAVIMO TVARKA </w:t>
      </w:r>
    </w:p>
    <w:p w14:paraId="31ED178E"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kern w:val="3"/>
          <w:sz w:val="24"/>
          <w:szCs w:val="24"/>
          <w:lang w:eastAsia="lt-LT" w:bidi="hi-IN"/>
          <w14:ligatures w14:val="none"/>
        </w:rPr>
      </w:pPr>
    </w:p>
    <w:p w14:paraId="6FAD6A24" w14:textId="16D555D2" w:rsidR="00A963DB" w:rsidRPr="00A963DB" w:rsidRDefault="00A963DB" w:rsidP="00A963DB">
      <w:pPr>
        <w:widowControl w:val="0"/>
        <w:tabs>
          <w:tab w:val="left" w:pos="284"/>
          <w:tab w:val="left" w:pos="426"/>
          <w:tab w:val="left" w:pos="709"/>
          <w:tab w:val="left" w:pos="993"/>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3.</w:t>
      </w:r>
      <w:r w:rsidRPr="00A963DB">
        <w:rPr>
          <w:rFonts w:ascii="Times New Roman" w:eastAsia="Times New Roman" w:hAnsi="Times New Roman" w:cs="Times New Roman"/>
          <w:kern w:val="3"/>
          <w:sz w:val="24"/>
          <w:szCs w:val="24"/>
          <w:lang w:eastAsia="ar-SA" w:bidi="hi-IN"/>
          <w14:ligatures w14:val="none"/>
        </w:rPr>
        <w:tab/>
        <w:t xml:space="preserve">Saugotinus želdinius kirsti, kitaip pašalinti iš augimo vietos ar intensyviai genėti galima tik turint </w:t>
      </w:r>
      <w:r w:rsidR="003F5F8E">
        <w:rPr>
          <w:rFonts w:ascii="Times New Roman" w:eastAsia="Times New Roman" w:hAnsi="Times New Roman" w:cs="Times New Roman"/>
          <w:kern w:val="3"/>
          <w:sz w:val="24"/>
          <w:szCs w:val="24"/>
          <w:lang w:eastAsia="ar-SA" w:bidi="hi-IN"/>
          <w14:ligatures w14:val="none"/>
        </w:rPr>
        <w:t>Molėtų</w:t>
      </w:r>
      <w:r w:rsidRPr="00A963DB">
        <w:rPr>
          <w:rFonts w:ascii="Times New Roman" w:eastAsia="Times New Roman" w:hAnsi="Times New Roman" w:cs="Times New Roman"/>
          <w:kern w:val="3"/>
          <w:sz w:val="24"/>
          <w:szCs w:val="24"/>
          <w:lang w:eastAsia="ar-SA" w:bidi="hi-IN"/>
          <w14:ligatures w14:val="none"/>
        </w:rPr>
        <w:t xml:space="preserve"> rajono savivaldybės vykdomosios institucijos išduotą leidimą kirsti, kitaip pašalinti iš augimo vietos ar intensyviai genėti saugotinus želdinius (toliau – leidimas) (aprašo 1 priedas) ar vadovaujantis galiojančiu Savivaldybės vykdomosios institucijos sprendimu dėl saugotinų želdinių kirtimo, kitokio pašalinimo iš augimo vietos ar intensyvaus genėjimo (toliau – Sprendimas) (aprašo 2 priedas) ir sumokėjus Savivaldybės vykdomosios institucijos apskaičiuotą pagal Lietuvos Respublikos aplinkos ministro tvirtinamus želdinių atkuriamosios vertės įkainius želdinių atkuriamosios vertės kompensaciją. Leidimų, Sprendimų ir želdinių atkuriamosios vertės kompensacijos apskaičiavimo projektus rengia ir kitus būtinus veiksmus jiems parengti ir išduoti atlieka Savivaldybės vykdomosios institucijos paskirti asmenys ir/ar Savivaldybės vykdomosios institucijos sudaryta darbo grupė (toliau - darbo grupė). </w:t>
      </w:r>
    </w:p>
    <w:p w14:paraId="6ACDDE53" w14:textId="77777777" w:rsidR="00A963DB" w:rsidRPr="00A963DB" w:rsidRDefault="00A963DB" w:rsidP="00A963DB">
      <w:pPr>
        <w:widowControl w:val="0"/>
        <w:tabs>
          <w:tab w:val="left" w:pos="142"/>
          <w:tab w:val="left" w:pos="567"/>
          <w:tab w:val="left" w:pos="709"/>
          <w:tab w:val="left" w:pos="851"/>
          <w:tab w:val="left" w:pos="993"/>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4.</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ar-SA" w:bidi="hi-IN"/>
          <w14:ligatures w14:val="none"/>
        </w:rPr>
        <w:t xml:space="preserve">Atvejai, kada </w:t>
      </w:r>
      <w:r w:rsidRPr="00A963DB">
        <w:rPr>
          <w:rFonts w:ascii="Times New Roman" w:eastAsia="Times New Roman" w:hAnsi="Times New Roman" w:cs="Times New Roman"/>
          <w:kern w:val="3"/>
          <w:sz w:val="24"/>
          <w:szCs w:val="24"/>
          <w:lang w:eastAsia="lt-LT" w:bidi="hi-IN"/>
          <w14:ligatures w14:val="none"/>
        </w:rPr>
        <w:t>saugotinus želdinius kirsti, kitaip pašalinti iš augimo vietos ar intensyviai genėti be leidimo ar Sprendimo galima, nustatyti Lietuvos Respublikos želdynų įstatymo 13 straipsnio 2 dalyje.</w:t>
      </w:r>
    </w:p>
    <w:p w14:paraId="76D70651" w14:textId="77777777" w:rsidR="00A963DB" w:rsidRPr="00A963DB" w:rsidRDefault="00A963DB" w:rsidP="00A963DB">
      <w:pPr>
        <w:widowControl w:val="0"/>
        <w:tabs>
          <w:tab w:val="left" w:pos="567"/>
          <w:tab w:val="left" w:pos="709"/>
          <w:tab w:val="left" w:pos="851"/>
          <w:tab w:val="left" w:pos="993"/>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5.</w:t>
      </w:r>
      <w:r w:rsidRPr="00A963DB">
        <w:rPr>
          <w:rFonts w:ascii="Times New Roman" w:eastAsia="Times New Roman" w:hAnsi="Times New Roman" w:cs="Times New Roman"/>
          <w:kern w:val="3"/>
          <w:sz w:val="24"/>
          <w:szCs w:val="24"/>
          <w:lang w:eastAsia="lt-LT" w:bidi="hi-IN"/>
          <w14:ligatures w14:val="none"/>
        </w:rPr>
        <w:tab/>
        <w:t>Atvejai, kada želdinių atkuriamosios vertės kompensacija neskaičiuojama ir apie tai pažymima leidime arba Sprendime, nustatyti Lietuvos Respublikos želdynų įstatymo 13 straipsnio 3 dalyje.</w:t>
      </w:r>
    </w:p>
    <w:p w14:paraId="321A4E7B" w14:textId="3C29458A" w:rsidR="00A963DB" w:rsidRPr="00A963DB" w:rsidRDefault="00A963DB" w:rsidP="00A963DB">
      <w:pPr>
        <w:widowControl w:val="0"/>
        <w:tabs>
          <w:tab w:val="left" w:pos="567"/>
          <w:tab w:val="left" w:pos="709"/>
          <w:tab w:val="left" w:pos="851"/>
          <w:tab w:val="left" w:pos="993"/>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6.</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ar-SA" w:bidi="hi-IN"/>
          <w14:ligatures w14:val="none"/>
        </w:rPr>
        <w:t xml:space="preserve">Privačios žemės sklypo savininkas ar valstybinės žemės valdytojas dėl leidimo išdavimo </w:t>
      </w:r>
      <w:r w:rsidRPr="00A963DB">
        <w:rPr>
          <w:rFonts w:ascii="Times New Roman" w:eastAsia="Times New Roman" w:hAnsi="Times New Roman" w:cs="Times New Roman"/>
          <w:kern w:val="3"/>
          <w:sz w:val="24"/>
          <w:szCs w:val="24"/>
          <w:lang w:eastAsia="ar-SA" w:bidi="hi-IN"/>
          <w14:ligatures w14:val="none"/>
        </w:rPr>
        <w:lastRenderedPageBreak/>
        <w:t xml:space="preserve">pateikia Savivaldybės vykdomajai institucijai prašymą (toliau – prašymas) (aprašo 3 priedas). Prašymą galima pateikti elektroniniu būdu prisijungus prie elektroninių valdžios vartų </w:t>
      </w:r>
      <w:r w:rsidRPr="00A963DB">
        <w:rPr>
          <w:rFonts w:ascii="Times New Roman" w:eastAsia="Times New Roman" w:hAnsi="Times New Roman" w:cs="Times New Roman"/>
          <w:kern w:val="3"/>
          <w:sz w:val="24"/>
          <w:szCs w:val="24"/>
          <w:u w:val="single"/>
          <w:lang w:eastAsia="ar-SA" w:bidi="hi-IN"/>
          <w14:ligatures w14:val="none"/>
        </w:rPr>
        <w:t>www.epaslaugos.lt</w:t>
      </w:r>
      <w:r w:rsidRPr="00A963DB">
        <w:rPr>
          <w:rFonts w:ascii="Times New Roman" w:eastAsia="Times New Roman" w:hAnsi="Times New Roman" w:cs="Times New Roman"/>
          <w:kern w:val="3"/>
          <w:sz w:val="24"/>
          <w:szCs w:val="24"/>
          <w:lang w:eastAsia="ar-SA" w:bidi="hi-IN"/>
          <w14:ligatures w14:val="none"/>
        </w:rPr>
        <w:t xml:space="preserve">, tiesiogiai atvykus į Savivaldybės administraciją, atsiuntus paštu ar elektroniniu paštu </w:t>
      </w:r>
      <w:r w:rsidR="003F5F8E">
        <w:rPr>
          <w:rFonts w:ascii="Times New Roman" w:eastAsia="Times New Roman" w:hAnsi="Times New Roman" w:cs="Times New Roman"/>
          <w:kern w:val="3"/>
          <w:sz w:val="24"/>
          <w:szCs w:val="24"/>
          <w:u w:val="single"/>
          <w:lang w:eastAsia="ar-SA" w:bidi="hi-IN"/>
          <w14:ligatures w14:val="none"/>
        </w:rPr>
        <w:t>savivaldybe</w:t>
      </w:r>
      <w:r w:rsidRPr="00A963DB">
        <w:rPr>
          <w:rFonts w:ascii="Times New Roman" w:eastAsia="Times New Roman" w:hAnsi="Times New Roman" w:cs="Times New Roman"/>
          <w:kern w:val="3"/>
          <w:sz w:val="24"/>
          <w:szCs w:val="24"/>
          <w:u w:val="single"/>
          <w:lang w:eastAsia="ar-SA" w:bidi="hi-IN"/>
          <w14:ligatures w14:val="none"/>
        </w:rPr>
        <w:t>@</w:t>
      </w:r>
      <w:r w:rsidR="003F5F8E">
        <w:rPr>
          <w:rFonts w:ascii="Times New Roman" w:eastAsia="Times New Roman" w:hAnsi="Times New Roman" w:cs="Times New Roman"/>
          <w:kern w:val="3"/>
          <w:sz w:val="24"/>
          <w:szCs w:val="24"/>
          <w:u w:val="single"/>
          <w:lang w:eastAsia="ar-SA" w:bidi="hi-IN"/>
          <w14:ligatures w14:val="none"/>
        </w:rPr>
        <w:t>moletai</w:t>
      </w:r>
      <w:r w:rsidRPr="00A963DB">
        <w:rPr>
          <w:rFonts w:ascii="Times New Roman" w:eastAsia="Times New Roman" w:hAnsi="Times New Roman" w:cs="Times New Roman"/>
          <w:kern w:val="3"/>
          <w:sz w:val="24"/>
          <w:szCs w:val="24"/>
          <w:u w:val="single"/>
          <w:lang w:eastAsia="ar-SA" w:bidi="hi-IN"/>
          <w14:ligatures w14:val="none"/>
        </w:rPr>
        <w:t>.lt</w:t>
      </w:r>
      <w:r w:rsidRPr="00A963DB">
        <w:rPr>
          <w:rFonts w:ascii="Times New Roman" w:eastAsia="Times New Roman" w:hAnsi="Times New Roman" w:cs="Times New Roman"/>
          <w:kern w:val="3"/>
          <w:sz w:val="24"/>
          <w:szCs w:val="24"/>
          <w:lang w:eastAsia="ar-SA" w:bidi="hi-IN"/>
          <w14:ligatures w14:val="none"/>
        </w:rPr>
        <w:t xml:space="preserve">. </w:t>
      </w:r>
    </w:p>
    <w:p w14:paraId="3641A4AB" w14:textId="77777777" w:rsidR="00A963DB" w:rsidRPr="00A963DB" w:rsidRDefault="00A963DB" w:rsidP="00A963DB">
      <w:pPr>
        <w:widowControl w:val="0"/>
        <w:tabs>
          <w:tab w:val="left" w:pos="567"/>
          <w:tab w:val="left" w:pos="709"/>
          <w:tab w:val="left" w:pos="993"/>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7.</w:t>
      </w:r>
      <w:r w:rsidRPr="00A963DB">
        <w:rPr>
          <w:rFonts w:ascii="Times New Roman" w:eastAsia="Times New Roman" w:hAnsi="Times New Roman" w:cs="Times New Roman"/>
          <w:kern w:val="3"/>
          <w:sz w:val="24"/>
          <w:szCs w:val="24"/>
          <w:lang w:eastAsia="ar-SA" w:bidi="hi-IN"/>
          <w14:ligatures w14:val="none"/>
        </w:rPr>
        <w:tab/>
        <w:t xml:space="preserve">Jeigu privačios žemės sklypo savininkas ar valstybinės žemės valdytojas pateikė netinkamai užpildytą prašymą, Savivaldybės vykdomoji institucija per 5 darbo dienas nuo prašymo gavimo dienos informuoja apie tai privačios žemės sklypo savininką ar valstybinės žemės valdytoją ir nustato 5 darbo dienų terminą patikslintam prašymui pateikti. Jeigu per 5 darbo dienas prašymas nepatikslinamas, prašymas nenagrinėjamas. </w:t>
      </w:r>
    </w:p>
    <w:p w14:paraId="0F5701C0" w14:textId="77777777" w:rsidR="00A963DB" w:rsidRPr="00A963DB" w:rsidRDefault="00A963DB" w:rsidP="00A963DB">
      <w:pPr>
        <w:widowControl w:val="0"/>
        <w:tabs>
          <w:tab w:val="left" w:pos="567"/>
          <w:tab w:val="left" w:pos="709"/>
          <w:tab w:val="left" w:pos="851"/>
          <w:tab w:val="left" w:pos="993"/>
          <w:tab w:val="left" w:pos="1134"/>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8.</w:t>
      </w:r>
      <w:r w:rsidRPr="00A963DB">
        <w:rPr>
          <w:rFonts w:ascii="Times New Roman" w:eastAsia="Times New Roman" w:hAnsi="Times New Roman" w:cs="Times New Roman"/>
          <w:kern w:val="3"/>
          <w:sz w:val="24"/>
          <w:szCs w:val="24"/>
          <w:lang w:eastAsia="ar-SA" w:bidi="hi-IN"/>
          <w14:ligatures w14:val="none"/>
        </w:rPr>
        <w:tab/>
        <w:t>Gavus privačios žemės savininko tinkamai užpildytą prašymą, Savivaldybės vykdomoji institucija per 20 darbo dienų:</w:t>
      </w:r>
    </w:p>
    <w:p w14:paraId="17EADD1F" w14:textId="77777777" w:rsidR="00A963DB" w:rsidRPr="00A963DB" w:rsidRDefault="00A963DB" w:rsidP="00A963DB">
      <w:pPr>
        <w:widowControl w:val="0"/>
        <w:tabs>
          <w:tab w:val="left" w:pos="567"/>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8.1.</w:t>
      </w:r>
      <w:r w:rsidRPr="00A963DB">
        <w:rPr>
          <w:rFonts w:ascii="Times New Roman" w:eastAsia="Times New Roman" w:hAnsi="Times New Roman" w:cs="Times New Roman"/>
          <w:kern w:val="3"/>
          <w:sz w:val="24"/>
          <w:szCs w:val="24"/>
          <w:lang w:eastAsia="ar-SA" w:bidi="hi-IN"/>
          <w14:ligatures w14:val="none"/>
        </w:rPr>
        <w:tab/>
        <w:t>Savivaldybės vykdomosios institucijos paskirti asmenys patikrina, ar numatomas saugotinų želdinių kirtimas, kitoks pašalinimas iš augimo vietos ar intensyvus genėjimas neprieštarauja savivaldybės strateginiams plėtros ir veiklos planams, savivaldybės ir (ar) vietovės lygmens kompleksinio ir specialiojo teritorijų planavimo dokumentams;</w:t>
      </w:r>
    </w:p>
    <w:p w14:paraId="2831B4D9" w14:textId="77777777" w:rsidR="00A963DB" w:rsidRPr="00A963DB" w:rsidRDefault="00A963DB" w:rsidP="00A963DB">
      <w:pPr>
        <w:widowControl w:val="0"/>
        <w:tabs>
          <w:tab w:val="left" w:pos="567"/>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8.2.</w:t>
      </w:r>
      <w:r w:rsidRPr="00A963DB">
        <w:rPr>
          <w:rFonts w:ascii="Times New Roman" w:eastAsia="Times New Roman" w:hAnsi="Times New Roman" w:cs="Times New Roman"/>
          <w:kern w:val="3"/>
          <w:sz w:val="24"/>
          <w:szCs w:val="24"/>
          <w:lang w:eastAsia="ar-SA" w:bidi="hi-IN"/>
          <w14:ligatures w14:val="none"/>
        </w:rPr>
        <w:tab/>
        <w:t xml:space="preserve">Savivaldybės vykdomosios institucijos paskirti asmenys sukviečia darbo grupę, kuri įvertina prašomų kirsti, kitaip pašalinti iš augimo vietos ar intensyviai genėti saugotinų želdinių būklę, nufotografuoja saugotinus želdinius. Darbo grupė Savivaldybės vykdomajai institucijai teikia išvadą, surašydama Želdinių apžiūros ir vertinimo aktą (toliau – aktas) – jame nurodomi motyvai dėl leidžiamų kirsti, kitaip pašalinti iš augimo vietos ar intensyviai genimų saugotinų želdinių, nurodomas numatytų kirsti, kitaip pašalinti iš augimo vietos ar intensyviai genėti saugotinų želdinių vieta, skaičius, rūšys, skersmuo (1,3 m aukštyje); </w:t>
      </w:r>
    </w:p>
    <w:p w14:paraId="15F3A05B" w14:textId="77777777" w:rsidR="00A963DB" w:rsidRPr="00A963DB" w:rsidRDefault="00A963DB" w:rsidP="00A963DB">
      <w:pPr>
        <w:widowControl w:val="0"/>
        <w:tabs>
          <w:tab w:val="left" w:pos="567"/>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8.3.</w:t>
      </w:r>
      <w:r w:rsidRPr="00A963DB">
        <w:rPr>
          <w:rFonts w:ascii="Times New Roman" w:eastAsia="Times New Roman" w:hAnsi="Times New Roman" w:cs="Times New Roman"/>
          <w:kern w:val="3"/>
          <w:sz w:val="24"/>
          <w:szCs w:val="24"/>
          <w:lang w:eastAsia="ar-SA" w:bidi="hi-IN"/>
          <w14:ligatures w14:val="none"/>
        </w:rPr>
        <w:tab/>
        <w:t>Savivaldybės vykdomosios institucijos paskirti asmenys persiunčia gauto prašymo kopiją Kultūros paveldo departamento Panevėžio - Utenos teritoriniam skyriui (toliau – institucijos) išvadai gauti, kai prašymas susijęs su šios institucijos kuruojamomis teritorijomis. Negavus išvados per 5 darbo dienas, laikoma, kad institucija neprieštarauja prašyme nurodytų želdinių kirtimui ar kitokiam pašalinimui iš augimo vietos.</w:t>
      </w:r>
    </w:p>
    <w:p w14:paraId="3E5B8D63" w14:textId="77777777" w:rsidR="00A963DB" w:rsidRPr="00A963DB" w:rsidRDefault="00A963DB" w:rsidP="00A963DB">
      <w:pPr>
        <w:widowControl w:val="0"/>
        <w:tabs>
          <w:tab w:val="left" w:pos="567"/>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8.4.</w:t>
      </w:r>
      <w:r w:rsidRPr="00A963DB">
        <w:rPr>
          <w:rFonts w:ascii="Times New Roman" w:eastAsia="Times New Roman" w:hAnsi="Times New Roman" w:cs="Times New Roman"/>
          <w:kern w:val="3"/>
          <w:sz w:val="24"/>
          <w:szCs w:val="24"/>
          <w:lang w:eastAsia="ar-SA" w:bidi="hi-IN"/>
          <w14:ligatures w14:val="none"/>
        </w:rPr>
        <w:tab/>
        <w:t xml:space="preserve">darbo grupei pateikus išvadą, Savivaldybės vykdomosios institucijos paskirtas darbuotojas, parengia kompensacijos dydžio apskaičiavimo projektą dėl pašalinamų želdinių atkuriamosios vertės; </w:t>
      </w:r>
    </w:p>
    <w:p w14:paraId="594BEFFF" w14:textId="77777777" w:rsidR="00A963DB" w:rsidRPr="00A963DB" w:rsidRDefault="00A963DB" w:rsidP="00A963DB">
      <w:pPr>
        <w:widowControl w:val="0"/>
        <w:tabs>
          <w:tab w:val="left" w:pos="567"/>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8.5.</w:t>
      </w:r>
      <w:r w:rsidRPr="00A963DB">
        <w:rPr>
          <w:rFonts w:ascii="Times New Roman" w:eastAsia="Times New Roman" w:hAnsi="Times New Roman" w:cs="Times New Roman"/>
          <w:kern w:val="3"/>
          <w:sz w:val="24"/>
          <w:szCs w:val="24"/>
          <w:lang w:eastAsia="ar-SA" w:bidi="hi-IN"/>
          <w14:ligatures w14:val="none"/>
        </w:rPr>
        <w:tab/>
        <w:t xml:space="preserve">Savivaldybės vykdomoji institucija, įvertinusi gautus duomenis pagal 8.1.-8.4. papunkčius, privačios žemės sklypo savininkui išduoda leidimą, kuriame nurodo želdinių atkuriamosios vertės kompensacijos dydį arba, nustačius,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raštu informuoja privačios žemės sklypo savininką. </w:t>
      </w:r>
    </w:p>
    <w:p w14:paraId="5142EC17" w14:textId="77777777" w:rsidR="00A963DB" w:rsidRPr="00A963DB" w:rsidRDefault="00A963DB" w:rsidP="00A963DB">
      <w:pPr>
        <w:widowControl w:val="0"/>
        <w:tabs>
          <w:tab w:val="left" w:pos="567"/>
          <w:tab w:val="left" w:pos="709"/>
          <w:tab w:val="left" w:pos="851"/>
          <w:tab w:val="left" w:pos="993"/>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9.</w:t>
      </w:r>
      <w:r w:rsidRPr="00A963DB">
        <w:rPr>
          <w:rFonts w:ascii="Times New Roman" w:eastAsia="Times New Roman" w:hAnsi="Times New Roman" w:cs="Times New Roman"/>
          <w:kern w:val="3"/>
          <w:sz w:val="24"/>
          <w:szCs w:val="24"/>
          <w:lang w:eastAsia="ar-SA" w:bidi="hi-IN"/>
          <w14:ligatures w14:val="none"/>
        </w:rPr>
        <w:tab/>
        <w:t xml:space="preserve">Leidimas galioja neterminuotai. Savivaldybės vykdomoji institucija, laikydamasi asmens duomenų apsaugą reglamentuojančių teisės aktų reikalavimų, ne vėliau kaip per 3 darbo dienas nuo leidimo išdavimo dienos savivaldybės interneto svetainės puslapyje paskelbia informaciją apie išduotą leidimą, nurodydama numatomų kirsti, kitaip pašalinti iš augimo vietos ar intensyviai genėti saugotinų želdinių vietą, rūšį, skaičių, skersmenį. Leidime numatyti saugotinų želdinių kirtimo, kitokio pašalinimo iš augimo vietos ar intensyvaus genėjimo darbai gali būti pradėti ne anksčiau kaip nuo leidimo paskelbimo savivaldybės interneto svetainės puslapyje dienos. </w:t>
      </w:r>
    </w:p>
    <w:p w14:paraId="0F68221F" w14:textId="77777777" w:rsidR="00A963DB" w:rsidRPr="00A963DB" w:rsidRDefault="00A963DB" w:rsidP="00A963DB">
      <w:pPr>
        <w:widowControl w:val="0"/>
        <w:tabs>
          <w:tab w:val="left" w:pos="567"/>
          <w:tab w:val="left" w:pos="709"/>
          <w:tab w:val="left" w:pos="851"/>
          <w:tab w:val="left" w:pos="993"/>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10.</w:t>
      </w:r>
      <w:r w:rsidRPr="00A963DB">
        <w:rPr>
          <w:rFonts w:ascii="Times New Roman" w:eastAsia="Times New Roman" w:hAnsi="Times New Roman" w:cs="Times New Roman"/>
          <w:kern w:val="3"/>
          <w:sz w:val="24"/>
          <w:szCs w:val="24"/>
          <w:lang w:eastAsia="ar-SA" w:bidi="hi-IN"/>
          <w14:ligatures w14:val="none"/>
        </w:rPr>
        <w:tab/>
        <w:t xml:space="preserve">Savivaldybės vykdomoji institucija, gavusi tinkamai užpildytą valstybinės žemės </w:t>
      </w:r>
      <w:r w:rsidRPr="00A963DB">
        <w:rPr>
          <w:rFonts w:ascii="Times New Roman" w:eastAsia="Times New Roman" w:hAnsi="Times New Roman" w:cs="Times New Roman"/>
          <w:kern w:val="3"/>
          <w:sz w:val="24"/>
          <w:szCs w:val="24"/>
          <w:lang w:eastAsia="ar-SA" w:bidi="hi-IN"/>
          <w14:ligatures w14:val="none"/>
        </w:rPr>
        <w:lastRenderedPageBreak/>
        <w:t xml:space="preserve">valdytojo prašymą, per 20 darbo dienų:  </w:t>
      </w:r>
    </w:p>
    <w:p w14:paraId="28F1CB17"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10.1.</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ar-SA" w:bidi="hi-IN"/>
          <w14:ligatures w14:val="none"/>
        </w:rPr>
        <w:t xml:space="preserve">Savivaldybės vykdomosios institucijos paskirti asmenys </w:t>
      </w:r>
      <w:r w:rsidRPr="00A963DB">
        <w:rPr>
          <w:rFonts w:ascii="Times New Roman" w:eastAsia="Times New Roman" w:hAnsi="Times New Roman" w:cs="Times New Roman"/>
          <w:kern w:val="3"/>
          <w:sz w:val="24"/>
          <w:szCs w:val="24"/>
          <w:lang w:eastAsia="lt-LT" w:bidi="hi-IN"/>
          <w14:ligatures w14:val="none"/>
        </w:rPr>
        <w:t>įvertina, ar numatomas saugotinų želdinių kirtimas, kitoks pašalinimas iš augimo vietos ar intensyvus genėjimas neprieštarauja savivaldybės strateginiams plėtros ir veiklos planams, savivaldybės ir (ar) vietovės lygmens kompleksinio ir specialiojo teritorijų planavimo dokumentams;</w:t>
      </w:r>
    </w:p>
    <w:p w14:paraId="5F09044D" w14:textId="32293ABA"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10.2.</w:t>
      </w:r>
      <w:r w:rsidRPr="00A963DB">
        <w:rPr>
          <w:rFonts w:ascii="Times New Roman" w:eastAsia="Times New Roman" w:hAnsi="Times New Roman" w:cs="Times New Roman"/>
          <w:kern w:val="3"/>
          <w:sz w:val="24"/>
          <w:szCs w:val="24"/>
          <w:lang w:eastAsia="ar-SA" w:bidi="hi-IN"/>
          <w14:ligatures w14:val="none"/>
        </w:rPr>
        <w:tab/>
        <w:t xml:space="preserve">Savivaldybės vykdomosios institucijos paskirti asmenys sukviečia darbo grupę, jei prašoma kirsti, kitaip pašalinti iš augimo vietos ar intensyviai genėti iki 10 vnt. saugotinų želdinių, arba sukviečia </w:t>
      </w:r>
      <w:r w:rsidR="003F5F8E">
        <w:rPr>
          <w:rFonts w:ascii="Times New Roman" w:eastAsia="Times New Roman" w:hAnsi="Times New Roman" w:cs="Times New Roman"/>
          <w:kern w:val="3"/>
          <w:sz w:val="24"/>
          <w:szCs w:val="24"/>
          <w:lang w:eastAsia="ar-SA" w:bidi="hi-IN"/>
          <w14:ligatures w14:val="none"/>
        </w:rPr>
        <w:t>Molėtų</w:t>
      </w:r>
      <w:r w:rsidRPr="00A963DB">
        <w:rPr>
          <w:rFonts w:ascii="Times New Roman" w:eastAsia="Times New Roman" w:hAnsi="Times New Roman" w:cs="Times New Roman"/>
          <w:kern w:val="3"/>
          <w:sz w:val="24"/>
          <w:szCs w:val="24"/>
          <w:lang w:eastAsia="ar-SA" w:bidi="hi-IN"/>
          <w14:ligatures w14:val="none"/>
        </w:rPr>
        <w:t xml:space="preserve"> rajono savivaldybės želdynų ir želdinių apsaugos ir priežiūros komisiją (toliau – Komisija), kai prašoma kirsti, kitaip pašalinti iš augimo vietos ar intensyviai genėti 10 vnt. ar daugiau saugotinų želdinių. Darbo grupė teikia išvadą, surašydama aktą, Komisija – išvadą, surašydama Komisijos posėdžio protokolą;</w:t>
      </w:r>
    </w:p>
    <w:p w14:paraId="77F6DABB"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10.3.</w:t>
      </w:r>
      <w:r w:rsidRPr="00A963DB">
        <w:rPr>
          <w:rFonts w:ascii="Times New Roman" w:eastAsia="Times New Roman" w:hAnsi="Times New Roman" w:cs="Times New Roman"/>
          <w:kern w:val="3"/>
          <w:sz w:val="24"/>
          <w:szCs w:val="24"/>
          <w:lang w:eastAsia="ar-SA" w:bidi="hi-IN"/>
          <w14:ligatures w14:val="none"/>
        </w:rPr>
        <w:tab/>
        <w:t>Savivaldybės vykdomosios institucijos paskirti asmenys persiunčia gauto prašymo kopiją Kultūros paveldo departamento Panevėžio - Utenos teritoriniam skyriui (toliau – institucija), išvadai gauti, kai prašymas susijęs su šios institucijos kuruojamomis teritorijomis. Negavus išvados per 5 darbo dienas, laikoma, kad institucija neprieštarauja prašyme nurodytų želdinių kirtimui ar kitokiam pašalinimui iš augimo vietos, išskyrus atvejus, kai šios institucijos atstovai dalyvauja Komisijos veikloje.</w:t>
      </w:r>
    </w:p>
    <w:p w14:paraId="54323331"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10.4.</w:t>
      </w:r>
      <w:r w:rsidRPr="00A963DB">
        <w:rPr>
          <w:rFonts w:ascii="Times New Roman" w:eastAsia="Times New Roman" w:hAnsi="Times New Roman" w:cs="Times New Roman"/>
          <w:kern w:val="3"/>
          <w:sz w:val="24"/>
          <w:szCs w:val="24"/>
          <w:lang w:eastAsia="ar-SA" w:bidi="hi-IN"/>
          <w14:ligatures w14:val="none"/>
        </w:rPr>
        <w:tab/>
        <w:t xml:space="preserve">aprašo </w:t>
      </w:r>
      <w:r w:rsidRPr="00A963DB">
        <w:rPr>
          <w:rFonts w:ascii="Times New Roman" w:eastAsia="Times New Roman" w:hAnsi="Times New Roman" w:cs="Times New Roman"/>
          <w:kern w:val="3"/>
          <w:sz w:val="24"/>
          <w:szCs w:val="24"/>
          <w:lang w:eastAsia="lt-LT" w:bidi="hi-IN"/>
          <w14:ligatures w14:val="none"/>
        </w:rPr>
        <w:t xml:space="preserve">12 punkte numatytais atvejais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turi gauti </w:t>
      </w:r>
      <w:r w:rsidRPr="00A963DB">
        <w:rPr>
          <w:rFonts w:ascii="Times New Roman" w:eastAsia="Times New Roman" w:hAnsi="Times New Roman" w:cs="Times New Roman"/>
          <w:kern w:val="3"/>
          <w:sz w:val="24"/>
          <w:szCs w:val="24"/>
          <w:lang w:eastAsia="ar-SA" w:bidi="hi-IN"/>
          <w14:ligatures w14:val="none"/>
        </w:rPr>
        <w:t xml:space="preserve">želdynų ir želdinių būklės ekspertizės išvadą; </w:t>
      </w:r>
    </w:p>
    <w:p w14:paraId="24E2B100"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10.5.</w:t>
      </w:r>
      <w:r w:rsidRPr="00A963DB">
        <w:rPr>
          <w:rFonts w:ascii="Times New Roman" w:eastAsia="Times New Roman" w:hAnsi="Times New Roman" w:cs="Times New Roman"/>
          <w:kern w:val="3"/>
          <w:sz w:val="24"/>
          <w:szCs w:val="24"/>
          <w:lang w:eastAsia="ar-SA" w:bidi="hi-IN"/>
          <w14:ligatures w14:val="none"/>
        </w:rPr>
        <w:tab/>
        <w:t>darbo grupei ar Komisijai  pateikus išvadą, Savivaldybės vykdomosios institucijos paskirtas darbuotojas parengia kompensacijos dydžio apskaičiavimo projektą dėl pašalinamų želdinių atkuriamosios vertės;</w:t>
      </w:r>
    </w:p>
    <w:p w14:paraId="27AD0A71"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10.6.</w:t>
      </w:r>
      <w:r w:rsidRPr="00A963DB">
        <w:rPr>
          <w:rFonts w:ascii="Times New Roman" w:eastAsia="Times New Roman" w:hAnsi="Times New Roman" w:cs="Times New Roman"/>
          <w:kern w:val="3"/>
          <w:sz w:val="24"/>
          <w:szCs w:val="24"/>
          <w:lang w:eastAsia="ar-SA" w:bidi="hi-IN"/>
          <w14:ligatures w14:val="none"/>
        </w:rPr>
        <w:tab/>
        <w:t xml:space="preserve">Savivaldybės vykdomoji institucija </w:t>
      </w:r>
      <w:r w:rsidRPr="00A963DB">
        <w:rPr>
          <w:rFonts w:ascii="Times New Roman" w:eastAsia="Times New Roman" w:hAnsi="Times New Roman" w:cs="Times New Roman"/>
          <w:kern w:val="3"/>
          <w:sz w:val="24"/>
          <w:szCs w:val="24"/>
          <w:lang w:eastAsia="lt-LT" w:bidi="hi-IN"/>
          <w14:ligatures w14:val="none"/>
        </w:rPr>
        <w:t>priima spendimą išduoti leidimą ir numato leidimo įsigaliojimo terminą. Terminas gali būti ne ankstesnis kaip po 20 darbo dienų nuo sprendimo išduoti leidimą priėmimo dienos. N</w:t>
      </w:r>
      <w:r w:rsidRPr="00A963DB">
        <w:rPr>
          <w:rFonts w:ascii="Times New Roman" w:eastAsia="Times New Roman" w:hAnsi="Times New Roman" w:cs="Times New Roman"/>
          <w:kern w:val="3"/>
          <w:sz w:val="24"/>
          <w:szCs w:val="24"/>
          <w:lang w:eastAsia="ar-SA" w:bidi="hi-IN"/>
          <w14:ligatures w14:val="none"/>
        </w:rPr>
        <w:t>e vėliau kaip per 3 darbo dienas nuo sprendimo išduoti leidimą priėmimo dienos savivaldybės interneto svetainėje paskelbiama informacija apie priimtą sprendimą išduoti leidimą, nurodant numatomų kirsti, kitaip pašalinti iš augimo vietos ar intensyviai genėti saugotinų želdinių vietą, rūšį, skaičių, skersmenį, želdinių atkuriamosios vertės kompensacijos dydį bei numatomą leidimo įsigaliojimo dieną. Kartu su sprendimu dėl leidimo išdavimo paskelbiama Komisijos išvada ir (ar) želdynų ir želdinių būklės ekspertizės išvada, kai šias išvadas privaloma gauti ir įvertinti iki sprendimo dėl leidimo išdavimo priėmimo;</w:t>
      </w:r>
    </w:p>
    <w:p w14:paraId="347668CB" w14:textId="77777777" w:rsidR="00A963DB" w:rsidRPr="00A963DB" w:rsidRDefault="00A963DB" w:rsidP="00A963DB">
      <w:pPr>
        <w:widowControl w:val="0"/>
        <w:tabs>
          <w:tab w:val="left" w:pos="567"/>
          <w:tab w:val="left" w:pos="709"/>
          <w:tab w:val="left" w:pos="851"/>
          <w:tab w:val="left" w:pos="993"/>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10.7.</w:t>
      </w:r>
      <w:r w:rsidRPr="00A963DB">
        <w:rPr>
          <w:rFonts w:ascii="Times New Roman" w:eastAsia="Times New Roman" w:hAnsi="Times New Roman" w:cs="Times New Roman"/>
          <w:kern w:val="3"/>
          <w:sz w:val="24"/>
          <w:szCs w:val="24"/>
          <w:lang w:eastAsia="ar-SA" w:bidi="hi-IN"/>
          <w14:ligatures w14:val="none"/>
        </w:rPr>
        <w:tab/>
      </w:r>
      <w:r w:rsidRPr="00A963DB">
        <w:rPr>
          <w:rFonts w:ascii="Times New Roman" w:eastAsia="Times New Roman" w:hAnsi="Times New Roman" w:cs="Times New Roman"/>
          <w:kern w:val="3"/>
          <w:sz w:val="24"/>
          <w:szCs w:val="24"/>
          <w:lang w:eastAsia="lt-LT" w:bidi="hi-IN"/>
          <w14:ligatures w14:val="none"/>
        </w:rPr>
        <w:t xml:space="preserve">jeigu per nustatytą terminą gautas aprašo 12.3 papunktyje numatytas rašytinis suinteresuotos visuomenės prašymas arba 13 punkte numatytas suinteresuotos visuomenės pranešimas, leidimo įsigaliojimas atidedamas laikotarpiui, reikalingam želdynų ir želdinių būklės ekspertizei atlikti. Gavusi želdynų ir želdinių būklės ekspertizės išvadą,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per 5 darbo dienas susipažįsta su želdynų ir želdinių būklės ekspertizės išvada ir priima sprendimą nekeisti leidimo, pakeisti leidimą arba panaikinti sprendimą dėl leidimo išdavimo ir jį kartu su želdynų ir želdinių būklės ekspertizės išvada paskelbia savivaldybės interneto svetainėje. Jeigu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neatsižvelgė ar atsižvelgė tik iš dalies į Komisijos išvadą ir (ar) želdynų ir želdinių būklės ekspertizės išvadą, sprendime dėl leidimo išdavimo privaloma nurodyti tokio sprendimo priežastis ir motyvus. Leidimas galioja neterminuotai. </w:t>
      </w:r>
      <w:r w:rsidRPr="00A963DB">
        <w:rPr>
          <w:rFonts w:ascii="Times New Roman" w:eastAsia="Times New Roman" w:hAnsi="Times New Roman" w:cs="Times New Roman"/>
          <w:kern w:val="3"/>
          <w:sz w:val="24"/>
          <w:szCs w:val="24"/>
          <w:lang w:eastAsia="ar-SA" w:bidi="hi-IN"/>
          <w14:ligatures w14:val="none"/>
        </w:rPr>
        <w:t>Leidime numatyti saugotinų želdinių kirtimo, kitokio pašalinimo iš augimo vietos ar intensyvaus genėjimo darbai gali būti pradėti ne anksčiau kaip nuo įsigaliojusio leidimo paskelbimo savivaldybės interneto svetainės puslapyje;</w:t>
      </w:r>
    </w:p>
    <w:p w14:paraId="3D9F021F"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10.8.</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ar-SA" w:bidi="hi-IN"/>
          <w14:ligatures w14:val="none"/>
        </w:rPr>
        <w:t xml:space="preserve">nustačius, kad numatomas saugotinų želdinių kirtimas, kitoks pašalinimas iš augimo vietos ar intensyvus genėjimas prieštarauja savivaldybės strateginiams plėtros ir veiklos planams, </w:t>
      </w:r>
      <w:r w:rsidRPr="00A963DB">
        <w:rPr>
          <w:rFonts w:ascii="Times New Roman" w:eastAsia="Times New Roman" w:hAnsi="Times New Roman" w:cs="Times New Roman"/>
          <w:kern w:val="3"/>
          <w:sz w:val="24"/>
          <w:szCs w:val="24"/>
          <w:lang w:eastAsia="ar-SA" w:bidi="hi-IN"/>
          <w14:ligatures w14:val="none"/>
        </w:rPr>
        <w:lastRenderedPageBreak/>
        <w:t xml:space="preserve">savivaldybės ir (ar) vietovės lygmens kompleksinio ir specialiojo teritorijų planavimo dokumentams, Savivaldybės vykdomoji institucija motyvuotai atsisako jį išduoti ir apie priimtą sprendimą raštu informuoja valstybinės žemės valdytoją. </w:t>
      </w:r>
      <w:r w:rsidRPr="00A963DB">
        <w:rPr>
          <w:rFonts w:ascii="Times New Roman" w:eastAsia="Times New Roman" w:hAnsi="Times New Roman" w:cs="Times New Roman"/>
          <w:kern w:val="3"/>
          <w:sz w:val="24"/>
          <w:szCs w:val="24"/>
          <w:lang w:eastAsia="lt-LT" w:bidi="hi-IN"/>
          <w14:ligatures w14:val="none"/>
        </w:rPr>
        <w:tab/>
      </w:r>
    </w:p>
    <w:p w14:paraId="182138F4" w14:textId="77777777" w:rsidR="00A963DB" w:rsidRPr="00A963DB" w:rsidRDefault="00A963DB" w:rsidP="00A963DB">
      <w:pPr>
        <w:widowControl w:val="0"/>
        <w:tabs>
          <w:tab w:val="left" w:pos="567"/>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w:t>
      </w:r>
      <w:r w:rsidRPr="00A963DB">
        <w:rPr>
          <w:rFonts w:ascii="Times New Roman" w:eastAsia="Times New Roman" w:hAnsi="Times New Roman" w:cs="Times New Roman"/>
          <w:kern w:val="3"/>
          <w:sz w:val="24"/>
          <w:szCs w:val="24"/>
          <w:lang w:eastAsia="ar-SA" w:bidi="hi-IN"/>
          <w14:ligatures w14:val="none"/>
        </w:rPr>
        <w:tab/>
      </w:r>
      <w:r w:rsidRPr="00A963DB">
        <w:rPr>
          <w:rFonts w:ascii="Times New Roman" w:eastAsia="Times New Roman" w:hAnsi="Times New Roman" w:cs="Times New Roman"/>
          <w:kern w:val="3"/>
          <w:sz w:val="24"/>
          <w:szCs w:val="24"/>
          <w:lang w:eastAsia="lt-LT" w:bidi="hi-IN"/>
          <w14:ligatures w14:val="none"/>
        </w:rPr>
        <w:t>Asmuo d</w:t>
      </w:r>
      <w:r w:rsidRPr="00A963DB">
        <w:rPr>
          <w:rFonts w:ascii="Times New Roman" w:eastAsia="Times New Roman" w:hAnsi="Times New Roman" w:cs="Times New Roman"/>
          <w:kern w:val="3"/>
          <w:sz w:val="24"/>
          <w:szCs w:val="24"/>
          <w:lang w:eastAsia="ar-SA" w:bidi="hi-IN"/>
          <w14:ligatures w14:val="none"/>
        </w:rPr>
        <w:t xml:space="preserve">ėl savivaldybės želdynų ir želdinių teritorijose esančių saugotinų medžių ir krūmų kirtimo ir (ar) genėjimo Savivaldybės vykdomajai institucijai pateikia nustatytos formos prašymą (aprašo 4 priedas) atlikti saugotinų medžių ir krūmų kirtimo ir (ar) genėjimo darbus (toliau – prašymas atlikti darbus). Jeigu asmuo pateikė netinkamai užpildytą prašymą atlikti darbus, Savivaldybės vykdomoji institucija per 5 darbo dienas nuo prašymo atlikti darbus gavimo dienos informuoja apie tai asmenį ir nustato 5 darbo dienų terminą patikslintam prašymui pateikti. Jeigu per 5 darbo dienas prašymas atlikti darbus nepatikslinamas, prašymas nenagrinėjamas. Savivaldybės vykdomoji institucija, gavusi tinkamai užpildytą prašymą atlikti darbus, per 20 darbo dienų inicijuoja Sprendimo priėmimą: </w:t>
      </w:r>
    </w:p>
    <w:p w14:paraId="4D92AC60"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11.1.</w:t>
      </w:r>
      <w:r w:rsidRPr="00A963DB">
        <w:rPr>
          <w:rFonts w:ascii="Times New Roman" w:eastAsia="Times New Roman" w:hAnsi="Times New Roman" w:cs="Times New Roman"/>
          <w:kern w:val="3"/>
          <w:sz w:val="24"/>
          <w:szCs w:val="24"/>
          <w:lang w:eastAsia="ar-SA" w:bidi="hi-IN"/>
          <w14:ligatures w14:val="none"/>
        </w:rPr>
        <w:tab/>
        <w:t>Savivaldybės vykdomosios institucijos paskirti asmenys patikrina, ar numatomas saugotinų želdinių kirtimas, kitoks pašalinimas iš augimo vietos ar intensyvus genėjimas neprieštarauja savivaldybės strateginiams plėtros ir veiklos planams, savivaldybės ir (ar) vietovės lygmens kompleksinio ir specialiojo teritorijų planavimo dokumentams;</w:t>
      </w:r>
    </w:p>
    <w:p w14:paraId="0EEBC083"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11.2.</w:t>
      </w:r>
      <w:r w:rsidRPr="00A963DB">
        <w:rPr>
          <w:rFonts w:ascii="Times New Roman" w:eastAsia="Times New Roman" w:hAnsi="Times New Roman" w:cs="Times New Roman"/>
          <w:kern w:val="3"/>
          <w:sz w:val="24"/>
          <w:szCs w:val="24"/>
          <w:lang w:eastAsia="ar-SA" w:bidi="hi-IN"/>
          <w14:ligatures w14:val="none"/>
        </w:rPr>
        <w:tab/>
        <w:t xml:space="preserve">Savivaldybės vykdomosios institucijos paskirti asmenys sukviečia darbo grupę, jei prašoma kirsti, kitaip pašalinti iš augimo vietos ar intensyviai genėti iki 10 vnt. saugotinų želdinių, arba sukviečia Komisiją, kai prašoma kirsti, kitaip pašalinti iš augimo vietos ar intensyviai genėti 10 vnt. ar daugiau saugotinų želdinių. Darbo grupė teikia išvadą, surašydama aktą, Komisija – išvadą, surašydama Komisijos posėdžio protokolą; </w:t>
      </w:r>
    </w:p>
    <w:p w14:paraId="054508B5" w14:textId="77777777" w:rsidR="00A963DB" w:rsidRPr="00A963DB" w:rsidRDefault="00A963DB" w:rsidP="00A963DB">
      <w:pPr>
        <w:widowControl w:val="0"/>
        <w:tabs>
          <w:tab w:val="left" w:pos="567"/>
          <w:tab w:val="left" w:pos="709"/>
          <w:tab w:val="left" w:pos="851"/>
          <w:tab w:val="left" w:pos="1276"/>
          <w:tab w:val="left" w:pos="2552"/>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11.3.</w:t>
      </w:r>
      <w:r w:rsidRPr="00A963DB">
        <w:rPr>
          <w:rFonts w:ascii="Times New Roman" w:eastAsia="Times New Roman" w:hAnsi="Times New Roman" w:cs="Times New Roman"/>
          <w:kern w:val="3"/>
          <w:sz w:val="24"/>
          <w:szCs w:val="24"/>
          <w:lang w:eastAsia="ar-SA" w:bidi="hi-IN"/>
          <w14:ligatures w14:val="none"/>
        </w:rPr>
        <w:tab/>
        <w:t>Savivaldybės vykdomosios institucijos paskirti asmenys persiunčia gauto prašymo kopiją Kultūros paveldo departamento Panevėžio - Utenos teritoriniam skyriui (toliau – institucija), išvadai gauti, kai prašymas susijęs su šios institucijos kuruojamomis teritorijomis. Negavus išvados per 5 darbo dienas, laikoma, kad institucija neprieštarauja prašyme nurodytų želdinių kirtimui ar kitokiam pašalinimui iš augimo vietos, išskyrus atvejus, kai šios institucijos atstovai dalyvauja Komisijos veikloje.</w:t>
      </w:r>
    </w:p>
    <w:p w14:paraId="446BB430"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11.4.</w:t>
      </w:r>
      <w:r w:rsidRPr="00A963DB">
        <w:rPr>
          <w:rFonts w:ascii="Times New Roman" w:eastAsia="Times New Roman" w:hAnsi="Times New Roman" w:cs="Times New Roman"/>
          <w:kern w:val="3"/>
          <w:sz w:val="24"/>
          <w:szCs w:val="24"/>
          <w:lang w:eastAsia="ar-SA" w:bidi="hi-IN"/>
          <w14:ligatures w14:val="none"/>
        </w:rPr>
        <w:tab/>
        <w:t xml:space="preserve">aprašo </w:t>
      </w:r>
      <w:r w:rsidRPr="00A963DB">
        <w:rPr>
          <w:rFonts w:ascii="Times New Roman" w:eastAsia="Times New Roman" w:hAnsi="Times New Roman" w:cs="Times New Roman"/>
          <w:kern w:val="3"/>
          <w:sz w:val="24"/>
          <w:szCs w:val="24"/>
          <w:lang w:eastAsia="lt-LT" w:bidi="hi-IN"/>
          <w14:ligatures w14:val="none"/>
        </w:rPr>
        <w:t xml:space="preserve">12 punkte nurodytais atvejais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turi gauti </w:t>
      </w:r>
      <w:r w:rsidRPr="00A963DB">
        <w:rPr>
          <w:rFonts w:ascii="Times New Roman" w:eastAsia="Times New Roman" w:hAnsi="Times New Roman" w:cs="Times New Roman"/>
          <w:kern w:val="3"/>
          <w:sz w:val="24"/>
          <w:szCs w:val="24"/>
          <w:lang w:eastAsia="ar-SA" w:bidi="hi-IN"/>
          <w14:ligatures w14:val="none"/>
        </w:rPr>
        <w:t>želdynų ir želdinių būklės ekspertizės išvadą;</w:t>
      </w:r>
    </w:p>
    <w:p w14:paraId="72EC6442"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11.5.</w:t>
      </w:r>
      <w:r w:rsidRPr="00A963DB">
        <w:rPr>
          <w:rFonts w:ascii="Times New Roman" w:eastAsia="Times New Roman" w:hAnsi="Times New Roman" w:cs="Times New Roman"/>
          <w:kern w:val="3"/>
          <w:sz w:val="24"/>
          <w:szCs w:val="24"/>
          <w:lang w:eastAsia="ar-SA" w:bidi="hi-IN"/>
          <w14:ligatures w14:val="none"/>
        </w:rPr>
        <w:tab/>
        <w:t>darbo grupei ar Komisijai  pateikus išvadą, Savivaldybės vykdomosios institucijos paskirtas darbuotojas, parengia kompensacijos dydžio apskaičiavimo projektą dėl pašalinamų želdinių atkuriamosios vertės;</w:t>
      </w:r>
    </w:p>
    <w:p w14:paraId="71CF3B79"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11.6.</w:t>
      </w:r>
      <w:r w:rsidRPr="00A963DB">
        <w:rPr>
          <w:rFonts w:ascii="Times New Roman" w:eastAsia="Times New Roman" w:hAnsi="Times New Roman" w:cs="Times New Roman"/>
          <w:kern w:val="3"/>
          <w:sz w:val="24"/>
          <w:szCs w:val="24"/>
          <w:lang w:eastAsia="ar-SA" w:bidi="hi-IN"/>
          <w14:ligatures w14:val="none"/>
        </w:rPr>
        <w:tab/>
        <w:t>a</w:t>
      </w:r>
      <w:r w:rsidRPr="00A963DB">
        <w:rPr>
          <w:rFonts w:ascii="Times New Roman" w:eastAsia="Times New Roman" w:hAnsi="Times New Roman" w:cs="Times New Roman"/>
          <w:kern w:val="3"/>
          <w:sz w:val="24"/>
          <w:szCs w:val="24"/>
          <w:lang w:eastAsia="lt-LT" w:bidi="hi-IN"/>
          <w14:ligatures w14:val="none"/>
        </w:rPr>
        <w:t xml:space="preserve">tsižvelgusi į aprašo 11.1–11.5 papunkčius,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priima Sprendimą ir numato Sprendimo įsigaliojimo terminą, kuris gali būti ne ankstesnis kaip po 20 darbo dienų nuo Sprendimo priėmimo dienos. N</w:t>
      </w:r>
      <w:r w:rsidRPr="00A963DB">
        <w:rPr>
          <w:rFonts w:ascii="Times New Roman" w:eastAsia="Times New Roman" w:hAnsi="Times New Roman" w:cs="Times New Roman"/>
          <w:kern w:val="3"/>
          <w:sz w:val="24"/>
          <w:szCs w:val="24"/>
          <w:lang w:eastAsia="ar-SA" w:bidi="hi-IN"/>
          <w14:ligatures w14:val="none"/>
        </w:rPr>
        <w:t>e vėliau kaip per 3 darbo dienas nuo Sprendimo priėmimo dienos savivaldybės interneto svetainėje paskelbiamas Sprendimas, nurodant numatomų kirsti, kitaip pašalinti iš augimo vietos ar intensyviai genėti saugotinų želdinių vietą, rūšį, skaičių, skersmenį, želdinių atkuriamosios vertės kompensacijos dydį bei numatomą Sprendimo įsigaliojimo dieną. Kartu su Sprendimu paskelbiama Komisijos išvada ir (ar) želdynų ir želdinių būklės ekspertizės išvada, kai šias išvadas želdynų tvarkymą reglamentuojančių teisės aktų nustatyta tvarka  privaloma gauti ir įvertinti iki Sprendimo priėmimo;</w:t>
      </w:r>
    </w:p>
    <w:p w14:paraId="362988C5"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11.7.</w:t>
      </w:r>
      <w:r w:rsidRPr="00A963DB">
        <w:rPr>
          <w:rFonts w:ascii="Times New Roman" w:eastAsia="Times New Roman" w:hAnsi="Times New Roman" w:cs="Times New Roman"/>
          <w:kern w:val="3"/>
          <w:sz w:val="24"/>
          <w:szCs w:val="24"/>
          <w:lang w:eastAsia="ar-SA" w:bidi="hi-IN"/>
          <w14:ligatures w14:val="none"/>
        </w:rPr>
        <w:tab/>
      </w:r>
      <w:r w:rsidRPr="00A963DB">
        <w:rPr>
          <w:rFonts w:ascii="Times New Roman" w:eastAsia="Times New Roman" w:hAnsi="Times New Roman" w:cs="Times New Roman"/>
          <w:kern w:val="3"/>
          <w:sz w:val="24"/>
          <w:szCs w:val="24"/>
          <w:lang w:eastAsia="lt-LT" w:bidi="hi-IN"/>
          <w14:ligatures w14:val="none"/>
        </w:rPr>
        <w:t xml:space="preserve">jeigu per nustatytą terminą gautas aprašo 12.3 papunktyje numatytas rašytinis suinteresuotos visuomenės prašymas arba 13 punkte numatytas suinteresuotos visuomenės pranešimas, Sprendimo įsigaliojimas atidedamas laikotarpiui, reikalingam želdynų ir želdinių būklės ekspertizei atlikti. Gavusi želdynų ir želdinių būklės ekspertizės išvadą,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per 5 darbo dienas susipažįsta su želdynų ir želdinių būklės ekspertizės </w:t>
      </w:r>
      <w:r w:rsidRPr="00A963DB">
        <w:rPr>
          <w:rFonts w:ascii="Times New Roman" w:eastAsia="Times New Roman" w:hAnsi="Times New Roman" w:cs="Times New Roman"/>
          <w:kern w:val="3"/>
          <w:sz w:val="24"/>
          <w:szCs w:val="24"/>
          <w:lang w:eastAsia="lt-LT" w:bidi="hi-IN"/>
          <w14:ligatures w14:val="none"/>
        </w:rPr>
        <w:lastRenderedPageBreak/>
        <w:t xml:space="preserve">išvada ir palieka Sprendimą nepakeistą, pakeičia arba panaikina Sprendimą ir jį kartu su želdynų ir želdinių būklės ekspertizės išvada paskelbia savivaldybės interneto svetainėje. Jeigu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neatsižvelgė ar atsižvelgė tik iš dalies į Komisijos išvadą ir (ar) želdynų ir želdinių būklės ekspertizės išvadą, Sprendime privaloma nurodyti tokio sprendimo priežastis ir motyvus. Spren</w:t>
      </w:r>
      <w:r w:rsidRPr="00A963DB">
        <w:rPr>
          <w:rFonts w:ascii="Times New Roman" w:eastAsia="Times New Roman" w:hAnsi="Times New Roman" w:cs="Times New Roman"/>
          <w:kern w:val="3"/>
          <w:sz w:val="24"/>
          <w:szCs w:val="24"/>
          <w:lang w:eastAsia="ar-SA" w:bidi="hi-IN"/>
          <w14:ligatures w14:val="none"/>
        </w:rPr>
        <w:t xml:space="preserve">dime numatyti saugotinų želdinių kirtimo, kitokio pašalinimo iš augimo vietos ar intensyvaus genėjimo darbai gali būti pradėti ne anksčiau kaip nuo įsigaliojusio Sprendimo paskelbimo savivaldybės interneto svetainės puslapyje. </w:t>
      </w:r>
    </w:p>
    <w:p w14:paraId="7270B21F" w14:textId="77777777" w:rsidR="00A963DB" w:rsidRPr="00A963DB" w:rsidRDefault="00A963DB" w:rsidP="00A963DB">
      <w:pPr>
        <w:widowControl w:val="0"/>
        <w:tabs>
          <w:tab w:val="left" w:pos="567"/>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12.</w:t>
      </w:r>
      <w:r w:rsidRPr="00A963DB">
        <w:rPr>
          <w:rFonts w:ascii="Times New Roman" w:eastAsia="Times New Roman" w:hAnsi="Times New Roman" w:cs="Times New Roman"/>
          <w:kern w:val="3"/>
          <w:sz w:val="24"/>
          <w:szCs w:val="24"/>
          <w:lang w:eastAsia="lt-LT" w:bidi="hi-IN"/>
          <w14:ligatures w14:val="none"/>
        </w:rPr>
        <w:tab/>
        <w:t xml:space="preserve">Želdynų ir želdinių būklės ekspertizė privaloma ir turi būti gauta </w:t>
      </w:r>
      <w:r w:rsidRPr="00A963DB">
        <w:rPr>
          <w:rFonts w:ascii="Times New Roman" w:eastAsia="Times New Roman" w:hAnsi="Times New Roman" w:cs="Times New Roman"/>
          <w:kern w:val="3"/>
          <w:sz w:val="24"/>
          <w:szCs w:val="24"/>
          <w:lang w:eastAsia="ar-SA" w:bidi="hi-IN"/>
          <w14:ligatures w14:val="none"/>
        </w:rPr>
        <w:t>želdynų ir želdinių būklės ekspertizės išvada, kai</w:t>
      </w:r>
      <w:r w:rsidRPr="00A963DB">
        <w:rPr>
          <w:rFonts w:ascii="Times New Roman" w:eastAsia="Times New Roman" w:hAnsi="Times New Roman" w:cs="Times New Roman"/>
          <w:kern w:val="3"/>
          <w:sz w:val="24"/>
          <w:szCs w:val="24"/>
          <w:lang w:eastAsia="lt-LT" w:bidi="hi-IN"/>
          <w14:ligatures w14:val="none"/>
        </w:rPr>
        <w:t xml:space="preserve">: </w:t>
      </w:r>
    </w:p>
    <w:p w14:paraId="686E572E" w14:textId="77777777" w:rsidR="00A963DB" w:rsidRPr="00A963DB" w:rsidRDefault="00A963DB" w:rsidP="00A963DB">
      <w:pPr>
        <w:widowControl w:val="0"/>
        <w:tabs>
          <w:tab w:val="left" w:pos="567"/>
          <w:tab w:val="left" w:pos="709"/>
          <w:tab w:val="left" w:pos="851"/>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12.1.</w:t>
      </w:r>
      <w:r w:rsidRPr="00A963DB">
        <w:rPr>
          <w:rFonts w:ascii="Times New Roman" w:eastAsia="Times New Roman" w:hAnsi="Times New Roman" w:cs="Times New Roman"/>
          <w:kern w:val="3"/>
          <w:sz w:val="24"/>
          <w:szCs w:val="24"/>
          <w:lang w:eastAsia="lt-LT" w:bidi="hi-IN"/>
          <w14:ligatures w14:val="none"/>
        </w:rPr>
        <w:tab/>
        <w:t>numatoma pertvarkyti didesnius kaip 1 hektaro ploto viešuosius želdynus urbanizuotose teritorijose;</w:t>
      </w:r>
    </w:p>
    <w:p w14:paraId="6C136CBB" w14:textId="77777777" w:rsidR="00A963DB" w:rsidRPr="00A963DB" w:rsidRDefault="00A963DB" w:rsidP="00A963DB">
      <w:pPr>
        <w:widowControl w:val="0"/>
        <w:tabs>
          <w:tab w:val="left" w:pos="709"/>
          <w:tab w:val="left" w:pos="851"/>
          <w:tab w:val="left" w:pos="993"/>
          <w:tab w:val="left" w:pos="1418"/>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12.2.</w:t>
      </w:r>
      <w:r w:rsidRPr="00A963DB">
        <w:rPr>
          <w:rFonts w:ascii="Times New Roman" w:eastAsia="Times New Roman" w:hAnsi="Times New Roman" w:cs="Times New Roman"/>
          <w:kern w:val="3"/>
          <w:sz w:val="24"/>
          <w:szCs w:val="24"/>
          <w:lang w:eastAsia="lt-LT" w:bidi="hi-IN"/>
          <w14:ligatures w14:val="none"/>
        </w:rPr>
        <w:tab/>
        <w:t>numatoma kirsti ar kitaip pašalinti iš augimo vietos gatvių želdinius ilgesniame kaip 100 m gatvės ruože, kai numatomame pertvarkyti gatvės ruože auga 10 ir daugiau saugotinų želdinių;</w:t>
      </w:r>
    </w:p>
    <w:p w14:paraId="403F26CA" w14:textId="77777777" w:rsidR="00A963DB" w:rsidRPr="00A963DB" w:rsidRDefault="00A963DB" w:rsidP="00A963DB">
      <w:pPr>
        <w:widowControl w:val="0"/>
        <w:tabs>
          <w:tab w:val="left" w:pos="709"/>
          <w:tab w:val="left" w:pos="851"/>
          <w:tab w:val="left" w:pos="993"/>
          <w:tab w:val="left" w:pos="1134"/>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12.3.</w:t>
      </w:r>
      <w:r w:rsidRPr="00A963DB">
        <w:rPr>
          <w:rFonts w:ascii="Times New Roman" w:eastAsia="Times New Roman" w:hAnsi="Times New Roman" w:cs="Times New Roman"/>
          <w:kern w:val="3"/>
          <w:sz w:val="24"/>
          <w:szCs w:val="24"/>
          <w:lang w:eastAsia="lt-LT" w:bidi="hi-IN"/>
          <w14:ligatures w14:val="none"/>
        </w:rPr>
        <w:tab/>
        <w:t xml:space="preserve">suinteresuotos visuomenės reikalavimu, kai pateikiamas rašytinis prašymas dėl numatomų tvarkyti viešųjų želdynų ir želdinių būklės ekspertizės atlikimo, kurį pasirašė ne mažiau kaip 100 asmenų, kai numatoma kirsti viešuosius želdinius miesto ar miestelio teritorijoje, arba kurį pasirašė ne mažiau kaip 40 asmenų, kai numatoma kirsti viešuosius želdinius kurorto ar kaimo teritorijoje. </w:t>
      </w:r>
    </w:p>
    <w:p w14:paraId="51BFD9BD" w14:textId="77777777" w:rsidR="00A963DB" w:rsidRPr="00A963DB" w:rsidRDefault="00A963DB" w:rsidP="00A963DB">
      <w:pPr>
        <w:widowControl w:val="0"/>
        <w:tabs>
          <w:tab w:val="left" w:pos="709"/>
          <w:tab w:val="left" w:pos="851"/>
          <w:tab w:val="left" w:pos="993"/>
          <w:tab w:val="left" w:pos="1134"/>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13.</w:t>
      </w:r>
      <w:r w:rsidRPr="00A963DB">
        <w:rPr>
          <w:rFonts w:ascii="Times New Roman" w:eastAsia="Times New Roman" w:hAnsi="Times New Roman" w:cs="Times New Roman"/>
          <w:kern w:val="3"/>
          <w:sz w:val="24"/>
          <w:szCs w:val="24"/>
          <w:lang w:eastAsia="lt-LT" w:bidi="hi-IN"/>
          <w14:ligatures w14:val="none"/>
        </w:rPr>
        <w:tab/>
        <w:t xml:space="preserve">Suinteresuota visuomenė turi teisę savo iniciatyva užsakyti viešųjų želdynų ir želdinių būklės ekspertizę, kai jos atlikti neprivaloma, ir perduoti ekspertizės išvadą Savivaldybės </w:t>
      </w:r>
      <w:r w:rsidRPr="00A963DB">
        <w:rPr>
          <w:rFonts w:ascii="Times New Roman" w:eastAsia="Times New Roman" w:hAnsi="Times New Roman" w:cs="Times New Roman"/>
          <w:kern w:val="3"/>
          <w:sz w:val="24"/>
          <w:szCs w:val="24"/>
          <w:lang w:eastAsia="ar-SA" w:bidi="hi-IN"/>
          <w14:ligatures w14:val="none"/>
        </w:rPr>
        <w:t>vykdomajai institucijai</w:t>
      </w:r>
      <w:r w:rsidRPr="00A963DB">
        <w:rPr>
          <w:rFonts w:ascii="Times New Roman" w:eastAsia="Times New Roman" w:hAnsi="Times New Roman" w:cs="Times New Roman"/>
          <w:kern w:val="3"/>
          <w:sz w:val="24"/>
          <w:szCs w:val="24"/>
          <w:lang w:eastAsia="lt-LT" w:bidi="hi-IN"/>
          <w14:ligatures w14:val="none"/>
        </w:rPr>
        <w:t xml:space="preserve">. Apie užsakytą ir numatomą atlikti viešųjų želdynų ir želdinių būklės ekspertizę suinteresuotos visuomenės atstovai privalo informuoti Savivaldybės </w:t>
      </w:r>
      <w:r w:rsidRPr="00A963DB">
        <w:rPr>
          <w:rFonts w:ascii="Times New Roman" w:eastAsia="Times New Roman" w:hAnsi="Times New Roman" w:cs="Times New Roman"/>
          <w:kern w:val="3"/>
          <w:sz w:val="24"/>
          <w:szCs w:val="24"/>
          <w:lang w:eastAsia="ar-SA" w:bidi="hi-IN"/>
          <w14:ligatures w14:val="none"/>
        </w:rPr>
        <w:t xml:space="preserve">vykdomajai institucijai </w:t>
      </w:r>
      <w:r w:rsidRPr="00A963DB">
        <w:rPr>
          <w:rFonts w:ascii="Times New Roman" w:eastAsia="Times New Roman" w:hAnsi="Times New Roman" w:cs="Times New Roman"/>
          <w:kern w:val="3"/>
          <w:sz w:val="24"/>
          <w:szCs w:val="24"/>
          <w:lang w:eastAsia="lt-LT" w:bidi="hi-IN"/>
          <w14:ligatures w14:val="none"/>
        </w:rPr>
        <w:t xml:space="preserve">raštu, pateikdami pranešimą apie </w:t>
      </w:r>
      <w:r w:rsidRPr="00A963DB">
        <w:rPr>
          <w:rFonts w:ascii="Times New Roman" w:eastAsia="Times New Roman" w:hAnsi="Times New Roman" w:cs="Times New Roman"/>
          <w:kern w:val="3"/>
          <w:sz w:val="24"/>
          <w:szCs w:val="24"/>
          <w:lang w:eastAsia="ar-SA" w:bidi="hi-IN"/>
          <w14:ligatures w14:val="none"/>
        </w:rPr>
        <w:t>užsakytą želdynų ir želdinių būklės ekspertizę ir tai patvirtinančius dokumentus</w:t>
      </w:r>
      <w:r w:rsidRPr="00A963DB">
        <w:rPr>
          <w:rFonts w:ascii="Times New Roman" w:eastAsia="Times New Roman" w:hAnsi="Times New Roman" w:cs="Times New Roman"/>
          <w:kern w:val="3"/>
          <w:sz w:val="24"/>
          <w:szCs w:val="24"/>
          <w:lang w:eastAsia="lt-LT" w:bidi="hi-IN"/>
          <w14:ligatures w14:val="none"/>
        </w:rPr>
        <w:t xml:space="preserve"> iki leidimo įsigaliojimo termino arba iki viešojo atskirojo želdyno projektavimo parengiamojo etapo pabaigos. </w:t>
      </w:r>
    </w:p>
    <w:p w14:paraId="48111701" w14:textId="77777777" w:rsidR="00A963DB" w:rsidRPr="00A963DB" w:rsidRDefault="00A963DB" w:rsidP="00A963DB">
      <w:pPr>
        <w:widowControl w:val="0"/>
        <w:tabs>
          <w:tab w:val="left" w:pos="709"/>
          <w:tab w:val="left" w:pos="851"/>
          <w:tab w:val="left" w:pos="1134"/>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14.</w:t>
      </w:r>
      <w:r w:rsidRPr="00A963DB">
        <w:rPr>
          <w:rFonts w:ascii="Times New Roman" w:eastAsia="Times New Roman" w:hAnsi="Times New Roman" w:cs="Times New Roman"/>
          <w:kern w:val="3"/>
          <w:sz w:val="24"/>
          <w:szCs w:val="24"/>
          <w:lang w:eastAsia="lt-LT" w:bidi="hi-IN"/>
          <w14:ligatures w14:val="none"/>
        </w:rPr>
        <w:tab/>
        <w:t xml:space="preserve">Želdynų ir želdinių būklės ekspertizė atliekama parengiamuoju viešųjų atskirųjų želdynų projektų rengimo etapu. Planuojant viešųjų atskirųjų želdynų pertvarkymą, želdinių kirtimą ar kitokį pašalinimą iš augimo vietos ir (ar) tvarkymą aprašo 12 ir 13 punktuose nurodytais atvejais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privalo atsižvelgti į želdynų ir želdinių būklės ekspertizės išvadą arba nurodyti priežastis ir motyvus, jeigu nuspręsta atsižvelgti tik iš dalies arba nuspręsta neatsižvelgti į želdynų ir želdinių būklės ekspertizės išvadą.  </w:t>
      </w:r>
    </w:p>
    <w:p w14:paraId="52AC580E" w14:textId="77777777" w:rsidR="00A963DB" w:rsidRPr="00A963DB" w:rsidRDefault="00A963DB" w:rsidP="00A963DB">
      <w:pPr>
        <w:widowControl w:val="0"/>
        <w:tabs>
          <w:tab w:val="left" w:pos="709"/>
          <w:tab w:val="left" w:pos="859"/>
          <w:tab w:val="left" w:pos="1134"/>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15.</w:t>
      </w:r>
      <w:r w:rsidRPr="00A963DB">
        <w:rPr>
          <w:rFonts w:ascii="Times New Roman" w:eastAsia="Times New Roman" w:hAnsi="Times New Roman" w:cs="Times New Roman"/>
          <w:kern w:val="3"/>
          <w:sz w:val="24"/>
          <w:szCs w:val="24"/>
          <w:lang w:eastAsia="lt-LT" w:bidi="hi-IN"/>
          <w14:ligatures w14:val="none"/>
        </w:rPr>
        <w:tab/>
        <w:t>Prašyme pateiktoms priežastims pagrįsti iš želdynų ir želdinių savininko ar valdytojo, kito fizinio ar juridinio asmens, prašančio kirsti, kitaip pašalinti iš augimo vietos ar intensyviai genėti saugotinus želdinius, Savivaldybės</w:t>
      </w:r>
      <w:r w:rsidRPr="00A963DB">
        <w:rPr>
          <w:rFonts w:ascii="Times New Roman" w:eastAsia="Times New Roman" w:hAnsi="Times New Roman" w:cs="Times New Roman"/>
          <w:kern w:val="3"/>
          <w:sz w:val="24"/>
          <w:szCs w:val="24"/>
          <w:lang w:eastAsia="ar-SA" w:bidi="hi-IN"/>
          <w14:ligatures w14:val="none"/>
        </w:rPr>
        <w:t xml:space="preserve"> vykdomoji institucija</w:t>
      </w:r>
      <w:r w:rsidRPr="00A963DB">
        <w:rPr>
          <w:rFonts w:ascii="Times New Roman" w:eastAsia="Times New Roman" w:hAnsi="Times New Roman" w:cs="Times New Roman"/>
          <w:kern w:val="3"/>
          <w:sz w:val="24"/>
          <w:szCs w:val="24"/>
          <w:lang w:eastAsia="lt-LT" w:bidi="hi-IN"/>
          <w14:ligatures w14:val="none"/>
        </w:rPr>
        <w:t xml:space="preserve"> gali prašyti papildomos informacijos. </w:t>
      </w:r>
    </w:p>
    <w:p w14:paraId="38BAF0FF" w14:textId="77777777" w:rsidR="00A963DB" w:rsidRPr="00A963DB" w:rsidRDefault="00A963DB" w:rsidP="00A963DB">
      <w:pPr>
        <w:widowControl w:val="0"/>
        <w:tabs>
          <w:tab w:val="left" w:pos="709"/>
          <w:tab w:val="left" w:pos="859"/>
          <w:tab w:val="left" w:pos="1134"/>
          <w:tab w:val="left" w:pos="1418"/>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16.</w:t>
      </w:r>
      <w:r w:rsidRPr="00A963DB">
        <w:rPr>
          <w:rFonts w:ascii="Times New Roman" w:eastAsia="Times New Roman" w:hAnsi="Times New Roman" w:cs="Times New Roman"/>
          <w:kern w:val="3"/>
          <w:sz w:val="24"/>
          <w:szCs w:val="24"/>
          <w:lang w:eastAsia="lt-LT" w:bidi="hi-IN"/>
          <w14:ligatures w14:val="none"/>
        </w:rPr>
        <w:tab/>
        <w:t xml:space="preserve">Privačios žemės savininkas ar valstybinės žemės valdytojas, kuriam išduotas leidimas, prieš medžių ir krūmų, įrašytų leidime, kirtimą ar kitokį pašalinimą iš augimo vietos turi sumokėti jų atkuriamąją vertę į savivaldybės nurodytą sąskaitą, išskyrus aprašo 5 punkte nurodytus atvejus. </w:t>
      </w:r>
    </w:p>
    <w:p w14:paraId="76BC2D4B" w14:textId="77777777" w:rsidR="00A963DB" w:rsidRPr="00A963DB" w:rsidRDefault="00A963DB" w:rsidP="00A963DB">
      <w:pPr>
        <w:widowControl w:val="0"/>
        <w:tabs>
          <w:tab w:val="left" w:pos="709"/>
          <w:tab w:val="left" w:pos="851"/>
          <w:tab w:val="left" w:pos="993"/>
          <w:tab w:val="left" w:pos="1134"/>
          <w:tab w:val="left" w:pos="1418"/>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17.</w:t>
      </w:r>
      <w:r w:rsidRPr="00A963DB">
        <w:rPr>
          <w:rFonts w:ascii="Times New Roman" w:eastAsia="Times New Roman" w:hAnsi="Times New Roman" w:cs="Times New Roman"/>
          <w:kern w:val="3"/>
          <w:sz w:val="24"/>
          <w:szCs w:val="24"/>
          <w:lang w:eastAsia="lt-LT" w:bidi="hi-IN"/>
          <w14:ligatures w14:val="none"/>
        </w:rPr>
        <w:tab/>
        <w:t xml:space="preserve">Leidimas ar Sprendimas neišduodamas, kai: </w:t>
      </w:r>
    </w:p>
    <w:p w14:paraId="2C227B1A" w14:textId="77777777" w:rsidR="00A963DB" w:rsidRPr="00A963DB" w:rsidRDefault="00A963DB" w:rsidP="00A963DB">
      <w:pPr>
        <w:widowControl w:val="0"/>
        <w:tabs>
          <w:tab w:val="left" w:pos="709"/>
          <w:tab w:val="left" w:pos="851"/>
          <w:tab w:val="left" w:pos="993"/>
          <w:tab w:val="left" w:pos="1134"/>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17.1.</w:t>
      </w:r>
      <w:r w:rsidRPr="00A963DB">
        <w:rPr>
          <w:rFonts w:ascii="Times New Roman" w:eastAsia="Times New Roman" w:hAnsi="Times New Roman" w:cs="Times New Roman"/>
          <w:kern w:val="3"/>
          <w:sz w:val="24"/>
          <w:szCs w:val="24"/>
          <w:lang w:eastAsia="lt-LT" w:bidi="hi-IN"/>
          <w14:ligatures w14:val="none"/>
        </w:rPr>
        <w:tab/>
        <w:t xml:space="preserve">privačios žemės savininkas ar valstybinės žemės valdytojas, kitas fizinis ar juridinis asmuo nepateikia papildomos informacijos priežastims, pateiktoms prašyme, pagrįsti pagal aprašo 15 punktą arba pateikia klaidingą informaciją apie prašomo kirsti, kitaip pašalinti iš augimo vietos ar intensyviai genėti želdinio būklę; </w:t>
      </w:r>
    </w:p>
    <w:p w14:paraId="41D95ACE" w14:textId="77777777" w:rsidR="00A963DB" w:rsidRPr="00A963DB" w:rsidRDefault="00A963DB" w:rsidP="00A963DB">
      <w:pPr>
        <w:widowControl w:val="0"/>
        <w:tabs>
          <w:tab w:val="left" w:pos="709"/>
          <w:tab w:val="left" w:pos="851"/>
          <w:tab w:val="left" w:pos="993"/>
          <w:tab w:val="left" w:pos="1134"/>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17.2.</w:t>
      </w:r>
      <w:r w:rsidRPr="00A963DB">
        <w:rPr>
          <w:rFonts w:ascii="Times New Roman" w:eastAsia="Times New Roman" w:hAnsi="Times New Roman" w:cs="Times New Roman"/>
          <w:kern w:val="3"/>
          <w:sz w:val="24"/>
          <w:szCs w:val="24"/>
          <w:lang w:eastAsia="lt-LT" w:bidi="hi-IN"/>
          <w14:ligatures w14:val="none"/>
        </w:rPr>
        <w:tab/>
        <w:t xml:space="preserve">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gauna neigiamą darbo grupės, Komisijos išvadą; </w:t>
      </w:r>
    </w:p>
    <w:p w14:paraId="4A7D59D1" w14:textId="77777777" w:rsidR="00A963DB" w:rsidRPr="00A963DB" w:rsidRDefault="00A963DB" w:rsidP="00A963DB">
      <w:pPr>
        <w:widowControl w:val="0"/>
        <w:tabs>
          <w:tab w:val="left" w:pos="709"/>
          <w:tab w:val="left" w:pos="851"/>
          <w:tab w:val="left" w:pos="993"/>
          <w:tab w:val="left" w:pos="1134"/>
          <w:tab w:val="left" w:pos="1276"/>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17.3.</w:t>
      </w:r>
      <w:r w:rsidRPr="00A963DB">
        <w:rPr>
          <w:rFonts w:ascii="Times New Roman" w:eastAsia="Times New Roman" w:hAnsi="Times New Roman" w:cs="Times New Roman"/>
          <w:kern w:val="3"/>
          <w:sz w:val="24"/>
          <w:szCs w:val="24"/>
          <w:lang w:eastAsia="lt-LT" w:bidi="hi-IN"/>
          <w14:ligatures w14:val="none"/>
        </w:rPr>
        <w:tab/>
        <w:t xml:space="preserve">vadovaujantis aprašo 12 punkte nurodytais atvejais nebuvo atlikta želdinių būklės </w:t>
      </w:r>
      <w:r w:rsidRPr="00A963DB">
        <w:rPr>
          <w:rFonts w:ascii="Times New Roman" w:eastAsia="Times New Roman" w:hAnsi="Times New Roman" w:cs="Times New Roman"/>
          <w:kern w:val="3"/>
          <w:sz w:val="24"/>
          <w:szCs w:val="24"/>
          <w:lang w:eastAsia="lt-LT" w:bidi="hi-IN"/>
          <w14:ligatures w14:val="none"/>
        </w:rPr>
        <w:lastRenderedPageBreak/>
        <w:t xml:space="preserve">ekspertizė. </w:t>
      </w:r>
    </w:p>
    <w:p w14:paraId="45EB7D9E" w14:textId="77777777" w:rsidR="00A963DB" w:rsidRPr="00A963DB" w:rsidRDefault="00A963DB" w:rsidP="00A963DB">
      <w:pPr>
        <w:widowControl w:val="0"/>
        <w:tabs>
          <w:tab w:val="left" w:pos="709"/>
          <w:tab w:val="left" w:pos="851"/>
          <w:tab w:val="left" w:pos="993"/>
          <w:tab w:val="left" w:pos="1134"/>
          <w:tab w:val="left" w:pos="1418"/>
        </w:tabs>
        <w:suppressAutoHyphens/>
        <w:spacing w:after="0" w:line="240" w:lineRule="auto"/>
        <w:ind w:firstLine="709"/>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18.</w:t>
      </w:r>
      <w:r w:rsidRPr="00A963DB">
        <w:rPr>
          <w:rFonts w:ascii="Times New Roman" w:eastAsia="Times New Roman" w:hAnsi="Times New Roman" w:cs="Times New Roman"/>
          <w:kern w:val="3"/>
          <w:sz w:val="24"/>
          <w:szCs w:val="24"/>
          <w:lang w:eastAsia="lt-LT" w:bidi="hi-IN"/>
          <w14:ligatures w14:val="none"/>
        </w:rPr>
        <w:tab/>
        <w:t xml:space="preserve">Atvejai, kada leidimo galiojimas panaikinamas, nustatyti Lietuvos Respublikos želdinių įstatymo 13 straipsnio 7 dalyje. </w:t>
      </w:r>
    </w:p>
    <w:p w14:paraId="763EF64E" w14:textId="77777777" w:rsidR="00A963DB" w:rsidRPr="00A963DB" w:rsidRDefault="00A963DB" w:rsidP="00A963DB">
      <w:pPr>
        <w:widowControl w:val="0"/>
        <w:shd w:val="clear" w:color="auto" w:fill="FFFFFF"/>
        <w:suppressAutoHyphens/>
        <w:spacing w:after="0" w:line="240" w:lineRule="auto"/>
        <w:ind w:firstLine="2078"/>
        <w:jc w:val="center"/>
        <w:rPr>
          <w:rFonts w:ascii="Times New Roman" w:eastAsia="Times New Roman" w:hAnsi="Times New Roman" w:cs="Times New Roman"/>
          <w:kern w:val="3"/>
          <w:sz w:val="24"/>
          <w:szCs w:val="24"/>
          <w:lang w:eastAsia="lt-LT" w:bidi="hi-IN"/>
          <w14:ligatures w14:val="none"/>
        </w:rPr>
      </w:pPr>
    </w:p>
    <w:p w14:paraId="687BFB5B"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b/>
          <w:bCs/>
          <w:caps/>
          <w:kern w:val="3"/>
          <w:sz w:val="24"/>
          <w:szCs w:val="24"/>
          <w:lang w:eastAsia="lt-LT" w:bidi="hi-IN"/>
          <w14:ligatures w14:val="none"/>
        </w:rPr>
        <w:t>III SKYRIUS</w:t>
      </w:r>
    </w:p>
    <w:p w14:paraId="7766B6FC"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b/>
          <w:bCs/>
          <w:caps/>
          <w:kern w:val="3"/>
          <w:sz w:val="24"/>
          <w:szCs w:val="24"/>
          <w:lang w:eastAsia="lt-LT" w:bidi="hi-IN"/>
          <w14:ligatures w14:val="none"/>
        </w:rPr>
      </w:pPr>
      <w:r w:rsidRPr="00A963DB">
        <w:rPr>
          <w:rFonts w:ascii="Times New Roman" w:eastAsia="Times New Roman" w:hAnsi="Times New Roman" w:cs="Times New Roman"/>
          <w:b/>
          <w:bCs/>
          <w:caps/>
          <w:kern w:val="3"/>
          <w:sz w:val="24"/>
          <w:szCs w:val="24"/>
          <w:lang w:eastAsia="lt-LT" w:bidi="hi-IN"/>
          <w14:ligatures w14:val="none"/>
        </w:rPr>
        <w:t>PRAŠYMŲ PERSKAIČIUOTI ŽELDINIŲ ATKURIAMOSIOS VERTĖS KOMPENSACIJĄ NAGRINĖJIMO IR SUMOKĖTOS ŽELDINIŲ ATKURIAMOSIOS VERTĖS KOMPENSACIJOS GRĄŽINIMO TVARKA</w:t>
      </w:r>
    </w:p>
    <w:p w14:paraId="3A86D516" w14:textId="77777777" w:rsidR="00A963DB" w:rsidRPr="00A963DB" w:rsidRDefault="00A963DB" w:rsidP="00A963DB">
      <w:pPr>
        <w:widowControl w:val="0"/>
        <w:shd w:val="clear" w:color="auto" w:fill="FFFFFF"/>
        <w:suppressAutoHyphens/>
        <w:spacing w:after="0" w:line="240" w:lineRule="auto"/>
        <w:ind w:firstLine="2078"/>
        <w:jc w:val="center"/>
        <w:rPr>
          <w:rFonts w:ascii="Times New Roman" w:eastAsia="Times New Roman" w:hAnsi="Times New Roman" w:cs="Times New Roman"/>
          <w:b/>
          <w:bCs/>
          <w:caps/>
          <w:kern w:val="3"/>
          <w:sz w:val="24"/>
          <w:szCs w:val="24"/>
          <w:lang w:eastAsia="lt-LT" w:bidi="hi-IN"/>
          <w14:ligatures w14:val="none"/>
        </w:rPr>
      </w:pPr>
    </w:p>
    <w:p w14:paraId="61A98A6D" w14:textId="77777777" w:rsidR="00A963DB" w:rsidRPr="00A963DB" w:rsidRDefault="00A963DB" w:rsidP="00A963DB">
      <w:pPr>
        <w:widowControl w:val="0"/>
        <w:shd w:val="clear" w:color="auto" w:fill="FFFFFF"/>
        <w:tabs>
          <w:tab w:val="left" w:pos="567"/>
          <w:tab w:val="left" w:pos="709"/>
          <w:tab w:val="left" w:pos="859"/>
          <w:tab w:val="left" w:pos="1134"/>
        </w:tabs>
        <w:suppressAutoHyphens/>
        <w:spacing w:after="0" w:line="240" w:lineRule="auto"/>
        <w:ind w:firstLine="709"/>
        <w:jc w:val="both"/>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19.</w:t>
      </w:r>
      <w:r w:rsidRPr="00A963DB">
        <w:rPr>
          <w:rFonts w:ascii="Times New Roman" w:eastAsia="Times New Roman" w:hAnsi="Times New Roman" w:cs="Times New Roman"/>
          <w:kern w:val="3"/>
          <w:sz w:val="24"/>
          <w:szCs w:val="24"/>
          <w:lang w:eastAsia="lt-LT" w:bidi="hi-IN"/>
          <w14:ligatures w14:val="none"/>
        </w:rPr>
        <w:tab/>
        <w:t xml:space="preserve">Jeigu saugotiną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kreiptis į Savivaldybės </w:t>
      </w:r>
      <w:r w:rsidRPr="00A963DB">
        <w:rPr>
          <w:rFonts w:ascii="Times New Roman" w:eastAsia="Times New Roman" w:hAnsi="Times New Roman" w:cs="Times New Roman"/>
          <w:kern w:val="3"/>
          <w:sz w:val="24"/>
          <w:szCs w:val="24"/>
          <w:lang w:eastAsia="ar-SA" w:bidi="hi-IN"/>
          <w14:ligatures w14:val="none"/>
        </w:rPr>
        <w:t xml:space="preserve">vykdomąją instituciją </w:t>
      </w:r>
      <w:r w:rsidRPr="00A963DB">
        <w:rPr>
          <w:rFonts w:ascii="Times New Roman" w:eastAsia="Times New Roman" w:hAnsi="Times New Roman" w:cs="Times New Roman"/>
          <w:kern w:val="3"/>
          <w:sz w:val="24"/>
          <w:szCs w:val="24"/>
          <w:lang w:eastAsia="lt-LT" w:bidi="hi-IN"/>
          <w14:ligatures w14:val="none"/>
        </w:rPr>
        <w:t xml:space="preserve">dėl želdinių atkuriamosios vertės dydžio perskaičiavimo ir dalies ar visos sumokėtos želdinių atkuriamosios vertės kompensacijos grąžinimo.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(aprašo 5 priedas) gavimo ir grąžinti želdinių atkuriamosios vertės kompensacijos permoką per 20 darbo dienų nuo sprendimo priėmimo. Jeigu nukirtus ar kitaip pašalinus iš augimo vietos savivaldybės želdynų ir želdinių teritorijoje buvusį želdinį paaiškėja, kad sprendime nurodytas želdinių atkuriamosios vertės kompensacijos dydis yra netikslus arba neturėjo būti skaičiuojamas, Savivaldybės </w:t>
      </w:r>
      <w:r w:rsidRPr="00A963DB">
        <w:rPr>
          <w:rFonts w:ascii="Times New Roman" w:eastAsia="Times New Roman" w:hAnsi="Times New Roman" w:cs="Times New Roman"/>
          <w:kern w:val="3"/>
          <w:sz w:val="24"/>
          <w:szCs w:val="24"/>
          <w:lang w:eastAsia="ar-SA" w:bidi="hi-IN"/>
          <w14:ligatures w14:val="none"/>
        </w:rPr>
        <w:t xml:space="preserve">vykdomosios institucijos paskirtas asmuo, gavęs Komisijos ar darbo grupės išvadą, </w:t>
      </w:r>
      <w:r w:rsidRPr="00A963DB">
        <w:rPr>
          <w:rFonts w:ascii="Times New Roman" w:eastAsia="Times New Roman" w:hAnsi="Times New Roman" w:cs="Times New Roman"/>
          <w:kern w:val="3"/>
          <w:sz w:val="24"/>
          <w:szCs w:val="24"/>
          <w:lang w:eastAsia="lt-LT" w:bidi="hi-IN"/>
          <w14:ligatures w14:val="none"/>
        </w:rPr>
        <w:t xml:space="preserve">perskaičiuoja ir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Times New Roman" w:hAnsi="Times New Roman" w:cs="Times New Roman"/>
          <w:kern w:val="3"/>
          <w:sz w:val="24"/>
          <w:szCs w:val="24"/>
          <w:lang w:eastAsia="lt-LT" w:bidi="hi-IN"/>
          <w14:ligatures w14:val="none"/>
        </w:rPr>
        <w:t xml:space="preserve">atitinkamai sumažina ar padidina savo artimiausios želdinių atkuriamosios vertės kompensacijos dydį. </w:t>
      </w:r>
    </w:p>
    <w:p w14:paraId="403064D8" w14:textId="35176902" w:rsidR="00A963DB" w:rsidRPr="00A963DB" w:rsidRDefault="00A963DB" w:rsidP="00A963DB">
      <w:pPr>
        <w:widowControl w:val="0"/>
        <w:shd w:val="clear" w:color="auto" w:fill="FFFFFF"/>
        <w:tabs>
          <w:tab w:val="left" w:pos="567"/>
          <w:tab w:val="left" w:pos="709"/>
          <w:tab w:val="left" w:pos="1134"/>
        </w:tabs>
        <w:suppressAutoHyphens/>
        <w:spacing w:after="0" w:line="240" w:lineRule="auto"/>
        <w:ind w:firstLine="709"/>
        <w:jc w:val="both"/>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20.</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Lucida Sans Unicode" w:hAnsi="Times New Roman" w:cs="Times New Roman"/>
          <w:kern w:val="3"/>
          <w:sz w:val="24"/>
          <w:szCs w:val="24"/>
          <w:lang w:eastAsia="lt-LT" w:bidi="hi-IN"/>
          <w14:ligatures w14:val="none"/>
        </w:rPr>
        <w:t xml:space="preserve">Tikslinės lėšos, gautos kompensavus atkuriamąją želdinių vertę, pervedamos į </w:t>
      </w:r>
      <w:r w:rsidR="003F5F8E">
        <w:rPr>
          <w:rFonts w:ascii="Times New Roman" w:eastAsia="Lucida Sans Unicode" w:hAnsi="Times New Roman" w:cs="Times New Roman"/>
          <w:kern w:val="3"/>
          <w:sz w:val="24"/>
          <w:szCs w:val="24"/>
          <w:lang w:eastAsia="lt-LT" w:bidi="hi-IN"/>
          <w14:ligatures w14:val="none"/>
        </w:rPr>
        <w:t>Molėtų</w:t>
      </w:r>
      <w:r w:rsidRPr="00A963DB">
        <w:rPr>
          <w:rFonts w:ascii="Times New Roman" w:eastAsia="Lucida Sans Unicode" w:hAnsi="Times New Roman" w:cs="Times New Roman"/>
          <w:kern w:val="3"/>
          <w:sz w:val="24"/>
          <w:szCs w:val="24"/>
          <w:lang w:eastAsia="lt-LT" w:bidi="hi-IN"/>
          <w14:ligatures w14:val="none"/>
        </w:rPr>
        <w:t xml:space="preserve"> rajono savivaldybės aplinkos apsaugos rėmimo specialiosios programos sąskaitą, įtraukiamos į apskaitą atskirai ir naudojamos želdynų ir želdinių apsaugos, tvarkymo, būklės stebėsenos, želdynų kūrimo, želdinių veisimo, inventorizacijos priemonėms </w:t>
      </w:r>
      <w:r w:rsidR="003F5F8E">
        <w:rPr>
          <w:rFonts w:ascii="Times New Roman" w:eastAsia="Lucida Sans Unicode" w:hAnsi="Times New Roman" w:cs="Times New Roman"/>
          <w:kern w:val="3"/>
          <w:sz w:val="24"/>
          <w:szCs w:val="24"/>
          <w:lang w:eastAsia="lt-LT" w:bidi="hi-IN"/>
          <w14:ligatures w14:val="none"/>
        </w:rPr>
        <w:t>Molėtų</w:t>
      </w:r>
      <w:r w:rsidRPr="00A963DB">
        <w:rPr>
          <w:rFonts w:ascii="Times New Roman" w:eastAsia="Lucida Sans Unicode" w:hAnsi="Times New Roman" w:cs="Times New Roman"/>
          <w:kern w:val="3"/>
          <w:sz w:val="24"/>
          <w:szCs w:val="24"/>
          <w:lang w:eastAsia="lt-LT" w:bidi="hi-IN"/>
          <w14:ligatures w14:val="none"/>
        </w:rPr>
        <w:t xml:space="preserve"> rajono savivaldybės teritorijoje vykdyti. Savivaldybės </w:t>
      </w:r>
      <w:r w:rsidRPr="00A963DB">
        <w:rPr>
          <w:rFonts w:ascii="Times New Roman" w:eastAsia="Times New Roman" w:hAnsi="Times New Roman" w:cs="Times New Roman"/>
          <w:kern w:val="3"/>
          <w:sz w:val="24"/>
          <w:szCs w:val="24"/>
          <w:lang w:eastAsia="ar-SA" w:bidi="hi-IN"/>
          <w14:ligatures w14:val="none"/>
        </w:rPr>
        <w:t xml:space="preserve">vykdomoji institucija </w:t>
      </w:r>
      <w:r w:rsidRPr="00A963DB">
        <w:rPr>
          <w:rFonts w:ascii="Times New Roman" w:eastAsia="Lucida Sans Unicode" w:hAnsi="Times New Roman" w:cs="Times New Roman"/>
          <w:kern w:val="3"/>
          <w:sz w:val="24"/>
          <w:szCs w:val="24"/>
          <w:lang w:eastAsia="lt-LT" w:bidi="hi-IN"/>
          <w14:ligatures w14:val="none"/>
        </w:rPr>
        <w:t>savivaldybės interneto svetainėje kiekvienais metais ne vėliau kaip iki vasario 1 dienos paskelbia informaciją apie želdinių atkuriamosios vertės kompensacijų lėšų panaudojimą per praėjusius kalendorinius metus. Draudžiama šias lėšas naudoti kitai paskirčiai.</w:t>
      </w:r>
    </w:p>
    <w:p w14:paraId="1B9985DE" w14:textId="77777777" w:rsidR="00A963DB" w:rsidRPr="00A963DB" w:rsidRDefault="00A963DB" w:rsidP="00A963DB">
      <w:pPr>
        <w:widowControl w:val="0"/>
        <w:shd w:val="clear" w:color="auto" w:fill="FFFFFF"/>
        <w:suppressAutoHyphens/>
        <w:spacing w:after="0" w:line="240" w:lineRule="auto"/>
        <w:ind w:firstLine="2078"/>
        <w:jc w:val="center"/>
        <w:rPr>
          <w:rFonts w:ascii="Times New Roman" w:eastAsia="Times New Roman" w:hAnsi="Times New Roman" w:cs="Times New Roman"/>
          <w:kern w:val="3"/>
          <w:sz w:val="24"/>
          <w:szCs w:val="24"/>
          <w:lang w:eastAsia="lt-LT" w:bidi="hi-IN"/>
          <w14:ligatures w14:val="none"/>
        </w:rPr>
      </w:pPr>
    </w:p>
    <w:p w14:paraId="6BB14F7E"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b/>
          <w:kern w:val="3"/>
          <w:sz w:val="24"/>
          <w:szCs w:val="24"/>
          <w:lang w:eastAsia="ar-SA" w:bidi="hi-IN"/>
          <w14:ligatures w14:val="none"/>
        </w:rPr>
      </w:pPr>
      <w:r w:rsidRPr="00A963DB">
        <w:rPr>
          <w:rFonts w:ascii="Times New Roman" w:eastAsia="Times New Roman" w:hAnsi="Times New Roman" w:cs="Times New Roman"/>
          <w:b/>
          <w:kern w:val="3"/>
          <w:sz w:val="24"/>
          <w:szCs w:val="24"/>
          <w:lang w:eastAsia="ar-SA" w:bidi="hi-IN"/>
          <w14:ligatures w14:val="none"/>
        </w:rPr>
        <w:t>IV SKYRIUS</w:t>
      </w:r>
    </w:p>
    <w:p w14:paraId="0C43774F"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b/>
          <w:kern w:val="3"/>
          <w:sz w:val="24"/>
          <w:szCs w:val="24"/>
          <w:lang w:eastAsia="ar-SA" w:bidi="hi-IN"/>
          <w14:ligatures w14:val="none"/>
        </w:rPr>
      </w:pPr>
      <w:r w:rsidRPr="00A963DB">
        <w:rPr>
          <w:rFonts w:ascii="Times New Roman" w:eastAsia="Times New Roman" w:hAnsi="Times New Roman" w:cs="Times New Roman"/>
          <w:b/>
          <w:kern w:val="3"/>
          <w:sz w:val="24"/>
          <w:szCs w:val="24"/>
          <w:lang w:eastAsia="ar-SA" w:bidi="hi-IN"/>
          <w14:ligatures w14:val="none"/>
        </w:rPr>
        <w:t>BAIGIAMOSIOS NUOSTATOS</w:t>
      </w:r>
    </w:p>
    <w:p w14:paraId="1344BFC8" w14:textId="77777777" w:rsidR="00A963DB" w:rsidRPr="00A963DB" w:rsidRDefault="00A963DB" w:rsidP="00A963DB">
      <w:pPr>
        <w:widowControl w:val="0"/>
        <w:suppressAutoHyphens/>
        <w:spacing w:after="0" w:line="240" w:lineRule="auto"/>
        <w:ind w:firstLine="2078"/>
        <w:jc w:val="center"/>
        <w:rPr>
          <w:rFonts w:ascii="Times New Roman" w:eastAsia="Times New Roman" w:hAnsi="Times New Roman" w:cs="Times New Roman"/>
          <w:b/>
          <w:kern w:val="3"/>
          <w:sz w:val="24"/>
          <w:szCs w:val="24"/>
          <w:lang w:eastAsia="zh-CN" w:bidi="hi-IN"/>
          <w14:ligatures w14:val="none"/>
        </w:rPr>
      </w:pPr>
    </w:p>
    <w:p w14:paraId="4F7E2A55" w14:textId="77777777" w:rsidR="00A963DB" w:rsidRPr="00A963DB" w:rsidRDefault="00A963DB" w:rsidP="00A963DB">
      <w:pPr>
        <w:widowControl w:val="0"/>
        <w:tabs>
          <w:tab w:val="left" w:pos="851"/>
          <w:tab w:val="left" w:pos="1134"/>
          <w:tab w:val="left" w:pos="1276"/>
        </w:tabs>
        <w:suppressAutoHyphens/>
        <w:spacing w:after="0" w:line="240" w:lineRule="auto"/>
        <w:ind w:firstLine="709"/>
        <w:jc w:val="both"/>
        <w:rPr>
          <w:rFonts w:ascii="Times New Roman" w:eastAsia="Times New Roman" w:hAnsi="Times New Roman" w:cs="Times New Roman"/>
          <w:b/>
          <w:kern w:val="3"/>
          <w:sz w:val="24"/>
          <w:szCs w:val="24"/>
          <w:lang w:eastAsia="ar-SA" w:bidi="hi-IN"/>
          <w14:ligatures w14:val="none"/>
        </w:rPr>
      </w:pPr>
      <w:r w:rsidRPr="00A963DB">
        <w:rPr>
          <w:rFonts w:ascii="Times New Roman" w:eastAsia="Times New Roman" w:hAnsi="Times New Roman" w:cs="Times New Roman"/>
          <w:kern w:val="3"/>
          <w:sz w:val="24"/>
          <w:szCs w:val="24"/>
          <w:lang w:eastAsia="ar-SA" w:bidi="hi-IN"/>
          <w14:ligatures w14:val="none"/>
        </w:rPr>
        <w:t>21.</w:t>
      </w:r>
      <w:r w:rsidRPr="00A963DB">
        <w:rPr>
          <w:rFonts w:ascii="Times New Roman" w:eastAsia="Times New Roman" w:hAnsi="Times New Roman" w:cs="Times New Roman"/>
          <w:kern w:val="3"/>
          <w:sz w:val="24"/>
          <w:szCs w:val="24"/>
          <w:lang w:eastAsia="ar-SA" w:bidi="hi-IN"/>
          <w14:ligatures w14:val="none"/>
        </w:rPr>
        <w:tab/>
        <w:t>Gauti pareiškėjų duomenys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362ACE14" w14:textId="77777777" w:rsidR="00A963DB" w:rsidRPr="00A963DB" w:rsidRDefault="00A963DB" w:rsidP="00A963DB">
      <w:pPr>
        <w:widowControl w:val="0"/>
        <w:suppressAutoHyphens/>
        <w:spacing w:after="0" w:line="240" w:lineRule="auto"/>
        <w:jc w:val="both"/>
        <w:rPr>
          <w:rFonts w:ascii="Times New Roman" w:eastAsia="Lucida Sans Unicode" w:hAnsi="Times New Roman" w:cs="Times New Roman"/>
          <w:b/>
          <w:kern w:val="3"/>
          <w:sz w:val="24"/>
          <w:szCs w:val="24"/>
          <w:lang w:eastAsia="zh-CN" w:bidi="hi-IN"/>
          <w14:ligatures w14:val="none"/>
        </w:rPr>
      </w:pPr>
    </w:p>
    <w:p w14:paraId="2330AEE2"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ar-SA" w:bidi="hi-IN"/>
          <w14:ligatures w14:val="none"/>
        </w:rPr>
        <w:t>___________________________</w:t>
      </w:r>
    </w:p>
    <w:p w14:paraId="1DB1D0DF"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0"/>
          <w:sz w:val="24"/>
          <w:szCs w:val="20"/>
          <w14:ligatures w14:val="none"/>
        </w:rPr>
        <w:sectPr w:rsidR="00A963DB" w:rsidRPr="00A963DB" w:rsidSect="005F7133">
          <w:pgSz w:w="12240" w:h="15840"/>
          <w:pgMar w:top="1440" w:right="1440" w:bottom="1440" w:left="1440" w:header="720" w:footer="720" w:gutter="0"/>
          <w:pgNumType w:start="1"/>
          <w:cols w:space="720"/>
          <w:titlePg/>
          <w:docGrid w:linePitch="360"/>
        </w:sectPr>
      </w:pPr>
    </w:p>
    <w:p w14:paraId="49A6BA67" w14:textId="436DD9E0" w:rsidR="00A963DB" w:rsidRPr="00A963DB" w:rsidRDefault="003F5F8E"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Pr>
          <w:rFonts w:ascii="Times New Roman" w:eastAsia="Times New Roman" w:hAnsi="Times New Roman" w:cs="Times New Roman"/>
          <w:kern w:val="3"/>
          <w:sz w:val="24"/>
          <w:szCs w:val="24"/>
          <w:lang w:eastAsia="zh-CN" w:bidi="he-IL"/>
          <w14:ligatures w14:val="none"/>
        </w:rPr>
        <w:lastRenderedPageBreak/>
        <w:t>Molėtų</w:t>
      </w:r>
      <w:r w:rsidR="00A963DB" w:rsidRPr="00A963DB">
        <w:rPr>
          <w:rFonts w:ascii="Times New Roman" w:eastAsia="Times New Roman" w:hAnsi="Times New Roman" w:cs="Times New Roman"/>
          <w:kern w:val="3"/>
          <w:sz w:val="24"/>
          <w:szCs w:val="24"/>
          <w:lang w:eastAsia="zh-CN" w:bidi="he-IL"/>
          <w14:ligatures w14:val="none"/>
        </w:rPr>
        <w:t xml:space="preserve"> rajono savivaldybės saugotinų </w:t>
      </w:r>
    </w:p>
    <w:p w14:paraId="1C49CE86"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želdinių kirtimo, kitokio pašalinimo iš </w:t>
      </w:r>
    </w:p>
    <w:p w14:paraId="56849AA2"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augimo vietos ar intensyvaus genėjimo </w:t>
      </w:r>
    </w:p>
    <w:p w14:paraId="382D1C48"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leidimų išdavimo ir prašymų dėl želdinių </w:t>
      </w:r>
    </w:p>
    <w:p w14:paraId="35A2D16B"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atkuriamosios vertės kompensacijos dydžio </w:t>
      </w:r>
    </w:p>
    <w:p w14:paraId="4248D8DA"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perskaičiavimo nagrinėjimo ir sumokėtos </w:t>
      </w:r>
    </w:p>
    <w:p w14:paraId="7FB3FB02"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želdinių atkuriamosios vertės </w:t>
      </w:r>
    </w:p>
    <w:p w14:paraId="36B1776F"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kompensacijos grąžinimo tvarkos aprašo </w:t>
      </w:r>
    </w:p>
    <w:p w14:paraId="513FB2F7"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1 priedas</w:t>
      </w:r>
    </w:p>
    <w:p w14:paraId="13C19F2D" w14:textId="77777777" w:rsidR="00A963DB" w:rsidRPr="00A963DB" w:rsidRDefault="00A963DB" w:rsidP="00A963DB">
      <w:pPr>
        <w:widowControl w:val="0"/>
        <w:shd w:val="clear" w:color="auto" w:fill="FFFFFF"/>
        <w:suppressAutoHyphens/>
        <w:spacing w:after="0" w:line="240" w:lineRule="auto"/>
        <w:ind w:left="5954"/>
        <w:jc w:val="both"/>
        <w:rPr>
          <w:rFonts w:ascii="Times New Roman" w:eastAsia="Times New Roman" w:hAnsi="Times New Roman" w:cs="Times New Roman"/>
          <w:kern w:val="3"/>
          <w:sz w:val="24"/>
          <w:szCs w:val="24"/>
          <w:lang w:eastAsia="lt-LT" w:bidi="hi-IN"/>
          <w14:ligatures w14:val="none"/>
        </w:rPr>
      </w:pPr>
    </w:p>
    <w:p w14:paraId="060434FA"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b/>
          <w:kern w:val="3"/>
          <w:sz w:val="24"/>
          <w:szCs w:val="24"/>
          <w:lang w:eastAsia="lt-LT" w:bidi="hi-IN"/>
          <w14:ligatures w14:val="none"/>
        </w:rPr>
        <w:t xml:space="preserve">(Leidimo kirsti, kitaip pašalinti iš augimo vietos ar intensyviai genėti saugotinus želdinius forma) </w:t>
      </w:r>
    </w:p>
    <w:p w14:paraId="6A711410" w14:textId="77777777" w:rsidR="00A963DB" w:rsidRPr="00A963DB" w:rsidRDefault="00A963DB" w:rsidP="00A963DB">
      <w:pPr>
        <w:widowControl w:val="0"/>
        <w:suppressAutoHyphens/>
        <w:spacing w:after="0" w:line="240" w:lineRule="auto"/>
        <w:rPr>
          <w:rFonts w:ascii="Times New Roman" w:eastAsia="Times New Roman" w:hAnsi="Times New Roman" w:cs="Times New Roman"/>
          <w:b/>
          <w:kern w:val="3"/>
          <w:sz w:val="24"/>
          <w:szCs w:val="24"/>
          <w:lang w:eastAsia="zh-CN" w:bidi="hi-IN"/>
          <w14:ligatures w14:val="none"/>
        </w:rPr>
      </w:pPr>
    </w:p>
    <w:tbl>
      <w:tblPr>
        <w:tblW w:w="0" w:type="auto"/>
        <w:tblLayout w:type="fixed"/>
        <w:tblLook w:val="01E0" w:firstRow="1" w:lastRow="1" w:firstColumn="1" w:lastColumn="1" w:noHBand="0" w:noVBand="0"/>
      </w:tblPr>
      <w:tblGrid>
        <w:gridCol w:w="9463"/>
      </w:tblGrid>
      <w:tr w:rsidR="00A963DB" w:rsidRPr="00A963DB" w14:paraId="3208BC21" w14:textId="77777777" w:rsidTr="00A442FA">
        <w:trPr>
          <w:trHeight w:val="305"/>
        </w:trPr>
        <w:tc>
          <w:tcPr>
            <w:tcW w:w="9463" w:type="dxa"/>
            <w:tcBorders>
              <w:bottom w:val="single" w:sz="4" w:space="0" w:color="auto"/>
            </w:tcBorders>
          </w:tcPr>
          <w:p w14:paraId="0F1BA154" w14:textId="4996B345" w:rsidR="00A963DB" w:rsidRPr="00A963DB" w:rsidRDefault="003F5F8E" w:rsidP="00A963DB">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Times New Roman"/>
                <w:b/>
                <w:caps/>
                <w:kern w:val="3"/>
                <w:sz w:val="24"/>
                <w:szCs w:val="24"/>
                <w:lang w:eastAsia="zh-CN" w:bidi="hi-IN"/>
                <w14:ligatures w14:val="none"/>
              </w:rPr>
            </w:pPr>
            <w:r>
              <w:rPr>
                <w:rFonts w:ascii="Times New Roman" w:eastAsia="Times New Roman" w:hAnsi="Times New Roman" w:cs="Times New Roman"/>
                <w:b/>
                <w:caps/>
                <w:kern w:val="3"/>
                <w:sz w:val="24"/>
                <w:szCs w:val="24"/>
                <w:lang w:eastAsia="zh-CN" w:bidi="hi-IN"/>
                <w14:ligatures w14:val="none"/>
              </w:rPr>
              <w:t>Molėtų</w:t>
            </w:r>
            <w:r w:rsidR="00A963DB" w:rsidRPr="00A963DB">
              <w:rPr>
                <w:rFonts w:ascii="Times New Roman" w:eastAsia="Times New Roman" w:hAnsi="Times New Roman" w:cs="Times New Roman"/>
                <w:b/>
                <w:caps/>
                <w:kern w:val="3"/>
                <w:sz w:val="24"/>
                <w:szCs w:val="24"/>
                <w:lang w:eastAsia="zh-CN" w:bidi="hi-IN"/>
                <w14:ligatures w14:val="none"/>
              </w:rPr>
              <w:t xml:space="preserve"> rajono savivaldybėS MERAS </w:t>
            </w:r>
          </w:p>
        </w:tc>
      </w:tr>
      <w:tr w:rsidR="00A963DB" w:rsidRPr="00A963DB" w14:paraId="11425629" w14:textId="77777777" w:rsidTr="00A442FA">
        <w:trPr>
          <w:trHeight w:val="339"/>
        </w:trPr>
        <w:tc>
          <w:tcPr>
            <w:tcW w:w="9463" w:type="dxa"/>
            <w:tcBorders>
              <w:top w:val="single" w:sz="4" w:space="0" w:color="auto"/>
            </w:tcBorders>
          </w:tcPr>
          <w:p w14:paraId="142602B3" w14:textId="77777777" w:rsidR="00A963DB" w:rsidRPr="00A963DB" w:rsidRDefault="00A963DB" w:rsidP="00A963DB">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Times New Roman"/>
                <w:kern w:val="3"/>
                <w:sz w:val="24"/>
                <w:szCs w:val="24"/>
                <w:lang w:eastAsia="zh-CN" w:bidi="hi-IN"/>
                <w14:ligatures w14:val="none"/>
              </w:rPr>
            </w:pPr>
          </w:p>
        </w:tc>
      </w:tr>
    </w:tbl>
    <w:p w14:paraId="38F02129" w14:textId="1D1B99AA" w:rsidR="00A963DB" w:rsidRPr="00A963DB" w:rsidRDefault="003F5F8E"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r>
        <w:rPr>
          <w:rFonts w:ascii="Times New Roman" w:eastAsia="Times New Roman" w:hAnsi="Times New Roman" w:cs="Times New Roman"/>
          <w:kern w:val="3"/>
          <w:sz w:val="24"/>
          <w:szCs w:val="24"/>
          <w:lang w:eastAsia="zh-CN" w:bidi="hi-IN"/>
          <w14:ligatures w14:val="none"/>
        </w:rPr>
        <w:t>Vilniaus g</w:t>
      </w:r>
      <w:r w:rsidR="00A963DB" w:rsidRPr="00A963DB">
        <w:rPr>
          <w:rFonts w:ascii="Times New Roman" w:eastAsia="Times New Roman" w:hAnsi="Times New Roman" w:cs="Times New Roman"/>
          <w:kern w:val="3"/>
          <w:sz w:val="24"/>
          <w:szCs w:val="24"/>
          <w:lang w:eastAsia="zh-CN" w:bidi="hi-IN"/>
          <w14:ligatures w14:val="none"/>
        </w:rPr>
        <w:t>. 4</w:t>
      </w:r>
      <w:r>
        <w:rPr>
          <w:rFonts w:ascii="Times New Roman" w:eastAsia="Times New Roman" w:hAnsi="Times New Roman" w:cs="Times New Roman"/>
          <w:kern w:val="3"/>
          <w:sz w:val="24"/>
          <w:szCs w:val="24"/>
          <w:lang w:eastAsia="zh-CN" w:bidi="hi-IN"/>
          <w14:ligatures w14:val="none"/>
        </w:rPr>
        <w:t>4</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33140</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Molėtai</w:t>
      </w:r>
      <w:r w:rsidR="00A963DB" w:rsidRPr="00A963DB">
        <w:rPr>
          <w:rFonts w:ascii="Times New Roman" w:eastAsia="Times New Roman" w:hAnsi="Times New Roman" w:cs="Times New Roman"/>
          <w:kern w:val="3"/>
          <w:sz w:val="24"/>
          <w:szCs w:val="24"/>
          <w:lang w:eastAsia="zh-CN" w:bidi="hi-IN"/>
          <w14:ligatures w14:val="none"/>
        </w:rPr>
        <w:t>. Tel. (8 38</w:t>
      </w:r>
      <w:r>
        <w:rPr>
          <w:rFonts w:ascii="Times New Roman" w:eastAsia="Times New Roman" w:hAnsi="Times New Roman" w:cs="Times New Roman"/>
          <w:kern w:val="3"/>
          <w:sz w:val="24"/>
          <w:szCs w:val="24"/>
          <w:lang w:eastAsia="zh-CN" w:bidi="hi-IN"/>
          <w14:ligatures w14:val="none"/>
        </w:rPr>
        <w:t>3</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54</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761</w:t>
      </w:r>
      <w:r w:rsidR="00A963DB" w:rsidRPr="00A963DB">
        <w:rPr>
          <w:rFonts w:ascii="Times New Roman" w:eastAsia="Times New Roman" w:hAnsi="Times New Roman" w:cs="Times New Roman"/>
          <w:kern w:val="3"/>
          <w:sz w:val="24"/>
          <w:szCs w:val="24"/>
          <w:lang w:eastAsia="zh-CN" w:bidi="hi-IN"/>
          <w14:ligatures w14:val="none"/>
        </w:rPr>
        <w:t xml:space="preserve">, el. p. </w:t>
      </w:r>
      <w:r>
        <w:rPr>
          <w:rFonts w:ascii="Times New Roman" w:eastAsia="Times New Roman" w:hAnsi="Times New Roman" w:cs="Times New Roman"/>
          <w:color w:val="0000FF"/>
          <w:kern w:val="3"/>
          <w:sz w:val="24"/>
          <w:szCs w:val="24"/>
          <w:u w:val="single"/>
          <w:lang w:eastAsia="zh-CN" w:bidi="hi-IN"/>
          <w14:ligatures w14:val="none"/>
        </w:rPr>
        <w:t>savivaldybe</w:t>
      </w:r>
      <w:r w:rsidR="00A963DB" w:rsidRPr="00A963DB">
        <w:rPr>
          <w:rFonts w:ascii="Times New Roman" w:eastAsia="Times New Roman" w:hAnsi="Times New Roman" w:cs="Times New Roman"/>
          <w:color w:val="0000FF"/>
          <w:kern w:val="3"/>
          <w:sz w:val="24"/>
          <w:szCs w:val="24"/>
          <w:u w:val="single"/>
          <w:lang w:eastAsia="zh-CN" w:bidi="hi-IN"/>
          <w14:ligatures w14:val="none"/>
        </w:rPr>
        <w:t>@</w:t>
      </w:r>
      <w:r>
        <w:rPr>
          <w:rFonts w:ascii="Times New Roman" w:eastAsia="Times New Roman" w:hAnsi="Times New Roman" w:cs="Times New Roman"/>
          <w:color w:val="0000FF"/>
          <w:kern w:val="3"/>
          <w:sz w:val="24"/>
          <w:szCs w:val="24"/>
          <w:u w:val="single"/>
          <w:lang w:eastAsia="zh-CN" w:bidi="hi-IN"/>
          <w14:ligatures w14:val="none"/>
        </w:rPr>
        <w:t>moletai</w:t>
      </w:r>
      <w:r w:rsidR="00A963DB" w:rsidRPr="00A963DB">
        <w:rPr>
          <w:rFonts w:ascii="Times New Roman" w:eastAsia="Times New Roman" w:hAnsi="Times New Roman" w:cs="Times New Roman"/>
          <w:color w:val="0000FF"/>
          <w:kern w:val="3"/>
          <w:sz w:val="24"/>
          <w:szCs w:val="24"/>
          <w:u w:val="single"/>
          <w:lang w:eastAsia="zh-CN" w:bidi="hi-IN"/>
          <w14:ligatures w14:val="none"/>
        </w:rPr>
        <w:t>.lt</w:t>
      </w:r>
      <w:r w:rsidR="00A963DB" w:rsidRPr="00A963DB">
        <w:rPr>
          <w:rFonts w:ascii="Times New Roman" w:eastAsia="Times New Roman" w:hAnsi="Times New Roman" w:cs="Times New Roman"/>
          <w:kern w:val="3"/>
          <w:sz w:val="24"/>
          <w:szCs w:val="24"/>
          <w:lang w:eastAsia="zh-CN" w:bidi="hi-IN"/>
          <w14:ligatures w14:val="none"/>
        </w:rPr>
        <w:t xml:space="preserve">, </w:t>
      </w:r>
      <w:r w:rsidR="00A963DB" w:rsidRPr="00A963DB">
        <w:rPr>
          <w:rFonts w:ascii="Times New Roman" w:eastAsia="Times New Roman" w:hAnsi="Times New Roman" w:cs="Times New Roman"/>
          <w:color w:val="0000FF"/>
          <w:kern w:val="3"/>
          <w:sz w:val="24"/>
          <w:szCs w:val="24"/>
          <w:u w:val="single"/>
          <w:lang w:eastAsia="zh-CN" w:bidi="hi-IN"/>
          <w14:ligatures w14:val="none"/>
        </w:rPr>
        <w:t>www.</w:t>
      </w:r>
      <w:r>
        <w:rPr>
          <w:rFonts w:ascii="Times New Roman" w:eastAsia="Times New Roman" w:hAnsi="Times New Roman" w:cs="Times New Roman"/>
          <w:color w:val="0000FF"/>
          <w:kern w:val="3"/>
          <w:sz w:val="24"/>
          <w:szCs w:val="24"/>
          <w:u w:val="single"/>
          <w:lang w:eastAsia="zh-CN" w:bidi="hi-IN"/>
          <w14:ligatures w14:val="none"/>
        </w:rPr>
        <w:t>moletai</w:t>
      </w:r>
      <w:r w:rsidR="00A963DB" w:rsidRPr="00A963DB">
        <w:rPr>
          <w:rFonts w:ascii="Times New Roman" w:eastAsia="Times New Roman" w:hAnsi="Times New Roman" w:cs="Times New Roman"/>
          <w:color w:val="0000FF"/>
          <w:kern w:val="3"/>
          <w:sz w:val="24"/>
          <w:szCs w:val="24"/>
          <w:u w:val="single"/>
          <w:lang w:eastAsia="zh-CN" w:bidi="hi-IN"/>
          <w14:ligatures w14:val="none"/>
        </w:rPr>
        <w:t>.lt</w:t>
      </w:r>
      <w:r w:rsidR="00A963DB" w:rsidRPr="00A963DB">
        <w:rPr>
          <w:rFonts w:ascii="Times New Roman" w:eastAsia="Times New Roman" w:hAnsi="Times New Roman" w:cs="Times New Roman"/>
          <w:kern w:val="3"/>
          <w:sz w:val="24"/>
          <w:szCs w:val="24"/>
          <w:lang w:eastAsia="zh-CN" w:bidi="hi-IN"/>
          <w14:ligatures w14:val="none"/>
        </w:rPr>
        <w:t>.</w:t>
      </w:r>
    </w:p>
    <w:p w14:paraId="6F34F98F"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p>
    <w:p w14:paraId="5E56D0B8"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r w:rsidRPr="00A963DB">
        <w:rPr>
          <w:rFonts w:ascii="Times New Roman" w:eastAsia="Times New Roman" w:hAnsi="Times New Roman" w:cs="Times New Roman"/>
          <w:b/>
          <w:bCs/>
          <w:kern w:val="3"/>
          <w:sz w:val="24"/>
          <w:szCs w:val="24"/>
          <w:lang w:eastAsia="lt-LT" w:bidi="hi-IN"/>
          <w14:ligatures w14:val="none"/>
        </w:rPr>
        <w:t>LEIDIMAS KIRSTI, KITAIP PAŠALINTI IŠ AUGIMO VIETOS AR INTENSYVIAI GENĖTI SAUGOTINUS ŽELDINIUS</w:t>
      </w:r>
    </w:p>
    <w:p w14:paraId="439200BB"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 Nr. _________</w:t>
      </w:r>
    </w:p>
    <w:p w14:paraId="5332D043" w14:textId="77777777" w:rsidR="00A963DB" w:rsidRPr="00A963DB" w:rsidRDefault="00A963DB" w:rsidP="00A963DB">
      <w:pPr>
        <w:widowControl w:val="0"/>
        <w:shd w:val="clear" w:color="auto" w:fill="FFFFFF"/>
        <w:suppressAutoHyphens/>
        <w:spacing w:after="0" w:line="240" w:lineRule="auto"/>
        <w:ind w:left="2592" w:firstLine="1296"/>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(data)</w:t>
      </w:r>
    </w:p>
    <w:p w14:paraId="5F6C7B5F" w14:textId="44DDC8F4" w:rsidR="00A963DB" w:rsidRPr="00A963DB" w:rsidRDefault="003F5F8E" w:rsidP="00A963DB">
      <w:pPr>
        <w:widowControl w:val="0"/>
        <w:pBdr>
          <w:bottom w:val="single" w:sz="4" w:space="1" w:color="auto"/>
        </w:pBdr>
        <w:suppressAutoHyphens/>
        <w:spacing w:after="0" w:line="240" w:lineRule="auto"/>
        <w:ind w:left="3969" w:right="3968"/>
        <w:jc w:val="center"/>
        <w:rPr>
          <w:rFonts w:ascii="Times New Roman" w:eastAsia="Times New Roman" w:hAnsi="Times New Roman" w:cs="Times New Roman"/>
          <w:kern w:val="3"/>
          <w:sz w:val="24"/>
          <w:szCs w:val="24"/>
          <w:lang w:eastAsia="lt-LT" w:bidi="hi-IN"/>
          <w14:ligatures w14:val="none"/>
        </w:rPr>
      </w:pPr>
      <w:r>
        <w:rPr>
          <w:rFonts w:ascii="Times New Roman" w:eastAsia="Times New Roman" w:hAnsi="Times New Roman" w:cs="Times New Roman"/>
          <w:kern w:val="3"/>
          <w:sz w:val="24"/>
          <w:szCs w:val="24"/>
          <w:lang w:eastAsia="lt-LT" w:bidi="hi-IN"/>
          <w14:ligatures w14:val="none"/>
        </w:rPr>
        <w:t>Molėtai</w:t>
      </w:r>
    </w:p>
    <w:p w14:paraId="5FC5CDF7"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spacing w:val="60"/>
          <w:kern w:val="3"/>
          <w:sz w:val="24"/>
          <w:szCs w:val="24"/>
          <w:lang w:eastAsia="lt-LT" w:bidi="hi-IN"/>
          <w14:ligatures w14:val="none"/>
        </w:rPr>
        <w:t xml:space="preserve">Leidžiama </w:t>
      </w: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w:t>
      </w:r>
    </w:p>
    <w:p w14:paraId="427B707F"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(juridinio asmens pavadinimas/fizinio asmens vardas, pavardė, adresas, tel. Nr., el. p.)</w:t>
      </w:r>
    </w:p>
    <w:p w14:paraId="149783F8" w14:textId="77777777" w:rsidR="00A963DB" w:rsidRPr="00A963DB" w:rsidRDefault="00A963DB" w:rsidP="00A963DB">
      <w:pPr>
        <w:widowControl w:val="0"/>
        <w:suppressAutoHyphens/>
        <w:spacing w:after="0" w:line="240" w:lineRule="auto"/>
        <w:ind w:firstLine="142"/>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žemės sklype _____________________________________________________________________________</w:t>
      </w:r>
    </w:p>
    <w:p w14:paraId="13AE6DAE" w14:textId="77777777" w:rsidR="00A963DB" w:rsidRPr="00A963DB" w:rsidRDefault="00A963DB" w:rsidP="00A963DB">
      <w:pPr>
        <w:widowControl w:val="0"/>
        <w:suppressAutoHyphens/>
        <w:spacing w:after="0" w:line="240" w:lineRule="auto"/>
        <w:ind w:firstLine="142"/>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(žemės sklypo, kuriame vykdomi saugotinų želdinių kirtimo, persodinimo ar kitokio pašalinimo iš augimo vietos, intensyvaus genėjimo darbai, adresas ir kadastro numeris)</w:t>
      </w:r>
    </w:p>
    <w:p w14:paraId="25B2629C"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lt-LT" w:bidi="hi-IN"/>
          <w14:ligatures w14:val="none"/>
        </w:rPr>
      </w:pPr>
    </w:p>
    <w:p w14:paraId="477DCF91"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4090BFCC"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lt-LT" w:bidi="hi-IN"/>
          <w14:ligatures w14:val="none"/>
        </w:rPr>
        <w:t xml:space="preserve">vykdyti šiuos </w:t>
      </w:r>
      <w:r w:rsidRPr="00A963DB">
        <w:rPr>
          <w:rFonts w:ascii="Times New Roman" w:eastAsia="Times New Roman" w:hAnsi="Times New Roman" w:cs="Times New Roman"/>
          <w:bCs/>
          <w:kern w:val="3"/>
          <w:sz w:val="24"/>
          <w:szCs w:val="24"/>
          <w:lang w:eastAsia="lt-LT" w:bidi="hi-IN"/>
          <w14:ligatures w14:val="none"/>
        </w:rPr>
        <w:t>s</w:t>
      </w:r>
      <w:r w:rsidRPr="00A963DB">
        <w:rPr>
          <w:rFonts w:ascii="Times New Roman" w:eastAsia="Times New Roman" w:hAnsi="Times New Roman" w:cs="Times New Roman"/>
          <w:bCs/>
          <w:kern w:val="3"/>
          <w:sz w:val="24"/>
          <w:szCs w:val="24"/>
          <w:lang w:eastAsia="zh-CN" w:bidi="he-IL"/>
          <w14:ligatures w14:val="none"/>
        </w:rPr>
        <w:t>augotinų</w:t>
      </w:r>
      <w:r w:rsidRPr="00A963DB">
        <w:rPr>
          <w:rFonts w:ascii="Times New Roman" w:eastAsia="Times New Roman" w:hAnsi="Times New Roman" w:cs="Times New Roman"/>
          <w:kern w:val="3"/>
          <w:sz w:val="24"/>
          <w:szCs w:val="24"/>
          <w:lang w:eastAsia="zh-CN" w:bidi="he-IL"/>
          <w14:ligatures w14:val="none"/>
        </w:rPr>
        <w:t xml:space="preserve"> želdinių kirtimo, kitokio pašalinimo iš augimo vietos ar intensyvaus genėjimo darbus:</w:t>
      </w:r>
    </w:p>
    <w:p w14:paraId="0C1AD1F3"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zh-CN" w:bidi="he-IL"/>
          <w14:ligatures w14:val="none"/>
        </w:rPr>
        <w:t>______________________________________________________________________________</w:t>
      </w:r>
    </w:p>
    <w:p w14:paraId="7BF50CC6"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(leidžiamų vykdyti darbų esmė (saugotinų želdinių rūšys</w:t>
      </w:r>
      <w:r w:rsidRPr="00A963DB">
        <w:rPr>
          <w:rFonts w:ascii="Times New Roman" w:eastAsia="Lucida Sans Unicode" w:hAnsi="Times New Roman" w:cs="Times New Roman"/>
          <w:kern w:val="3"/>
          <w:sz w:val="24"/>
          <w:szCs w:val="24"/>
          <w:lang w:eastAsia="lt-LT" w:bidi="hi-IN"/>
          <w14:ligatures w14:val="none"/>
        </w:rPr>
        <w:t>, medžio stiebo skersmuo 1,3 m aukštyje,</w:t>
      </w:r>
      <w:r w:rsidRPr="00A963DB">
        <w:rPr>
          <w:rFonts w:ascii="Times New Roman" w:eastAsia="Lucida Sans Unicode" w:hAnsi="Times New Roman" w:cs="Times New Roman"/>
          <w:kern w:val="3"/>
          <w:sz w:val="24"/>
          <w:szCs w:val="24"/>
          <w:lang w:eastAsia="zh-CN" w:bidi="hi-IN"/>
          <w14:ligatures w14:val="none"/>
        </w:rPr>
        <w:t xml:space="preserve"> </w:t>
      </w:r>
      <w:r w:rsidRPr="00A963DB">
        <w:rPr>
          <w:rFonts w:ascii="Times New Roman" w:eastAsia="Lucida Sans Unicode" w:hAnsi="Times New Roman" w:cs="Times New Roman"/>
          <w:kern w:val="3"/>
          <w:sz w:val="24"/>
          <w:szCs w:val="24"/>
          <w:lang w:eastAsia="lt-LT" w:bidi="hi-IN"/>
          <w14:ligatures w14:val="none"/>
        </w:rPr>
        <w:t>želdinių kiekis)</w:t>
      </w:r>
    </w:p>
    <w:p w14:paraId="02F7FC4C"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7E96A687"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747F8EB7"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5C92F532"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(terminai ribojantys darbus)</w:t>
      </w:r>
    </w:p>
    <w:p w14:paraId="0CD55C9A"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Želdinių atkuriamoji vertė _________________________________________ _____ Eur ___ ct.</w:t>
      </w:r>
    </w:p>
    <w:p w14:paraId="704E46D3" w14:textId="77777777" w:rsidR="00A963DB" w:rsidRPr="00A963DB" w:rsidRDefault="00A963DB" w:rsidP="00A963DB">
      <w:pPr>
        <w:widowControl w:val="0"/>
        <w:shd w:val="clear" w:color="auto" w:fill="FFFFFF"/>
        <w:suppressAutoHyphens/>
        <w:spacing w:after="0" w:line="240" w:lineRule="auto"/>
        <w:ind w:left="3888" w:firstLine="1296"/>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(žodžiais) </w:t>
      </w:r>
    </w:p>
    <w:p w14:paraId="0600066A"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Leidimas įsigalioja 20___ m. _________________ d.</w:t>
      </w:r>
    </w:p>
    <w:p w14:paraId="4A02CA6D" w14:textId="77777777" w:rsidR="00A963DB" w:rsidRPr="00A963DB" w:rsidRDefault="00A963DB" w:rsidP="00A963DB">
      <w:pPr>
        <w:widowControl w:val="0"/>
        <w:suppressAutoHyphens/>
        <w:spacing w:after="0" w:line="240" w:lineRule="auto"/>
        <w:ind w:firstLine="62"/>
        <w:jc w:val="both"/>
        <w:rPr>
          <w:rFonts w:ascii="Times New Roman" w:eastAsia="Lucida Sans Unicode" w:hAnsi="Times New Roman" w:cs="Times New Roman"/>
          <w:kern w:val="3"/>
          <w:sz w:val="24"/>
          <w:szCs w:val="24"/>
          <w:lang w:eastAsia="lt-LT" w:bidi="hi-IN"/>
          <w14:ligatures w14:val="none"/>
        </w:rPr>
      </w:pPr>
    </w:p>
    <w:p w14:paraId="681CA118" w14:textId="357AF2D8" w:rsidR="00A963DB" w:rsidRPr="00A963DB" w:rsidRDefault="00A963DB" w:rsidP="00A963DB">
      <w:pPr>
        <w:widowControl w:val="0"/>
        <w:suppressAutoHyphens/>
        <w:spacing w:after="0" w:line="276" w:lineRule="atLeast"/>
        <w:jc w:val="both"/>
        <w:rPr>
          <w:rFonts w:ascii="Times New Roman" w:eastAsia="Lucida Sans Unicode" w:hAnsi="Times New Roman" w:cs="Times New Roman"/>
          <w:kern w:val="3"/>
          <w:sz w:val="24"/>
          <w:szCs w:val="24"/>
          <w:lang w:eastAsia="lt-LT" w:bidi="hi-IN"/>
          <w14:ligatures w14:val="none"/>
        </w:rPr>
      </w:pPr>
      <w:r w:rsidRPr="00A963DB">
        <w:rPr>
          <w:rFonts w:ascii="Times New Roman" w:eastAsia="Lucida Sans Unicode" w:hAnsi="Times New Roman" w:cs="Times New Roman"/>
          <w:color w:val="000000"/>
          <w:kern w:val="3"/>
          <w:sz w:val="24"/>
          <w:szCs w:val="24"/>
          <w:lang w:eastAsia="lt-LT" w:bidi="hi-IN"/>
          <w14:ligatures w14:val="none"/>
        </w:rPr>
        <w:t xml:space="preserve">Darbus galima pradėti ne anksčiau kaip po _____darbo dienų nuo įsigaliojusio leidimo paskelbimo </w:t>
      </w:r>
      <w:r w:rsidRPr="00A963DB">
        <w:rPr>
          <w:rFonts w:ascii="Times New Roman" w:eastAsia="Lucida Sans Unicode" w:hAnsi="Times New Roman" w:cs="Times New Roman"/>
          <w:color w:val="000000"/>
          <w:kern w:val="3"/>
          <w:sz w:val="24"/>
          <w:szCs w:val="24"/>
          <w:lang w:eastAsia="lt-LT" w:bidi="hi-IN"/>
          <w14:ligatures w14:val="none"/>
        </w:rPr>
        <w:lastRenderedPageBreak/>
        <w:t>Savivaldybės interneto svetainėje, </w:t>
      </w:r>
      <w:r w:rsidRPr="00A963DB">
        <w:rPr>
          <w:rFonts w:ascii="Times New Roman" w:eastAsia="Lucida Sans Unicode" w:hAnsi="Times New Roman" w:cs="Times New Roman"/>
          <w:b/>
          <w:bCs/>
          <w:color w:val="000000"/>
          <w:kern w:val="3"/>
          <w:sz w:val="24"/>
          <w:szCs w:val="24"/>
          <w:lang w:eastAsia="lt-LT" w:bidi="hi-IN"/>
          <w14:ligatures w14:val="none"/>
        </w:rPr>
        <w:t xml:space="preserve">prieš tai lėšas už kertamus saugotinus želdinius pervedus į </w:t>
      </w:r>
      <w:r w:rsidR="003F5F8E">
        <w:rPr>
          <w:rFonts w:ascii="Times New Roman" w:eastAsia="Lucida Sans Unicode" w:hAnsi="Times New Roman" w:cs="Times New Roman"/>
          <w:b/>
          <w:bCs/>
          <w:color w:val="000000"/>
          <w:kern w:val="3"/>
          <w:sz w:val="24"/>
          <w:szCs w:val="24"/>
          <w:lang w:eastAsia="lt-LT" w:bidi="hi-IN"/>
          <w14:ligatures w14:val="none"/>
        </w:rPr>
        <w:t>Molėtų</w:t>
      </w:r>
      <w:r w:rsidRPr="00A963DB">
        <w:rPr>
          <w:rFonts w:ascii="Times New Roman" w:eastAsia="Lucida Sans Unicode" w:hAnsi="Times New Roman" w:cs="Times New Roman"/>
          <w:b/>
          <w:bCs/>
          <w:color w:val="000000"/>
          <w:kern w:val="3"/>
          <w:sz w:val="24"/>
          <w:szCs w:val="24"/>
          <w:lang w:eastAsia="lt-LT" w:bidi="hi-IN"/>
          <w14:ligatures w14:val="none"/>
        </w:rPr>
        <w:t xml:space="preserve"> rajono savivaldybės administracijos atsiskaitomąją   sąskaitą Nr. LT……………………………., esančią………… banke, įmokos gavėjas – </w:t>
      </w:r>
      <w:r w:rsidR="003F5F8E">
        <w:rPr>
          <w:rFonts w:ascii="Times New Roman" w:eastAsia="Lucida Sans Unicode" w:hAnsi="Times New Roman" w:cs="Times New Roman"/>
          <w:b/>
          <w:bCs/>
          <w:color w:val="000000"/>
          <w:kern w:val="3"/>
          <w:sz w:val="24"/>
          <w:szCs w:val="24"/>
          <w:lang w:eastAsia="lt-LT" w:bidi="hi-IN"/>
          <w14:ligatures w14:val="none"/>
        </w:rPr>
        <w:t>Molėtų</w:t>
      </w:r>
      <w:r w:rsidRPr="00A963DB">
        <w:rPr>
          <w:rFonts w:ascii="Times New Roman" w:eastAsia="Lucida Sans Unicode" w:hAnsi="Times New Roman" w:cs="Times New Roman"/>
          <w:b/>
          <w:bCs/>
          <w:color w:val="000000"/>
          <w:kern w:val="3"/>
          <w:sz w:val="24"/>
          <w:szCs w:val="24"/>
          <w:lang w:eastAsia="lt-LT" w:bidi="hi-IN"/>
          <w14:ligatures w14:val="none"/>
        </w:rPr>
        <w:t xml:space="preserve"> rajono savivaldybės administracija. Mokėjimo pavedime būtina nurodyti mokėjimo paskirtį – želdinių atkuriamoji vertė.</w:t>
      </w:r>
    </w:p>
    <w:p w14:paraId="547C8B19" w14:textId="77777777" w:rsidR="00D60C31" w:rsidRDefault="00D60C31" w:rsidP="00A963DB">
      <w:pPr>
        <w:widowControl w:val="0"/>
        <w:shd w:val="clear" w:color="auto" w:fill="FFFFFF"/>
        <w:suppressAutoHyphens/>
        <w:spacing w:after="0" w:line="240" w:lineRule="auto"/>
        <w:ind w:firstLine="62"/>
        <w:jc w:val="both"/>
        <w:rPr>
          <w:rFonts w:ascii="Times New Roman" w:eastAsia="Times New Roman" w:hAnsi="Times New Roman" w:cs="Times New Roman"/>
          <w:kern w:val="3"/>
          <w:sz w:val="24"/>
          <w:szCs w:val="24"/>
          <w:lang w:eastAsia="lt-LT" w:bidi="hi-IN"/>
          <w14:ligatures w14:val="none"/>
        </w:rPr>
      </w:pPr>
    </w:p>
    <w:p w14:paraId="2D5D0C55" w14:textId="2B959925" w:rsidR="00A963DB" w:rsidRPr="00A963DB" w:rsidRDefault="00A963DB" w:rsidP="00D60C31">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Savivaldybės vykdomoji institucija </w:t>
      </w:r>
      <w:r w:rsidRPr="00A963DB">
        <w:rPr>
          <w:rFonts w:ascii="Times New Roman" w:eastAsia="Times New Roman" w:hAnsi="Times New Roman" w:cs="Times New Roman"/>
          <w:kern w:val="3"/>
          <w:sz w:val="24"/>
          <w:szCs w:val="24"/>
          <w:lang w:eastAsia="lt-LT" w:bidi="hi-IN"/>
          <w14:ligatures w14:val="none"/>
        </w:rPr>
        <w:tab/>
      </w:r>
      <w:bookmarkStart w:id="0" w:name="_Hlk140069150"/>
      <w:r w:rsidRPr="00A963DB">
        <w:rPr>
          <w:rFonts w:ascii="Times New Roman" w:eastAsia="Times New Roman" w:hAnsi="Times New Roman" w:cs="Times New Roman"/>
          <w:kern w:val="3"/>
          <w:sz w:val="24"/>
          <w:szCs w:val="24"/>
          <w:lang w:eastAsia="lt-LT" w:bidi="hi-IN"/>
          <w14:ligatures w14:val="none"/>
        </w:rPr>
        <w:t>___________________</w:t>
      </w:r>
      <w:bookmarkEnd w:id="0"/>
      <w:r w:rsidRPr="00A963DB">
        <w:rPr>
          <w:rFonts w:ascii="Times New Roman" w:eastAsia="Times New Roman" w:hAnsi="Times New Roman" w:cs="Times New Roman"/>
          <w:kern w:val="3"/>
          <w:sz w:val="24"/>
          <w:szCs w:val="24"/>
          <w:lang w:eastAsia="lt-LT" w:bidi="hi-IN"/>
          <w14:ligatures w14:val="none"/>
        </w:rPr>
        <w:tab/>
      </w:r>
      <w:r w:rsidR="00D60C31">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 xml:space="preserve">______________________ </w:t>
      </w:r>
      <w:r w:rsidR="00D60C31">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ab/>
        <w:t xml:space="preserve">     </w:t>
      </w:r>
      <w:r w:rsidR="00D60C31">
        <w:rPr>
          <w:rFonts w:ascii="Times New Roman" w:eastAsia="Times New Roman" w:hAnsi="Times New Roman" w:cs="Times New Roman"/>
          <w:kern w:val="3"/>
          <w:sz w:val="24"/>
          <w:szCs w:val="24"/>
          <w:lang w:eastAsia="lt-LT" w:bidi="hi-IN"/>
          <w14:ligatures w14:val="none"/>
        </w:rPr>
        <w:t xml:space="preserve">                                                    </w:t>
      </w:r>
      <w:r w:rsidR="00D60C31" w:rsidRPr="00D60C31">
        <w:rPr>
          <w:rFonts w:ascii="Times New Roman" w:eastAsia="Times New Roman" w:hAnsi="Times New Roman" w:cs="Times New Roman"/>
          <w:kern w:val="3"/>
          <w:sz w:val="24"/>
          <w:szCs w:val="24"/>
          <w:lang w:eastAsia="lt-LT" w:bidi="hi-IN"/>
          <w14:ligatures w14:val="none"/>
        </w:rPr>
        <w:t>(parašas)</w:t>
      </w:r>
      <w:r w:rsidR="00D60C31">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(vardas ir pavardė)</w:t>
      </w:r>
    </w:p>
    <w:p w14:paraId="2E533BB3" w14:textId="77777777" w:rsidR="00D60C31" w:rsidRDefault="00D60C31"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Pr>
          <w:rFonts w:ascii="Times New Roman" w:eastAsia="Times New Roman" w:hAnsi="Times New Roman" w:cs="Times New Roman"/>
          <w:kern w:val="3"/>
          <w:sz w:val="24"/>
          <w:szCs w:val="24"/>
          <w:lang w:eastAsia="lt-LT" w:bidi="hi-IN"/>
          <w14:ligatures w14:val="none"/>
        </w:rPr>
        <w:t xml:space="preserve">                                                             </w:t>
      </w:r>
    </w:p>
    <w:p w14:paraId="65AEE0F5" w14:textId="63297573" w:rsidR="00A963DB" w:rsidRPr="00A963DB" w:rsidRDefault="00D60C31"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D60C31">
        <w:rPr>
          <w:rFonts w:ascii="Times New Roman" w:eastAsia="Times New Roman" w:hAnsi="Times New Roman" w:cs="Times New Roman"/>
          <w:kern w:val="3"/>
          <w:sz w:val="24"/>
          <w:szCs w:val="24"/>
          <w:lang w:eastAsia="lt-LT" w:bidi="hi-IN"/>
          <w14:ligatures w14:val="none"/>
        </w:rPr>
        <w:t>__________________________</w:t>
      </w:r>
      <w:r w:rsidR="00A963DB" w:rsidRPr="00A963DB">
        <w:rPr>
          <w:rFonts w:ascii="Times New Roman" w:eastAsia="Times New Roman" w:hAnsi="Times New Roman" w:cs="Times New Roman"/>
          <w:kern w:val="3"/>
          <w:sz w:val="24"/>
          <w:szCs w:val="24"/>
          <w:lang w:eastAsia="lt-LT" w:bidi="hi-IN"/>
          <w14:ligatures w14:val="none"/>
        </w:rPr>
        <w:tab/>
      </w:r>
      <w:r w:rsidR="00904ED8" w:rsidRPr="00904ED8">
        <w:rPr>
          <w:rFonts w:ascii="Times New Roman" w:eastAsia="Times New Roman" w:hAnsi="Times New Roman" w:cs="Times New Roman"/>
          <w:kern w:val="3"/>
          <w:sz w:val="24"/>
          <w:szCs w:val="24"/>
          <w:lang w:eastAsia="lt-LT" w:bidi="hi-IN"/>
          <w14:ligatures w14:val="none"/>
        </w:rPr>
        <w:t>___________________</w:t>
      </w:r>
      <w:r w:rsidR="00A963DB" w:rsidRPr="00A963DB">
        <w:rPr>
          <w:rFonts w:ascii="Times New Roman" w:eastAsia="Times New Roman" w:hAnsi="Times New Roman" w:cs="Times New Roman"/>
          <w:kern w:val="3"/>
          <w:sz w:val="24"/>
          <w:szCs w:val="24"/>
          <w:lang w:eastAsia="lt-LT" w:bidi="hi-IN"/>
          <w14:ligatures w14:val="none"/>
        </w:rPr>
        <w:tab/>
        <w:t xml:space="preserve">___________________     </w:t>
      </w:r>
    </w:p>
    <w:p w14:paraId="00F90D2C" w14:textId="4A99ED04"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Leidimą parengusio asmens pareigos</w:t>
      </w:r>
      <w:r w:rsidRPr="00A963DB">
        <w:rPr>
          <w:rFonts w:ascii="Times New Roman" w:eastAsia="Times New Roman" w:hAnsi="Times New Roman" w:cs="Times New Roman"/>
          <w:kern w:val="3"/>
          <w:sz w:val="24"/>
          <w:szCs w:val="24"/>
          <w:lang w:eastAsia="lt-LT" w:bidi="hi-IN"/>
          <w14:ligatures w14:val="none"/>
        </w:rPr>
        <w:tab/>
        <w:t xml:space="preserve">        (parašas)</w:t>
      </w:r>
      <w:r w:rsidRPr="00A963DB">
        <w:rPr>
          <w:rFonts w:ascii="Times New Roman" w:eastAsia="Times New Roman" w:hAnsi="Times New Roman" w:cs="Times New Roman"/>
          <w:kern w:val="3"/>
          <w:sz w:val="24"/>
          <w:szCs w:val="24"/>
          <w:lang w:eastAsia="lt-LT" w:bidi="hi-IN"/>
          <w14:ligatures w14:val="none"/>
        </w:rPr>
        <w:tab/>
        <w:t xml:space="preserve">        (vardas ir pavardė) </w:t>
      </w:r>
    </w:p>
    <w:p w14:paraId="6D7AEF41"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sectPr w:rsidR="00A963DB" w:rsidRPr="00A963DB" w:rsidSect="005F7133">
          <w:pgSz w:w="12240" w:h="15840"/>
          <w:pgMar w:top="1440" w:right="1440" w:bottom="1440" w:left="1440" w:header="720" w:footer="720" w:gutter="0"/>
          <w:pgNumType w:start="1"/>
          <w:cols w:space="720"/>
          <w:titlePg/>
          <w:docGrid w:linePitch="360"/>
        </w:sectPr>
      </w:pPr>
    </w:p>
    <w:p w14:paraId="20397924" w14:textId="4165068E" w:rsidR="00A963DB" w:rsidRPr="00A963DB" w:rsidRDefault="003F5F8E"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Pr>
          <w:rFonts w:ascii="Times New Roman" w:eastAsia="Times New Roman" w:hAnsi="Times New Roman" w:cs="Times New Roman"/>
          <w:kern w:val="3"/>
          <w:sz w:val="24"/>
          <w:szCs w:val="24"/>
          <w:lang w:eastAsia="zh-CN" w:bidi="he-IL"/>
          <w14:ligatures w14:val="none"/>
        </w:rPr>
        <w:lastRenderedPageBreak/>
        <w:t>Molėtų</w:t>
      </w:r>
      <w:r w:rsidR="00A963DB" w:rsidRPr="00A963DB">
        <w:rPr>
          <w:rFonts w:ascii="Times New Roman" w:eastAsia="Times New Roman" w:hAnsi="Times New Roman" w:cs="Times New Roman"/>
          <w:kern w:val="3"/>
          <w:sz w:val="24"/>
          <w:szCs w:val="24"/>
          <w:lang w:eastAsia="zh-CN" w:bidi="he-IL"/>
          <w14:ligatures w14:val="none"/>
        </w:rPr>
        <w:t xml:space="preserve"> rajono savivaldybės saugotinų želdinių </w:t>
      </w:r>
    </w:p>
    <w:p w14:paraId="57E92814"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kirtimo, kitokio pašalinimo iš augimo vietos ar </w:t>
      </w:r>
    </w:p>
    <w:p w14:paraId="26B3647A"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intensyvaus genėjimo leidimų išdavimo ir </w:t>
      </w:r>
    </w:p>
    <w:p w14:paraId="4B2274A9"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prašymų dėl želdinių atkuriamosios vertės </w:t>
      </w:r>
    </w:p>
    <w:p w14:paraId="03E25728"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kompensacijos dydžio perskaičiavimo </w:t>
      </w:r>
    </w:p>
    <w:p w14:paraId="1D365241"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nagrinėjimo ir sumokėtos želdinių </w:t>
      </w:r>
    </w:p>
    <w:p w14:paraId="47FE4E58"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atkuriamosios vertės kompensacijos grąžinimo </w:t>
      </w:r>
    </w:p>
    <w:p w14:paraId="021071CB"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tvarkos aprašo </w:t>
      </w:r>
    </w:p>
    <w:p w14:paraId="4BEA3AD5" w14:textId="77777777" w:rsidR="00A963DB" w:rsidRPr="00A963DB" w:rsidRDefault="00A963DB" w:rsidP="00A963DB">
      <w:pPr>
        <w:widowControl w:val="0"/>
        <w:shd w:val="clear" w:color="auto" w:fill="FFFFFF"/>
        <w:suppressAutoHyphens/>
        <w:spacing w:after="0" w:line="240" w:lineRule="auto"/>
        <w:ind w:left="5103"/>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2 priedas </w:t>
      </w:r>
    </w:p>
    <w:p w14:paraId="73DFDF29" w14:textId="77777777" w:rsidR="00A963DB" w:rsidRPr="00A963DB" w:rsidRDefault="00A963DB" w:rsidP="00A963DB">
      <w:pPr>
        <w:widowControl w:val="0"/>
        <w:shd w:val="clear" w:color="auto" w:fill="FFFFFF"/>
        <w:suppressAutoHyphens/>
        <w:spacing w:after="0" w:line="360" w:lineRule="auto"/>
        <w:ind w:left="5954"/>
        <w:jc w:val="both"/>
        <w:rPr>
          <w:rFonts w:ascii="Times New Roman" w:eastAsia="Times New Roman" w:hAnsi="Times New Roman" w:cs="Times New Roman"/>
          <w:kern w:val="3"/>
          <w:sz w:val="24"/>
          <w:szCs w:val="24"/>
          <w:lang w:eastAsia="lt-LT" w:bidi="hi-IN"/>
          <w14:ligatures w14:val="none"/>
        </w:rPr>
      </w:pPr>
    </w:p>
    <w:p w14:paraId="6E811A4F"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b/>
          <w:kern w:val="3"/>
          <w:sz w:val="24"/>
          <w:szCs w:val="24"/>
          <w:lang w:eastAsia="lt-LT" w:bidi="hi-IN"/>
          <w14:ligatures w14:val="none"/>
        </w:rPr>
        <w:t>(Sprendimo kirsti, kitaip pašalinti iš augimo vietos ar intensyviai genėti saugotinus želdinius forma)</w:t>
      </w:r>
    </w:p>
    <w:p w14:paraId="69DB309F"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zh-CN" w:bidi="hi-IN"/>
          <w14:ligatures w14:val="none"/>
        </w:rPr>
      </w:pPr>
    </w:p>
    <w:tbl>
      <w:tblPr>
        <w:tblW w:w="9854" w:type="dxa"/>
        <w:tblLayout w:type="fixed"/>
        <w:tblLook w:val="01E0" w:firstRow="1" w:lastRow="1" w:firstColumn="1" w:lastColumn="1" w:noHBand="0" w:noVBand="0"/>
      </w:tblPr>
      <w:tblGrid>
        <w:gridCol w:w="9854"/>
      </w:tblGrid>
      <w:tr w:rsidR="00A963DB" w:rsidRPr="00A963DB" w14:paraId="2E11308B" w14:textId="77777777" w:rsidTr="00A442FA">
        <w:tc>
          <w:tcPr>
            <w:tcW w:w="9854" w:type="dxa"/>
            <w:tcBorders>
              <w:bottom w:val="single" w:sz="4" w:space="0" w:color="auto"/>
            </w:tcBorders>
          </w:tcPr>
          <w:p w14:paraId="18E54192" w14:textId="32AB319E" w:rsidR="00A963DB" w:rsidRPr="00A963DB" w:rsidRDefault="003F5F8E" w:rsidP="00A963DB">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Times New Roman"/>
                <w:b/>
                <w:caps/>
                <w:kern w:val="3"/>
                <w:sz w:val="24"/>
                <w:szCs w:val="24"/>
                <w:lang w:eastAsia="zh-CN" w:bidi="hi-IN"/>
                <w14:ligatures w14:val="none"/>
              </w:rPr>
            </w:pPr>
            <w:r>
              <w:rPr>
                <w:rFonts w:ascii="Times New Roman" w:eastAsia="Times New Roman" w:hAnsi="Times New Roman" w:cs="Times New Roman"/>
                <w:b/>
                <w:caps/>
                <w:kern w:val="3"/>
                <w:sz w:val="24"/>
                <w:szCs w:val="24"/>
                <w:lang w:eastAsia="zh-CN" w:bidi="hi-IN"/>
                <w14:ligatures w14:val="none"/>
              </w:rPr>
              <w:t>Molėtų</w:t>
            </w:r>
            <w:r w:rsidR="00A963DB" w:rsidRPr="00A963DB">
              <w:rPr>
                <w:rFonts w:ascii="Times New Roman" w:eastAsia="Times New Roman" w:hAnsi="Times New Roman" w:cs="Times New Roman"/>
                <w:b/>
                <w:caps/>
                <w:kern w:val="3"/>
                <w:sz w:val="24"/>
                <w:szCs w:val="24"/>
                <w:lang w:eastAsia="zh-CN" w:bidi="hi-IN"/>
                <w14:ligatures w14:val="none"/>
              </w:rPr>
              <w:t xml:space="preserve"> rajono savivaldybėS MERAS </w:t>
            </w:r>
          </w:p>
        </w:tc>
      </w:tr>
      <w:tr w:rsidR="00A963DB" w:rsidRPr="00A963DB" w14:paraId="1ECB80F0" w14:textId="77777777" w:rsidTr="00A442FA">
        <w:tc>
          <w:tcPr>
            <w:tcW w:w="9854" w:type="dxa"/>
            <w:tcBorders>
              <w:top w:val="single" w:sz="4" w:space="0" w:color="auto"/>
            </w:tcBorders>
          </w:tcPr>
          <w:p w14:paraId="6480084E" w14:textId="77777777" w:rsidR="00A963DB" w:rsidRPr="00A963DB" w:rsidRDefault="00A963DB" w:rsidP="00A963DB">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Times New Roman"/>
                <w:kern w:val="3"/>
                <w:sz w:val="24"/>
                <w:szCs w:val="24"/>
                <w:lang w:eastAsia="zh-CN" w:bidi="hi-IN"/>
                <w14:ligatures w14:val="none"/>
              </w:rPr>
            </w:pPr>
          </w:p>
        </w:tc>
      </w:tr>
    </w:tbl>
    <w:p w14:paraId="001E408C" w14:textId="0EE56725" w:rsidR="00A963DB" w:rsidRPr="00A963DB" w:rsidRDefault="003F5F8E"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r>
        <w:rPr>
          <w:rFonts w:ascii="Times New Roman" w:eastAsia="Times New Roman" w:hAnsi="Times New Roman" w:cs="Times New Roman"/>
          <w:kern w:val="3"/>
          <w:sz w:val="24"/>
          <w:szCs w:val="24"/>
          <w:lang w:eastAsia="zh-CN" w:bidi="hi-IN"/>
          <w14:ligatures w14:val="none"/>
        </w:rPr>
        <w:t>Vilniaus</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4</w:t>
      </w:r>
      <w:r w:rsidR="00A963DB" w:rsidRPr="00A963DB">
        <w:rPr>
          <w:rFonts w:ascii="Times New Roman" w:eastAsia="Times New Roman" w:hAnsi="Times New Roman" w:cs="Times New Roman"/>
          <w:kern w:val="3"/>
          <w:sz w:val="24"/>
          <w:szCs w:val="24"/>
          <w:lang w:eastAsia="zh-CN" w:bidi="hi-IN"/>
          <w14:ligatures w14:val="none"/>
        </w:rPr>
        <w:t xml:space="preserve">4, </w:t>
      </w:r>
      <w:r>
        <w:rPr>
          <w:rFonts w:ascii="Times New Roman" w:eastAsia="Times New Roman" w:hAnsi="Times New Roman" w:cs="Times New Roman"/>
          <w:kern w:val="3"/>
          <w:sz w:val="24"/>
          <w:szCs w:val="24"/>
          <w:lang w:eastAsia="zh-CN" w:bidi="hi-IN"/>
          <w14:ligatures w14:val="none"/>
        </w:rPr>
        <w:t>33140</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Molėtai</w:t>
      </w:r>
      <w:r w:rsidR="00A963DB" w:rsidRPr="00A963DB">
        <w:rPr>
          <w:rFonts w:ascii="Times New Roman" w:eastAsia="Times New Roman" w:hAnsi="Times New Roman" w:cs="Times New Roman"/>
          <w:kern w:val="3"/>
          <w:sz w:val="24"/>
          <w:szCs w:val="24"/>
          <w:lang w:eastAsia="zh-CN" w:bidi="hi-IN"/>
          <w14:ligatures w14:val="none"/>
        </w:rPr>
        <w:t>. Tel. (8 38</w:t>
      </w:r>
      <w:r>
        <w:rPr>
          <w:rFonts w:ascii="Times New Roman" w:eastAsia="Times New Roman" w:hAnsi="Times New Roman" w:cs="Times New Roman"/>
          <w:kern w:val="3"/>
          <w:sz w:val="24"/>
          <w:szCs w:val="24"/>
          <w:lang w:eastAsia="zh-CN" w:bidi="hi-IN"/>
          <w14:ligatures w14:val="none"/>
        </w:rPr>
        <w:t>3</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54</w:t>
      </w:r>
      <w:r w:rsidR="00A963DB" w:rsidRPr="00A963DB">
        <w:rPr>
          <w:rFonts w:ascii="Times New Roman" w:eastAsia="Times New Roman" w:hAnsi="Times New Roman" w:cs="Times New Roman"/>
          <w:kern w:val="3"/>
          <w:sz w:val="24"/>
          <w:szCs w:val="24"/>
          <w:lang w:eastAsia="zh-CN" w:bidi="hi-IN"/>
          <w14:ligatures w14:val="none"/>
        </w:rPr>
        <w:t xml:space="preserve"> </w:t>
      </w:r>
      <w:r>
        <w:rPr>
          <w:rFonts w:ascii="Times New Roman" w:eastAsia="Times New Roman" w:hAnsi="Times New Roman" w:cs="Times New Roman"/>
          <w:kern w:val="3"/>
          <w:sz w:val="24"/>
          <w:szCs w:val="24"/>
          <w:lang w:eastAsia="zh-CN" w:bidi="hi-IN"/>
          <w14:ligatures w14:val="none"/>
        </w:rPr>
        <w:t>761</w:t>
      </w:r>
      <w:r w:rsidR="00A963DB" w:rsidRPr="00A963DB">
        <w:rPr>
          <w:rFonts w:ascii="Times New Roman" w:eastAsia="Times New Roman" w:hAnsi="Times New Roman" w:cs="Times New Roman"/>
          <w:kern w:val="3"/>
          <w:sz w:val="24"/>
          <w:szCs w:val="24"/>
          <w:lang w:eastAsia="zh-CN" w:bidi="hi-IN"/>
          <w14:ligatures w14:val="none"/>
        </w:rPr>
        <w:t xml:space="preserve">, el. p. </w:t>
      </w:r>
      <w:r>
        <w:rPr>
          <w:rFonts w:ascii="Times New Roman" w:eastAsia="Times New Roman" w:hAnsi="Times New Roman" w:cs="Times New Roman"/>
          <w:color w:val="0000FF"/>
          <w:kern w:val="3"/>
          <w:sz w:val="24"/>
          <w:szCs w:val="24"/>
          <w:u w:val="single"/>
          <w:lang w:eastAsia="zh-CN" w:bidi="hi-IN"/>
          <w14:ligatures w14:val="none"/>
        </w:rPr>
        <w:t>savivaldybe</w:t>
      </w:r>
      <w:r w:rsidR="00A963DB" w:rsidRPr="00A963DB">
        <w:rPr>
          <w:rFonts w:ascii="Times New Roman" w:eastAsia="Times New Roman" w:hAnsi="Times New Roman" w:cs="Times New Roman"/>
          <w:color w:val="0000FF"/>
          <w:kern w:val="3"/>
          <w:sz w:val="24"/>
          <w:szCs w:val="24"/>
          <w:u w:val="single"/>
          <w:lang w:eastAsia="zh-CN" w:bidi="hi-IN"/>
          <w14:ligatures w14:val="none"/>
        </w:rPr>
        <w:t>@</w:t>
      </w:r>
      <w:r>
        <w:rPr>
          <w:rFonts w:ascii="Times New Roman" w:eastAsia="Times New Roman" w:hAnsi="Times New Roman" w:cs="Times New Roman"/>
          <w:color w:val="0000FF"/>
          <w:kern w:val="3"/>
          <w:sz w:val="24"/>
          <w:szCs w:val="24"/>
          <w:u w:val="single"/>
          <w:lang w:eastAsia="zh-CN" w:bidi="hi-IN"/>
          <w14:ligatures w14:val="none"/>
        </w:rPr>
        <w:t>moletai</w:t>
      </w:r>
      <w:r w:rsidR="00A963DB" w:rsidRPr="00A963DB">
        <w:rPr>
          <w:rFonts w:ascii="Times New Roman" w:eastAsia="Times New Roman" w:hAnsi="Times New Roman" w:cs="Times New Roman"/>
          <w:color w:val="0000FF"/>
          <w:kern w:val="3"/>
          <w:sz w:val="24"/>
          <w:szCs w:val="24"/>
          <w:u w:val="single"/>
          <w:lang w:eastAsia="zh-CN" w:bidi="hi-IN"/>
          <w14:ligatures w14:val="none"/>
        </w:rPr>
        <w:t>.lt</w:t>
      </w:r>
      <w:r w:rsidR="00A963DB" w:rsidRPr="00A963DB">
        <w:rPr>
          <w:rFonts w:ascii="Times New Roman" w:eastAsia="Times New Roman" w:hAnsi="Times New Roman" w:cs="Times New Roman"/>
          <w:kern w:val="3"/>
          <w:sz w:val="24"/>
          <w:szCs w:val="24"/>
          <w:lang w:eastAsia="zh-CN" w:bidi="hi-IN"/>
          <w14:ligatures w14:val="none"/>
        </w:rPr>
        <w:t xml:space="preserve">, </w:t>
      </w:r>
      <w:r w:rsidR="00A963DB" w:rsidRPr="00A963DB">
        <w:rPr>
          <w:rFonts w:ascii="Times New Roman" w:eastAsia="Times New Roman" w:hAnsi="Times New Roman" w:cs="Times New Roman"/>
          <w:color w:val="0000FF"/>
          <w:kern w:val="3"/>
          <w:sz w:val="24"/>
          <w:szCs w:val="24"/>
          <w:u w:val="single"/>
          <w:lang w:eastAsia="zh-CN" w:bidi="hi-IN"/>
          <w14:ligatures w14:val="none"/>
        </w:rPr>
        <w:t>www.</w:t>
      </w:r>
      <w:r>
        <w:rPr>
          <w:rFonts w:ascii="Times New Roman" w:eastAsia="Times New Roman" w:hAnsi="Times New Roman" w:cs="Times New Roman"/>
          <w:color w:val="0000FF"/>
          <w:kern w:val="3"/>
          <w:sz w:val="24"/>
          <w:szCs w:val="24"/>
          <w:u w:val="single"/>
          <w:lang w:eastAsia="zh-CN" w:bidi="hi-IN"/>
          <w14:ligatures w14:val="none"/>
        </w:rPr>
        <w:t>moletai</w:t>
      </w:r>
      <w:r w:rsidR="00A963DB" w:rsidRPr="00A963DB">
        <w:rPr>
          <w:rFonts w:ascii="Times New Roman" w:eastAsia="Times New Roman" w:hAnsi="Times New Roman" w:cs="Times New Roman"/>
          <w:color w:val="0000FF"/>
          <w:kern w:val="3"/>
          <w:sz w:val="24"/>
          <w:szCs w:val="24"/>
          <w:u w:val="single"/>
          <w:lang w:eastAsia="zh-CN" w:bidi="hi-IN"/>
          <w14:ligatures w14:val="none"/>
        </w:rPr>
        <w:t>.lt</w:t>
      </w:r>
      <w:r w:rsidR="00A963DB" w:rsidRPr="00A963DB">
        <w:rPr>
          <w:rFonts w:ascii="Times New Roman" w:eastAsia="Times New Roman" w:hAnsi="Times New Roman" w:cs="Times New Roman"/>
          <w:kern w:val="3"/>
          <w:sz w:val="24"/>
          <w:szCs w:val="24"/>
          <w:lang w:eastAsia="zh-CN" w:bidi="hi-IN"/>
          <w14:ligatures w14:val="none"/>
        </w:rPr>
        <w:t>.</w:t>
      </w:r>
    </w:p>
    <w:p w14:paraId="239EE7AB"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p>
    <w:p w14:paraId="222A566D"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r w:rsidRPr="00A963DB">
        <w:rPr>
          <w:rFonts w:ascii="Times New Roman" w:eastAsia="Times New Roman" w:hAnsi="Times New Roman" w:cs="Times New Roman"/>
          <w:b/>
          <w:bCs/>
          <w:kern w:val="3"/>
          <w:sz w:val="24"/>
          <w:szCs w:val="24"/>
          <w:lang w:eastAsia="lt-LT" w:bidi="hi-IN"/>
          <w14:ligatures w14:val="none"/>
        </w:rPr>
        <w:t>SPRENDIMAS KIRSTI, KITAIP PAŠALINTI IŠ AUGIMO VIETOS AR INTENSYVIAI GENĖTI SAUGOTINUS ŽELDINIUS</w:t>
      </w:r>
    </w:p>
    <w:p w14:paraId="4D426A84"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 Nr. _________</w:t>
      </w:r>
    </w:p>
    <w:p w14:paraId="07FD1868" w14:textId="77777777" w:rsidR="00A963DB" w:rsidRPr="00A963DB" w:rsidRDefault="00A963DB" w:rsidP="00A963DB">
      <w:pPr>
        <w:widowControl w:val="0"/>
        <w:shd w:val="clear" w:color="auto" w:fill="FFFFFF"/>
        <w:suppressAutoHyphens/>
        <w:spacing w:after="0" w:line="240" w:lineRule="auto"/>
        <w:ind w:left="2592" w:firstLine="1296"/>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(data)</w:t>
      </w:r>
    </w:p>
    <w:p w14:paraId="139E0814" w14:textId="7765D8B6" w:rsidR="00A963DB" w:rsidRPr="00A963DB" w:rsidRDefault="0017478E" w:rsidP="00A963DB">
      <w:pPr>
        <w:widowControl w:val="0"/>
        <w:pBdr>
          <w:bottom w:val="single" w:sz="4" w:space="1" w:color="auto"/>
        </w:pBdr>
        <w:suppressAutoHyphens/>
        <w:spacing w:after="0" w:line="240" w:lineRule="auto"/>
        <w:ind w:left="3969" w:right="3968"/>
        <w:jc w:val="center"/>
        <w:rPr>
          <w:rFonts w:ascii="Times New Roman" w:eastAsia="Times New Roman" w:hAnsi="Times New Roman" w:cs="Times New Roman"/>
          <w:kern w:val="3"/>
          <w:sz w:val="24"/>
          <w:szCs w:val="24"/>
          <w:lang w:eastAsia="lt-LT" w:bidi="hi-IN"/>
          <w14:ligatures w14:val="none"/>
        </w:rPr>
      </w:pPr>
      <w:r>
        <w:rPr>
          <w:rFonts w:ascii="Times New Roman" w:eastAsia="Times New Roman" w:hAnsi="Times New Roman" w:cs="Times New Roman"/>
          <w:kern w:val="3"/>
          <w:sz w:val="24"/>
          <w:szCs w:val="24"/>
          <w:lang w:eastAsia="lt-LT" w:bidi="hi-IN"/>
          <w14:ligatures w14:val="none"/>
        </w:rPr>
        <w:t>Molėtai</w:t>
      </w:r>
    </w:p>
    <w:p w14:paraId="30A8A6E2"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Išnagrinėjus ______________________________________________________________________</w:t>
      </w:r>
    </w:p>
    <w:p w14:paraId="5116E7BE"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(juridinio asmens pavadinimas/fizinio asmens vardas, pavardė, adresas, tel. Nr., el. p.)</w:t>
      </w:r>
    </w:p>
    <w:p w14:paraId="76C55457" w14:textId="77777777" w:rsidR="00A963DB" w:rsidRPr="00A963DB" w:rsidRDefault="00A963DB" w:rsidP="00A963DB">
      <w:pPr>
        <w:widowControl w:val="0"/>
        <w:suppressAutoHyphens/>
        <w:spacing w:after="0" w:line="240" w:lineRule="auto"/>
        <w:ind w:firstLine="142"/>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pateiktą prašymą, </w:t>
      </w:r>
      <w:r w:rsidRPr="00A963DB">
        <w:rPr>
          <w:rFonts w:ascii="Times New Roman" w:eastAsia="Times New Roman" w:hAnsi="Times New Roman" w:cs="Times New Roman"/>
          <w:spacing w:val="60"/>
          <w:kern w:val="3"/>
          <w:sz w:val="24"/>
          <w:szCs w:val="24"/>
          <w:lang w:eastAsia="lt-LT" w:bidi="hi-IN"/>
          <w14:ligatures w14:val="none"/>
        </w:rPr>
        <w:t xml:space="preserve">nuspręsta </w:t>
      </w:r>
      <w:r w:rsidRPr="00A963DB">
        <w:rPr>
          <w:rFonts w:ascii="Times New Roman" w:eastAsia="Times New Roman" w:hAnsi="Times New Roman" w:cs="Times New Roman"/>
          <w:kern w:val="3"/>
          <w:sz w:val="24"/>
          <w:szCs w:val="24"/>
          <w:lang w:eastAsia="lt-LT" w:bidi="hi-IN"/>
          <w14:ligatures w14:val="none"/>
        </w:rPr>
        <w:t>žemės sklype ______________________________________________________________________________ (žemės sklypo, kuriame vykdomi saugotinų želdinių kirtimo, persodinimo ar kitokio pašalinimo iš augimo vietos, intensyvaus genėjimo darbai, adresas ir kadastro numeris)</w:t>
      </w:r>
    </w:p>
    <w:p w14:paraId="0B41722A"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lt-LT" w:bidi="hi-IN"/>
          <w14:ligatures w14:val="none"/>
        </w:rPr>
      </w:pPr>
    </w:p>
    <w:p w14:paraId="68C55FBD"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76F6D57C"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lt-LT" w:bidi="hi-IN"/>
          <w14:ligatures w14:val="none"/>
        </w:rPr>
        <w:t xml:space="preserve">vykdyti šiuos </w:t>
      </w:r>
      <w:r w:rsidRPr="00A963DB">
        <w:rPr>
          <w:rFonts w:ascii="Times New Roman" w:eastAsia="Times New Roman" w:hAnsi="Times New Roman" w:cs="Times New Roman"/>
          <w:bCs/>
          <w:kern w:val="3"/>
          <w:sz w:val="24"/>
          <w:szCs w:val="24"/>
          <w:lang w:eastAsia="lt-LT" w:bidi="hi-IN"/>
          <w14:ligatures w14:val="none"/>
        </w:rPr>
        <w:t>s</w:t>
      </w:r>
      <w:r w:rsidRPr="00A963DB">
        <w:rPr>
          <w:rFonts w:ascii="Times New Roman" w:eastAsia="Times New Roman" w:hAnsi="Times New Roman" w:cs="Times New Roman"/>
          <w:bCs/>
          <w:kern w:val="3"/>
          <w:sz w:val="24"/>
          <w:szCs w:val="24"/>
          <w:lang w:eastAsia="zh-CN" w:bidi="he-IL"/>
          <w14:ligatures w14:val="none"/>
        </w:rPr>
        <w:t>augotinų</w:t>
      </w:r>
      <w:r w:rsidRPr="00A963DB">
        <w:rPr>
          <w:rFonts w:ascii="Times New Roman" w:eastAsia="Times New Roman" w:hAnsi="Times New Roman" w:cs="Times New Roman"/>
          <w:kern w:val="3"/>
          <w:sz w:val="24"/>
          <w:szCs w:val="24"/>
          <w:lang w:eastAsia="zh-CN" w:bidi="he-IL"/>
          <w14:ligatures w14:val="none"/>
        </w:rPr>
        <w:t xml:space="preserve"> želdinių kirtimo, kitokio pašalinimo iš augimo vietos ar intensyvaus genėjimo darbus:</w:t>
      </w:r>
    </w:p>
    <w:p w14:paraId="7668F19A"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zh-CN" w:bidi="he-IL"/>
          <w14:ligatures w14:val="none"/>
        </w:rPr>
        <w:t>______________________________________________________________________________</w:t>
      </w:r>
    </w:p>
    <w:p w14:paraId="33098F04"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(vykdytinų darbų esmė (saugotinų želdinių rūšys</w:t>
      </w:r>
      <w:r w:rsidRPr="00A963DB">
        <w:rPr>
          <w:rFonts w:ascii="Times New Roman" w:eastAsia="Lucida Sans Unicode" w:hAnsi="Times New Roman" w:cs="Times New Roman"/>
          <w:kern w:val="3"/>
          <w:sz w:val="24"/>
          <w:szCs w:val="24"/>
          <w:lang w:eastAsia="lt-LT" w:bidi="hi-IN"/>
          <w14:ligatures w14:val="none"/>
        </w:rPr>
        <w:t>, medžio stiebo skersmuo 1,3 m aukštyje,</w:t>
      </w:r>
      <w:r w:rsidRPr="00A963DB">
        <w:rPr>
          <w:rFonts w:ascii="Times New Roman" w:eastAsia="Lucida Sans Unicode" w:hAnsi="Times New Roman" w:cs="Times New Roman"/>
          <w:kern w:val="3"/>
          <w:sz w:val="24"/>
          <w:szCs w:val="24"/>
          <w:lang w:eastAsia="zh-CN" w:bidi="hi-IN"/>
          <w14:ligatures w14:val="none"/>
        </w:rPr>
        <w:t xml:space="preserve"> </w:t>
      </w:r>
      <w:r w:rsidRPr="00A963DB">
        <w:rPr>
          <w:rFonts w:ascii="Times New Roman" w:eastAsia="Lucida Sans Unicode" w:hAnsi="Times New Roman" w:cs="Times New Roman"/>
          <w:kern w:val="3"/>
          <w:sz w:val="24"/>
          <w:szCs w:val="24"/>
          <w:lang w:eastAsia="lt-LT" w:bidi="hi-IN"/>
          <w14:ligatures w14:val="none"/>
        </w:rPr>
        <w:t>želdinių kiekis)</w:t>
      </w:r>
    </w:p>
    <w:p w14:paraId="10C05FDA"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3F29E80A"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45B7AA2A"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3207E1A1"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p>
    <w:p w14:paraId="7367A531"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Želdinių atkuriamoji vertė _________________________________________ _____ Eur ___ ct.</w:t>
      </w:r>
    </w:p>
    <w:p w14:paraId="6A39427B" w14:textId="77777777" w:rsidR="00A963DB" w:rsidRPr="00A963DB" w:rsidRDefault="00A963DB" w:rsidP="00A963DB">
      <w:pPr>
        <w:widowControl w:val="0"/>
        <w:shd w:val="clear" w:color="auto" w:fill="FFFFFF"/>
        <w:suppressAutoHyphens/>
        <w:spacing w:after="0" w:line="240" w:lineRule="auto"/>
        <w:ind w:left="3888" w:firstLine="1296"/>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(žodžiais) </w:t>
      </w:r>
    </w:p>
    <w:p w14:paraId="31B8684A"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Sprendimas įsigalioja 20___ m. _________________ d.</w:t>
      </w:r>
    </w:p>
    <w:p w14:paraId="0A859F2D" w14:textId="4B7AA9D0" w:rsidR="00A963DB" w:rsidRPr="00A963DB" w:rsidRDefault="00A963DB" w:rsidP="00A963DB">
      <w:pPr>
        <w:widowControl w:val="0"/>
        <w:suppressAutoHyphens/>
        <w:spacing w:after="0" w:line="276" w:lineRule="atLeast"/>
        <w:jc w:val="both"/>
        <w:rPr>
          <w:rFonts w:ascii="Times New Roman" w:eastAsia="Lucida Sans Unicode" w:hAnsi="Times New Roman" w:cs="Times New Roman"/>
          <w:kern w:val="3"/>
          <w:sz w:val="24"/>
          <w:szCs w:val="24"/>
          <w:lang w:eastAsia="lt-LT" w:bidi="hi-IN"/>
          <w14:ligatures w14:val="none"/>
        </w:rPr>
      </w:pPr>
      <w:r w:rsidRPr="00A963DB">
        <w:rPr>
          <w:rFonts w:ascii="Times New Roman" w:eastAsia="Lucida Sans Unicode" w:hAnsi="Times New Roman" w:cs="Times New Roman"/>
          <w:color w:val="000000"/>
          <w:kern w:val="3"/>
          <w:sz w:val="24"/>
          <w:szCs w:val="24"/>
          <w:lang w:eastAsia="lt-LT" w:bidi="hi-IN"/>
          <w14:ligatures w14:val="none"/>
        </w:rPr>
        <w:t>Darbus galima pradėti ne anksčiau kaip po _____darbo dienų nuo įsigaliojusio leidimo paskelbimo Savivaldybės interneto svetainėje, </w:t>
      </w:r>
      <w:r w:rsidRPr="00A963DB">
        <w:rPr>
          <w:rFonts w:ascii="Times New Roman" w:eastAsia="Lucida Sans Unicode" w:hAnsi="Times New Roman" w:cs="Times New Roman"/>
          <w:b/>
          <w:bCs/>
          <w:color w:val="000000"/>
          <w:kern w:val="3"/>
          <w:sz w:val="24"/>
          <w:szCs w:val="24"/>
          <w:lang w:eastAsia="lt-LT" w:bidi="hi-IN"/>
          <w14:ligatures w14:val="none"/>
        </w:rPr>
        <w:t xml:space="preserve">prieš tai lėšas už kertamus saugotinus želdinius pervedus į </w:t>
      </w:r>
      <w:r w:rsidR="0017478E">
        <w:rPr>
          <w:rFonts w:ascii="Times New Roman" w:eastAsia="Lucida Sans Unicode" w:hAnsi="Times New Roman" w:cs="Times New Roman"/>
          <w:b/>
          <w:bCs/>
          <w:color w:val="000000"/>
          <w:kern w:val="3"/>
          <w:sz w:val="24"/>
          <w:szCs w:val="24"/>
          <w:lang w:eastAsia="lt-LT" w:bidi="hi-IN"/>
          <w14:ligatures w14:val="none"/>
        </w:rPr>
        <w:t>Molėtų</w:t>
      </w:r>
      <w:r w:rsidRPr="00A963DB">
        <w:rPr>
          <w:rFonts w:ascii="Times New Roman" w:eastAsia="Lucida Sans Unicode" w:hAnsi="Times New Roman" w:cs="Times New Roman"/>
          <w:b/>
          <w:bCs/>
          <w:color w:val="000000"/>
          <w:kern w:val="3"/>
          <w:sz w:val="24"/>
          <w:szCs w:val="24"/>
          <w:lang w:eastAsia="lt-LT" w:bidi="hi-IN"/>
          <w14:ligatures w14:val="none"/>
        </w:rPr>
        <w:t xml:space="preserve"> rajono savivaldybės administracijos atsiskaitomąją   sąskaitą Nr. LT……………………………., esančią………… banke, įmokos gavėjas – </w:t>
      </w:r>
      <w:r w:rsidR="0017478E">
        <w:rPr>
          <w:rFonts w:ascii="Times New Roman" w:eastAsia="Lucida Sans Unicode" w:hAnsi="Times New Roman" w:cs="Times New Roman"/>
          <w:b/>
          <w:bCs/>
          <w:color w:val="000000"/>
          <w:kern w:val="3"/>
          <w:sz w:val="24"/>
          <w:szCs w:val="24"/>
          <w:lang w:eastAsia="lt-LT" w:bidi="hi-IN"/>
          <w14:ligatures w14:val="none"/>
        </w:rPr>
        <w:t>Molėtų</w:t>
      </w:r>
      <w:r w:rsidRPr="00A963DB">
        <w:rPr>
          <w:rFonts w:ascii="Times New Roman" w:eastAsia="Lucida Sans Unicode" w:hAnsi="Times New Roman" w:cs="Times New Roman"/>
          <w:b/>
          <w:bCs/>
          <w:color w:val="000000"/>
          <w:kern w:val="3"/>
          <w:sz w:val="24"/>
          <w:szCs w:val="24"/>
          <w:lang w:eastAsia="lt-LT" w:bidi="hi-IN"/>
          <w14:ligatures w14:val="none"/>
        </w:rPr>
        <w:t xml:space="preserve"> rajono </w:t>
      </w:r>
      <w:r w:rsidRPr="00A963DB">
        <w:rPr>
          <w:rFonts w:ascii="Times New Roman" w:eastAsia="Lucida Sans Unicode" w:hAnsi="Times New Roman" w:cs="Times New Roman"/>
          <w:b/>
          <w:bCs/>
          <w:color w:val="000000"/>
          <w:kern w:val="3"/>
          <w:sz w:val="24"/>
          <w:szCs w:val="24"/>
          <w:lang w:eastAsia="lt-LT" w:bidi="hi-IN"/>
          <w14:ligatures w14:val="none"/>
        </w:rPr>
        <w:lastRenderedPageBreak/>
        <w:t>savivaldybės administracija.</w:t>
      </w:r>
    </w:p>
    <w:p w14:paraId="43382EFB" w14:textId="77777777" w:rsidR="00A963DB" w:rsidRPr="00A963DB" w:rsidRDefault="00A963DB" w:rsidP="00A963DB">
      <w:pPr>
        <w:widowControl w:val="0"/>
        <w:suppressAutoHyphens/>
        <w:spacing w:after="0" w:line="240" w:lineRule="auto"/>
        <w:jc w:val="both"/>
        <w:rPr>
          <w:rFonts w:ascii="Times New Roman" w:eastAsia="Lucida Sans Unicode" w:hAnsi="Times New Roman" w:cs="Times New Roman"/>
          <w:kern w:val="3"/>
          <w:sz w:val="24"/>
          <w:szCs w:val="24"/>
          <w:lang w:eastAsia="lt-LT" w:bidi="hi-IN"/>
          <w14:ligatures w14:val="none"/>
        </w:rPr>
      </w:pPr>
      <w:r w:rsidRPr="00A963DB">
        <w:rPr>
          <w:rFonts w:ascii="Times New Roman" w:eastAsia="Lucida Sans Unicode" w:hAnsi="Times New Roman" w:cs="Times New Roman"/>
          <w:b/>
          <w:bCs/>
          <w:color w:val="000000"/>
          <w:kern w:val="3"/>
          <w:sz w:val="24"/>
          <w:szCs w:val="24"/>
          <w:lang w:eastAsia="lt-LT" w:bidi="hi-IN"/>
          <w14:ligatures w14:val="none"/>
        </w:rPr>
        <w:t>Mokėjimo pavedime būtina nurodyti mokėjimo paskirtį – želdinių atkuriamoji vertė.</w:t>
      </w:r>
    </w:p>
    <w:p w14:paraId="4FD7ADEB" w14:textId="77777777" w:rsidR="007C1E37" w:rsidRDefault="007C1E37"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p>
    <w:p w14:paraId="5D6F1E69" w14:textId="3BBC896E"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Savivaldybės vykdomoji institucija</w:t>
      </w:r>
      <w:r w:rsidRPr="00A963DB">
        <w:rPr>
          <w:rFonts w:ascii="Times New Roman" w:eastAsia="Times New Roman" w:hAnsi="Times New Roman" w:cs="Times New Roman"/>
          <w:kern w:val="3"/>
          <w:sz w:val="24"/>
          <w:szCs w:val="24"/>
          <w:lang w:eastAsia="lt-LT" w:bidi="hi-IN"/>
          <w14:ligatures w14:val="none"/>
        </w:rPr>
        <w:tab/>
        <w:t>___________________</w:t>
      </w:r>
      <w:r w:rsidRPr="00A963DB">
        <w:rPr>
          <w:rFonts w:ascii="Times New Roman" w:eastAsia="Times New Roman" w:hAnsi="Times New Roman" w:cs="Times New Roman"/>
          <w:kern w:val="3"/>
          <w:sz w:val="24"/>
          <w:szCs w:val="24"/>
          <w:lang w:eastAsia="lt-LT" w:bidi="hi-IN"/>
          <w14:ligatures w14:val="none"/>
        </w:rPr>
        <w:tab/>
        <w:t>_______________________</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007C1E37">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(parašas)</w:t>
      </w:r>
      <w:r w:rsidR="007C1E37">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ab/>
        <w:t xml:space="preserve">          (vardas ir pavardė)</w:t>
      </w:r>
    </w:p>
    <w:p w14:paraId="6EDD531D" w14:textId="77777777" w:rsidR="007C1E37" w:rsidRDefault="007C1E37"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p>
    <w:p w14:paraId="0AEE8A13" w14:textId="1AE419C0"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w:t>
      </w:r>
      <w:r w:rsidRPr="00A963DB">
        <w:rPr>
          <w:rFonts w:ascii="Times New Roman" w:eastAsia="Times New Roman" w:hAnsi="Times New Roman" w:cs="Times New Roman"/>
          <w:kern w:val="3"/>
          <w:sz w:val="24"/>
          <w:szCs w:val="24"/>
          <w:lang w:eastAsia="lt-LT" w:bidi="hi-IN"/>
          <w14:ligatures w14:val="none"/>
        </w:rPr>
        <w:tab/>
        <w:t xml:space="preserve">     </w:t>
      </w:r>
      <w:r w:rsidRPr="00A963DB">
        <w:rPr>
          <w:rFonts w:ascii="Times New Roman" w:eastAsia="Times New Roman" w:hAnsi="Times New Roman" w:cs="Times New Roman"/>
          <w:kern w:val="3"/>
          <w:sz w:val="24"/>
          <w:szCs w:val="24"/>
          <w:lang w:eastAsia="lt-LT" w:bidi="hi-IN"/>
          <w14:ligatures w14:val="none"/>
        </w:rPr>
        <w:tab/>
        <w:t>___________________</w:t>
      </w:r>
      <w:r w:rsidRPr="00A963DB">
        <w:rPr>
          <w:rFonts w:ascii="Times New Roman" w:eastAsia="Times New Roman" w:hAnsi="Times New Roman" w:cs="Times New Roman"/>
          <w:kern w:val="3"/>
          <w:sz w:val="24"/>
          <w:szCs w:val="24"/>
          <w:lang w:eastAsia="lt-LT" w:bidi="hi-IN"/>
          <w14:ligatures w14:val="none"/>
        </w:rPr>
        <w:tab/>
        <w:t xml:space="preserve"> _______________________ Sprendimą parengusio asmens pareigos</w:t>
      </w:r>
      <w:r w:rsidRPr="00A963DB">
        <w:rPr>
          <w:rFonts w:ascii="Times New Roman" w:eastAsia="Times New Roman" w:hAnsi="Times New Roman" w:cs="Times New Roman"/>
          <w:kern w:val="3"/>
          <w:sz w:val="24"/>
          <w:szCs w:val="24"/>
          <w:lang w:eastAsia="lt-LT" w:bidi="hi-IN"/>
          <w14:ligatures w14:val="none"/>
        </w:rPr>
        <w:tab/>
        <w:t xml:space="preserve"> </w:t>
      </w:r>
      <w:r w:rsidR="007C1E37">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(parašas)</w:t>
      </w:r>
      <w:r w:rsidRPr="00A963DB">
        <w:rPr>
          <w:rFonts w:ascii="Times New Roman" w:eastAsia="Times New Roman" w:hAnsi="Times New Roman" w:cs="Times New Roman"/>
          <w:kern w:val="3"/>
          <w:sz w:val="24"/>
          <w:szCs w:val="24"/>
          <w:lang w:eastAsia="lt-LT" w:bidi="hi-IN"/>
          <w14:ligatures w14:val="none"/>
        </w:rPr>
        <w:tab/>
        <w:t xml:space="preserve">         (vardas ir pavardė)</w:t>
      </w:r>
    </w:p>
    <w:p w14:paraId="7C33ABE7"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0"/>
          <w:sz w:val="24"/>
          <w:szCs w:val="20"/>
          <w14:ligatures w14:val="none"/>
        </w:rPr>
        <w:sectPr w:rsidR="00A963DB" w:rsidRPr="00A963DB" w:rsidSect="005F7133">
          <w:pgSz w:w="12240" w:h="15840"/>
          <w:pgMar w:top="1440" w:right="720" w:bottom="1440" w:left="1800" w:header="720" w:footer="720" w:gutter="0"/>
          <w:pgNumType w:start="1"/>
          <w:cols w:space="720"/>
          <w:titlePg/>
          <w:docGrid w:linePitch="360"/>
        </w:sectPr>
      </w:pPr>
    </w:p>
    <w:p w14:paraId="6556B52D" w14:textId="20AE61F3" w:rsidR="00A963DB" w:rsidRPr="00A963DB" w:rsidRDefault="0017478E"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Pr>
          <w:rFonts w:ascii="Times New Roman" w:eastAsia="Times New Roman" w:hAnsi="Times New Roman" w:cs="Times New Roman"/>
          <w:kern w:val="3"/>
          <w:sz w:val="24"/>
          <w:szCs w:val="24"/>
          <w:lang w:eastAsia="zh-CN" w:bidi="he-IL"/>
          <w14:ligatures w14:val="none"/>
        </w:rPr>
        <w:lastRenderedPageBreak/>
        <w:t>Molėtų</w:t>
      </w:r>
      <w:r w:rsidR="00A963DB" w:rsidRPr="00A963DB">
        <w:rPr>
          <w:rFonts w:ascii="Times New Roman" w:eastAsia="Times New Roman" w:hAnsi="Times New Roman" w:cs="Times New Roman"/>
          <w:kern w:val="3"/>
          <w:sz w:val="24"/>
          <w:szCs w:val="24"/>
          <w:lang w:eastAsia="zh-CN" w:bidi="he-IL"/>
          <w14:ligatures w14:val="none"/>
        </w:rPr>
        <w:t xml:space="preserve"> rajono savivaldybės saugotinų želdinių </w:t>
      </w:r>
    </w:p>
    <w:p w14:paraId="4A716DB7"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kirtimo, kitokio pašalinimo iš augimo vietos ar </w:t>
      </w:r>
    </w:p>
    <w:p w14:paraId="7C8AF4AC"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intensyvaus genėjimo leidimų išdavimo ir </w:t>
      </w:r>
    </w:p>
    <w:p w14:paraId="79D9599A"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prašymų dėl želdinių atkuriamosios vertės </w:t>
      </w:r>
    </w:p>
    <w:p w14:paraId="224F512C"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kompensacijos dydžio perskaičiavimo </w:t>
      </w:r>
    </w:p>
    <w:p w14:paraId="57E9D1EF"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nagrinėjimo ir sumokėtos želdinių </w:t>
      </w:r>
    </w:p>
    <w:p w14:paraId="4027AC92"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atkuriamosios vertės kompensacijos grąžinimo </w:t>
      </w:r>
    </w:p>
    <w:p w14:paraId="4D142259"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tvarkos aprašo </w:t>
      </w:r>
    </w:p>
    <w:p w14:paraId="18768AD9"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3 priedas </w:t>
      </w:r>
    </w:p>
    <w:p w14:paraId="16B96A7F" w14:textId="77777777" w:rsidR="00A963DB" w:rsidRPr="00A963DB" w:rsidRDefault="00A963DB" w:rsidP="00A963DB">
      <w:pPr>
        <w:widowControl w:val="0"/>
        <w:shd w:val="clear" w:color="auto" w:fill="FFFFFF"/>
        <w:suppressAutoHyphens/>
        <w:spacing w:after="0" w:line="240" w:lineRule="auto"/>
        <w:ind w:left="5529"/>
        <w:jc w:val="both"/>
        <w:rPr>
          <w:rFonts w:ascii="Times New Roman" w:eastAsia="Times New Roman" w:hAnsi="Times New Roman" w:cs="Times New Roman"/>
          <w:kern w:val="3"/>
          <w:sz w:val="24"/>
          <w:szCs w:val="24"/>
          <w:lang w:eastAsia="lt-LT" w:bidi="hi-IN"/>
          <w14:ligatures w14:val="none"/>
        </w:rPr>
      </w:pPr>
    </w:p>
    <w:p w14:paraId="62373E6F"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b/>
          <w:kern w:val="3"/>
          <w:sz w:val="24"/>
          <w:szCs w:val="24"/>
          <w:lang w:eastAsia="lt-LT" w:bidi="hi-IN"/>
          <w14:ligatures w14:val="none"/>
        </w:rPr>
        <w:t xml:space="preserve">(Prašymo išduoti leidimą kirsti, kitaip pašalinti iš augimo vietos ar intensyviai genėti saugotinus želdinius forma) </w:t>
      </w:r>
    </w:p>
    <w:tbl>
      <w:tblPr>
        <w:tblW w:w="9747" w:type="dxa"/>
        <w:tblCellMar>
          <w:left w:w="10" w:type="dxa"/>
          <w:right w:w="10" w:type="dxa"/>
        </w:tblCellMar>
        <w:tblLook w:val="0000" w:firstRow="0" w:lastRow="0" w:firstColumn="0" w:lastColumn="0" w:noHBand="0" w:noVBand="0"/>
      </w:tblPr>
      <w:tblGrid>
        <w:gridCol w:w="9354"/>
        <w:gridCol w:w="393"/>
      </w:tblGrid>
      <w:tr w:rsidR="00A963DB" w:rsidRPr="00A963DB" w14:paraId="01DA62F2" w14:textId="77777777" w:rsidTr="00A442FA">
        <w:tc>
          <w:tcPr>
            <w:tcW w:w="9747" w:type="dxa"/>
            <w:gridSpan w:val="2"/>
            <w:tcBorders>
              <w:bottom w:val="single" w:sz="4" w:space="0" w:color="000000"/>
            </w:tcBorders>
            <w:shd w:val="clear" w:color="auto" w:fill="auto"/>
            <w:tcMar>
              <w:top w:w="0" w:type="dxa"/>
              <w:left w:w="108" w:type="dxa"/>
              <w:bottom w:w="0" w:type="dxa"/>
              <w:right w:w="108" w:type="dxa"/>
            </w:tcMar>
          </w:tcPr>
          <w:p w14:paraId="7C632048"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35DA4254" w14:textId="77777777" w:rsidTr="00A442FA">
        <w:tc>
          <w:tcPr>
            <w:tcW w:w="9747" w:type="dxa"/>
            <w:gridSpan w:val="2"/>
            <w:tcBorders>
              <w:top w:val="single" w:sz="4" w:space="0" w:color="000000"/>
            </w:tcBorders>
            <w:shd w:val="clear" w:color="auto" w:fill="auto"/>
            <w:tcMar>
              <w:top w:w="0" w:type="dxa"/>
              <w:left w:w="108" w:type="dxa"/>
              <w:bottom w:w="0" w:type="dxa"/>
              <w:right w:w="108" w:type="dxa"/>
            </w:tcMar>
          </w:tcPr>
          <w:p w14:paraId="321289E6"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(Prašymą teikiančio asmens vardas ir pavardė arba pavadinimas didžiosiomis raidėmis)</w:t>
            </w:r>
          </w:p>
          <w:p w14:paraId="0C4107F0"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vertAlign w:val="superscript"/>
                <w:lang w:eastAsia="zh-CN" w:bidi="hi-IN"/>
                <w14:ligatures w14:val="none"/>
              </w:rPr>
            </w:pPr>
          </w:p>
        </w:tc>
      </w:tr>
      <w:tr w:rsidR="00A963DB" w:rsidRPr="00A963DB" w14:paraId="601918DF" w14:textId="77777777" w:rsidTr="00A442FA">
        <w:tc>
          <w:tcPr>
            <w:tcW w:w="9747" w:type="dxa"/>
            <w:gridSpan w:val="2"/>
            <w:tcBorders>
              <w:bottom w:val="single" w:sz="4" w:space="0" w:color="000000"/>
            </w:tcBorders>
            <w:shd w:val="clear" w:color="auto" w:fill="auto"/>
            <w:tcMar>
              <w:top w:w="0" w:type="dxa"/>
              <w:left w:w="108" w:type="dxa"/>
              <w:bottom w:w="0" w:type="dxa"/>
              <w:right w:w="108" w:type="dxa"/>
            </w:tcMar>
          </w:tcPr>
          <w:p w14:paraId="112F5694"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3D7FB1D9" w14:textId="77777777" w:rsidTr="00A442FA">
        <w:tc>
          <w:tcPr>
            <w:tcW w:w="9747" w:type="dxa"/>
            <w:gridSpan w:val="2"/>
            <w:tcBorders>
              <w:top w:val="single" w:sz="4" w:space="0" w:color="000000"/>
            </w:tcBorders>
            <w:shd w:val="clear" w:color="auto" w:fill="auto"/>
            <w:tcMar>
              <w:top w:w="0" w:type="dxa"/>
              <w:left w:w="108" w:type="dxa"/>
              <w:bottom w:w="0" w:type="dxa"/>
              <w:right w:w="108" w:type="dxa"/>
            </w:tcMar>
          </w:tcPr>
          <w:p w14:paraId="3DDC0A30"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r w:rsidRPr="00A963DB">
              <w:rPr>
                <w:rFonts w:ascii="Times New Roman" w:eastAsia="Times New Roman" w:hAnsi="Times New Roman" w:cs="Times New Roman"/>
                <w:kern w:val="3"/>
                <w:sz w:val="24"/>
                <w:szCs w:val="24"/>
                <w:lang w:eastAsia="lt-LT" w:bidi="hi-IN"/>
                <w14:ligatures w14:val="none"/>
              </w:rPr>
              <w:t>(asmens adresas)</w:t>
            </w:r>
          </w:p>
        </w:tc>
      </w:tr>
      <w:tr w:rsidR="00A963DB" w:rsidRPr="00A963DB" w14:paraId="53C13FF3" w14:textId="77777777" w:rsidTr="00A442FA">
        <w:tc>
          <w:tcPr>
            <w:tcW w:w="9747" w:type="dxa"/>
            <w:gridSpan w:val="2"/>
            <w:tcBorders>
              <w:bottom w:val="single" w:sz="4" w:space="0" w:color="000000"/>
            </w:tcBorders>
            <w:shd w:val="clear" w:color="auto" w:fill="auto"/>
            <w:tcMar>
              <w:top w:w="0" w:type="dxa"/>
              <w:left w:w="108" w:type="dxa"/>
              <w:bottom w:w="0" w:type="dxa"/>
              <w:right w:w="108" w:type="dxa"/>
            </w:tcMar>
          </w:tcPr>
          <w:p w14:paraId="66D6A693"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1D6F7508" w14:textId="77777777" w:rsidTr="00A442FA">
        <w:tc>
          <w:tcPr>
            <w:tcW w:w="974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7BF325B"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(asmens ryšio palaikymo duomenys – telefono Nr., el. pašto adresas)</w:t>
            </w:r>
          </w:p>
          <w:p w14:paraId="3CFBA82C"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vertAlign w:val="superscript"/>
                <w:lang w:eastAsia="zh-CN" w:bidi="hi-IN"/>
                <w14:ligatures w14:val="none"/>
              </w:rPr>
            </w:pPr>
          </w:p>
        </w:tc>
      </w:tr>
      <w:tr w:rsidR="00A963DB" w:rsidRPr="00A963DB" w14:paraId="311E818A" w14:textId="77777777" w:rsidTr="00A442FA">
        <w:tblPrEx>
          <w:jc w:val="center"/>
          <w:tblCellMar>
            <w:left w:w="108" w:type="dxa"/>
            <w:right w:w="108" w:type="dxa"/>
          </w:tblCellMar>
          <w:tblLook w:val="04A0" w:firstRow="1" w:lastRow="0" w:firstColumn="1" w:lastColumn="0" w:noHBand="0" w:noVBand="1"/>
        </w:tblPrEx>
        <w:trPr>
          <w:gridAfter w:val="1"/>
          <w:wAfter w:w="393" w:type="dxa"/>
          <w:jc w:val="center"/>
        </w:trPr>
        <w:tc>
          <w:tcPr>
            <w:tcW w:w="9354" w:type="dxa"/>
            <w:tcBorders>
              <w:top w:val="single" w:sz="4" w:space="0" w:color="auto"/>
            </w:tcBorders>
          </w:tcPr>
          <w:p w14:paraId="57E96D9A"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(asmeniui atstovaujančio asmens vardas ir pavardė didžiosiomis raidėmis, ryšio palaikymo duomenys – telefono Nr., el. pašto adresas)</w:t>
            </w:r>
          </w:p>
        </w:tc>
      </w:tr>
    </w:tbl>
    <w:p w14:paraId="7A5C67BE"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zh-CN" w:bidi="hi-IN"/>
          <w14:ligatures w14:val="none"/>
        </w:rPr>
      </w:pPr>
    </w:p>
    <w:p w14:paraId="4604D158" w14:textId="26032B2B" w:rsidR="00A963DB" w:rsidRPr="00A963DB" w:rsidRDefault="0017478E" w:rsidP="00A963DB">
      <w:pPr>
        <w:widowControl w:val="0"/>
        <w:tabs>
          <w:tab w:val="right" w:leader="underscore" w:pos="9000"/>
        </w:tabs>
        <w:suppressAutoHyphens/>
        <w:spacing w:after="0" w:line="240" w:lineRule="auto"/>
        <w:rPr>
          <w:rFonts w:ascii="Times New Roman" w:eastAsia="Times New Roman" w:hAnsi="Times New Roman" w:cs="Times New Roman"/>
          <w:bCs/>
          <w:kern w:val="3"/>
          <w:sz w:val="24"/>
          <w:szCs w:val="24"/>
          <w:lang w:eastAsia="lt-LT" w:bidi="hi-IN"/>
          <w14:ligatures w14:val="none"/>
        </w:rPr>
      </w:pPr>
      <w:r>
        <w:rPr>
          <w:rFonts w:ascii="Times New Roman" w:eastAsia="Times New Roman" w:hAnsi="Times New Roman" w:cs="Times New Roman"/>
          <w:bCs/>
          <w:kern w:val="3"/>
          <w:sz w:val="24"/>
          <w:szCs w:val="24"/>
          <w:lang w:eastAsia="lt-LT" w:bidi="hi-IN"/>
          <w14:ligatures w14:val="none"/>
        </w:rPr>
        <w:t>Molėtų</w:t>
      </w:r>
      <w:r w:rsidR="00A963DB" w:rsidRPr="00A963DB">
        <w:rPr>
          <w:rFonts w:ascii="Times New Roman" w:eastAsia="Times New Roman" w:hAnsi="Times New Roman" w:cs="Times New Roman"/>
          <w:bCs/>
          <w:kern w:val="3"/>
          <w:sz w:val="24"/>
          <w:szCs w:val="24"/>
          <w:lang w:eastAsia="lt-LT" w:bidi="hi-IN"/>
          <w14:ligatures w14:val="none"/>
        </w:rPr>
        <w:t xml:space="preserve"> rajono savivaldybės vykdomajai institucijai</w:t>
      </w:r>
    </w:p>
    <w:p w14:paraId="41DFF768"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p>
    <w:p w14:paraId="482333D6"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r w:rsidRPr="00A963DB">
        <w:rPr>
          <w:rFonts w:ascii="Times New Roman" w:eastAsia="Times New Roman" w:hAnsi="Times New Roman" w:cs="Times New Roman"/>
          <w:b/>
          <w:bCs/>
          <w:kern w:val="3"/>
          <w:sz w:val="24"/>
          <w:szCs w:val="24"/>
          <w:lang w:eastAsia="lt-LT" w:bidi="hi-IN"/>
          <w14:ligatures w14:val="none"/>
        </w:rPr>
        <w:t>PRAŠYMAS IŠDUOTI LEIDIMĄ KIRSTI, KITAIP PAŠALINTI IŠ AUGIMO VIETOS</w:t>
      </w:r>
    </w:p>
    <w:p w14:paraId="09887788"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r w:rsidRPr="00A963DB">
        <w:rPr>
          <w:rFonts w:ascii="Times New Roman" w:eastAsia="Times New Roman" w:hAnsi="Times New Roman" w:cs="Times New Roman"/>
          <w:b/>
          <w:bCs/>
          <w:kern w:val="3"/>
          <w:sz w:val="24"/>
          <w:szCs w:val="24"/>
          <w:lang w:eastAsia="lt-LT" w:bidi="hi-IN"/>
          <w14:ligatures w14:val="none"/>
        </w:rPr>
        <w:t>AR INTENSYVIAI GENĖTI SAUGOTINUS ŽELDINIUS</w:t>
      </w:r>
    </w:p>
    <w:p w14:paraId="535E4744"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w:t>
      </w:r>
    </w:p>
    <w:p w14:paraId="62E0D1A5"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(data)</w:t>
      </w:r>
    </w:p>
    <w:p w14:paraId="65D78DE4" w14:textId="0A979D51" w:rsidR="00A963DB" w:rsidRPr="00A963DB" w:rsidRDefault="0017478E" w:rsidP="00A963DB">
      <w:pPr>
        <w:widowControl w:val="0"/>
        <w:pBdr>
          <w:bottom w:val="single" w:sz="4" w:space="1" w:color="auto"/>
        </w:pBdr>
        <w:suppressAutoHyphens/>
        <w:spacing w:after="0" w:line="240" w:lineRule="auto"/>
        <w:ind w:left="3969" w:right="3968"/>
        <w:jc w:val="center"/>
        <w:rPr>
          <w:rFonts w:ascii="Times New Roman" w:eastAsia="Times New Roman" w:hAnsi="Times New Roman" w:cs="Times New Roman"/>
          <w:kern w:val="3"/>
          <w:sz w:val="24"/>
          <w:szCs w:val="24"/>
          <w:lang w:eastAsia="lt-LT" w:bidi="hi-IN"/>
          <w14:ligatures w14:val="none"/>
        </w:rPr>
      </w:pPr>
      <w:r>
        <w:rPr>
          <w:rFonts w:ascii="Times New Roman" w:eastAsia="Times New Roman" w:hAnsi="Times New Roman" w:cs="Times New Roman"/>
          <w:kern w:val="3"/>
          <w:sz w:val="24"/>
          <w:szCs w:val="24"/>
          <w:lang w:eastAsia="lt-LT" w:bidi="hi-IN"/>
          <w14:ligatures w14:val="none"/>
        </w:rPr>
        <w:t>Molėtai</w:t>
      </w:r>
    </w:p>
    <w:p w14:paraId="196B53B3" w14:textId="77777777" w:rsidR="00A963DB" w:rsidRPr="00A963DB" w:rsidRDefault="00A963DB" w:rsidP="00A963DB">
      <w:pPr>
        <w:widowControl w:val="0"/>
        <w:tabs>
          <w:tab w:val="right" w:pos="851"/>
          <w:tab w:val="right" w:leader="underscore" w:pos="9000"/>
        </w:tabs>
        <w:suppressAutoHyphens/>
        <w:spacing w:after="0" w:line="240" w:lineRule="auto"/>
        <w:ind w:firstLine="851"/>
        <w:jc w:val="both"/>
        <w:rPr>
          <w:rFonts w:ascii="Times New Roman" w:eastAsia="Times New Roman" w:hAnsi="Times New Roman" w:cs="Times New Roman"/>
          <w:bCs/>
          <w:kern w:val="3"/>
          <w:sz w:val="24"/>
          <w:szCs w:val="24"/>
          <w:lang w:eastAsia="lt-LT" w:bidi="hi-IN"/>
          <w14:ligatures w14:val="none"/>
        </w:rPr>
      </w:pPr>
    </w:p>
    <w:p w14:paraId="4576B4C5" w14:textId="77777777" w:rsidR="00A963DB" w:rsidRPr="00A963DB" w:rsidRDefault="00A963DB" w:rsidP="00A963DB">
      <w:pPr>
        <w:widowControl w:val="0"/>
        <w:tabs>
          <w:tab w:val="right" w:pos="851"/>
          <w:tab w:val="right" w:leader="underscore" w:pos="9000"/>
        </w:tabs>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bCs/>
          <w:kern w:val="3"/>
          <w:sz w:val="24"/>
          <w:szCs w:val="24"/>
          <w:lang w:eastAsia="lt-LT" w:bidi="hi-IN"/>
          <w14:ligatures w14:val="none"/>
        </w:rPr>
        <w:tab/>
        <w:t>Prašau leisti kirsti, kitaip pašalinti iš augimo vietos ar intensyviai genėti saugotinus želdinius</w:t>
      </w:r>
      <w:r w:rsidRPr="00A963DB">
        <w:rPr>
          <w:rFonts w:ascii="Times New Roman" w:eastAsia="Times New Roman" w:hAnsi="Times New Roman" w:cs="Times New Roman"/>
          <w:b/>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žemės sklype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720"/>
      </w:tblGrid>
      <w:tr w:rsidR="00A963DB" w:rsidRPr="00A963DB" w14:paraId="3F08238E" w14:textId="77777777" w:rsidTr="00A442FA">
        <w:tc>
          <w:tcPr>
            <w:tcW w:w="9853" w:type="dxa"/>
          </w:tcPr>
          <w:p w14:paraId="7601D2FD" w14:textId="77777777" w:rsidR="00A963DB" w:rsidRPr="00A963DB" w:rsidRDefault="00A963DB" w:rsidP="00A963DB">
            <w:pPr>
              <w:widowControl w:val="0"/>
              <w:tabs>
                <w:tab w:val="right" w:pos="851"/>
                <w:tab w:val="right" w:leader="underscore" w:pos="9000"/>
              </w:tabs>
              <w:suppressAutoHyphens/>
              <w:spacing w:after="0" w:line="240" w:lineRule="auto"/>
              <w:jc w:val="both"/>
              <w:rPr>
                <w:rFonts w:ascii="Times New Roman" w:eastAsia="Lucida Sans Unicode" w:hAnsi="Times New Roman" w:cs="Mangal"/>
                <w:b/>
                <w:kern w:val="3"/>
                <w:sz w:val="24"/>
                <w:szCs w:val="24"/>
                <w:lang w:eastAsia="lt-LT" w:bidi="hi-IN"/>
                <w14:ligatures w14:val="none"/>
              </w:rPr>
            </w:pPr>
          </w:p>
        </w:tc>
      </w:tr>
    </w:tbl>
    <w:p w14:paraId="3648CAF0" w14:textId="77777777" w:rsidR="00A963DB" w:rsidRPr="00A963DB" w:rsidRDefault="00A963DB" w:rsidP="00A963DB">
      <w:pPr>
        <w:widowControl w:val="0"/>
        <w:tabs>
          <w:tab w:val="right" w:leader="underscore" w:pos="9000"/>
        </w:tabs>
        <w:suppressAutoHyphens/>
        <w:spacing w:after="0" w:line="240" w:lineRule="auto"/>
        <w:ind w:firstLine="3402"/>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(žemės sklypo adresas ir kadastro Nr.) </w:t>
      </w:r>
    </w:p>
    <w:p w14:paraId="219E368D" w14:textId="77777777" w:rsidR="00A963DB" w:rsidRPr="00A963DB" w:rsidRDefault="00A963DB" w:rsidP="00A963DB">
      <w:pPr>
        <w:widowControl w:val="0"/>
        <w:tabs>
          <w:tab w:val="right" w:leader="underscore" w:pos="9638"/>
        </w:tabs>
        <w:suppressAutoHyphens/>
        <w:spacing w:after="0" w:line="240" w:lineRule="auto"/>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Numatomi atlikti darbai:</w:t>
      </w:r>
    </w:p>
    <w:p w14:paraId="4D9F7F23"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MS Gothic" w:eastAsia="MS Gothic" w:hAnsi="MS Gothic" w:cs="MS Gothic"/>
          <w:kern w:val="3"/>
          <w:sz w:val="24"/>
          <w:szCs w:val="24"/>
          <w:lang w:eastAsia="lt-LT" w:bidi="hi-IN"/>
          <w14:ligatures w14:val="none"/>
        </w:rPr>
        <w:t>☐</w:t>
      </w:r>
      <w:r w:rsidRPr="00A963DB">
        <w:rPr>
          <w:rFonts w:ascii="Times New Roman" w:eastAsia="Times New Roman" w:hAnsi="Times New Roman" w:cs="Times New Roman"/>
          <w:kern w:val="3"/>
          <w:sz w:val="24"/>
          <w:szCs w:val="24"/>
          <w:lang w:eastAsia="lt-LT" w:bidi="hi-IN"/>
          <w14:ligatures w14:val="none"/>
        </w:rPr>
        <w:t xml:space="preserve"> Kirtimas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274"/>
        <w:gridCol w:w="3812"/>
      </w:tblGrid>
      <w:tr w:rsidR="00A963DB" w:rsidRPr="00A963DB" w14:paraId="6AD57EF5" w14:textId="77777777" w:rsidTr="00A442FA">
        <w:tc>
          <w:tcPr>
            <w:tcW w:w="4644" w:type="dxa"/>
          </w:tcPr>
          <w:p w14:paraId="7ADD393A"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Medžių ir (ar) krūmų rūšys</w:t>
            </w:r>
          </w:p>
        </w:tc>
        <w:tc>
          <w:tcPr>
            <w:tcW w:w="1276" w:type="dxa"/>
          </w:tcPr>
          <w:p w14:paraId="13E96C45"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Kiekis</w:t>
            </w:r>
          </w:p>
        </w:tc>
        <w:tc>
          <w:tcPr>
            <w:tcW w:w="3827" w:type="dxa"/>
          </w:tcPr>
          <w:p w14:paraId="7CEB52D4"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Medžio stiebo skersmuo (cm) 1,3 m aukštyje</w:t>
            </w:r>
          </w:p>
        </w:tc>
      </w:tr>
      <w:tr w:rsidR="00A963DB" w:rsidRPr="00A963DB" w14:paraId="5ED63EA4" w14:textId="77777777" w:rsidTr="00A442FA">
        <w:tc>
          <w:tcPr>
            <w:tcW w:w="4644" w:type="dxa"/>
          </w:tcPr>
          <w:p w14:paraId="1B74653B"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5B5C5562"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827" w:type="dxa"/>
          </w:tcPr>
          <w:p w14:paraId="00447F5A"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r w:rsidR="00A963DB" w:rsidRPr="00A963DB" w14:paraId="00EDD187" w14:textId="77777777" w:rsidTr="00A442FA">
        <w:tc>
          <w:tcPr>
            <w:tcW w:w="4644" w:type="dxa"/>
          </w:tcPr>
          <w:p w14:paraId="5C2DF417"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69FA0EC3"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827" w:type="dxa"/>
          </w:tcPr>
          <w:p w14:paraId="39154B12"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bl>
    <w:p w14:paraId="3E8BCF4E"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MS Gothic" w:eastAsia="MS Gothic" w:hAnsi="MS Gothic" w:cs="MS Gothic"/>
          <w:kern w:val="3"/>
          <w:sz w:val="24"/>
          <w:szCs w:val="24"/>
          <w:lang w:eastAsia="lt-LT" w:bidi="hi-IN"/>
          <w14:ligatures w14:val="none"/>
        </w:rPr>
        <w:t>☐</w:t>
      </w:r>
      <w:r w:rsidRPr="00A963DB">
        <w:rPr>
          <w:rFonts w:ascii="Times New Roman" w:eastAsia="Times New Roman" w:hAnsi="Times New Roman" w:cs="Times New Roman"/>
          <w:kern w:val="3"/>
          <w:sz w:val="24"/>
          <w:szCs w:val="24"/>
          <w:lang w:eastAsia="lt-LT" w:bidi="hi-IN"/>
          <w14:ligatures w14:val="none"/>
        </w:rPr>
        <w:t xml:space="preserve"> Kitoks pašalinimas iš augimo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265"/>
        <w:gridCol w:w="3760"/>
      </w:tblGrid>
      <w:tr w:rsidR="00A963DB" w:rsidRPr="00A963DB" w14:paraId="50A13168" w14:textId="77777777" w:rsidTr="00A442FA">
        <w:tc>
          <w:tcPr>
            <w:tcW w:w="4551" w:type="dxa"/>
          </w:tcPr>
          <w:p w14:paraId="149CC413"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Medžių ir (ar) krūmų rūšys</w:t>
            </w:r>
          </w:p>
        </w:tc>
        <w:tc>
          <w:tcPr>
            <w:tcW w:w="1265" w:type="dxa"/>
          </w:tcPr>
          <w:p w14:paraId="5D1AB896"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Kiekis</w:t>
            </w:r>
          </w:p>
        </w:tc>
        <w:tc>
          <w:tcPr>
            <w:tcW w:w="3760" w:type="dxa"/>
          </w:tcPr>
          <w:p w14:paraId="6528285C"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Medžio stiebo skersmuo (cm) 1,3 m aukštyje</w:t>
            </w:r>
          </w:p>
        </w:tc>
      </w:tr>
      <w:tr w:rsidR="00A963DB" w:rsidRPr="00A963DB" w14:paraId="3DB591A8" w14:textId="77777777" w:rsidTr="00A442FA">
        <w:tc>
          <w:tcPr>
            <w:tcW w:w="4551" w:type="dxa"/>
          </w:tcPr>
          <w:p w14:paraId="52F13068"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65" w:type="dxa"/>
          </w:tcPr>
          <w:p w14:paraId="09DAE684"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760" w:type="dxa"/>
          </w:tcPr>
          <w:p w14:paraId="2DCA1C89"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r w:rsidR="00A963DB" w:rsidRPr="00A963DB" w14:paraId="14F6FCDB" w14:textId="77777777" w:rsidTr="00A442FA">
        <w:tc>
          <w:tcPr>
            <w:tcW w:w="4551" w:type="dxa"/>
          </w:tcPr>
          <w:p w14:paraId="79A1A45B"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65" w:type="dxa"/>
          </w:tcPr>
          <w:p w14:paraId="492B3E74"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760" w:type="dxa"/>
          </w:tcPr>
          <w:p w14:paraId="1B07CAAD"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bl>
    <w:p w14:paraId="624F2543"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MS Gothic" w:eastAsia="MS Gothic" w:hAnsi="MS Gothic" w:cs="MS Gothic"/>
          <w:kern w:val="3"/>
          <w:sz w:val="24"/>
          <w:szCs w:val="24"/>
          <w:lang w:eastAsia="lt-LT" w:bidi="hi-IN"/>
          <w14:ligatures w14:val="none"/>
        </w:rPr>
        <w:lastRenderedPageBreak/>
        <w:t>☐</w:t>
      </w:r>
      <w:r w:rsidRPr="00A963DB">
        <w:rPr>
          <w:rFonts w:ascii="Times New Roman" w:eastAsia="Times New Roman" w:hAnsi="Times New Roman" w:cs="Times New Roman"/>
          <w:kern w:val="3"/>
          <w:sz w:val="24"/>
          <w:szCs w:val="24"/>
          <w:lang w:eastAsia="lt-LT" w:bidi="hi-IN"/>
          <w14:ligatures w14:val="none"/>
        </w:rPr>
        <w:t xml:space="preserve"> Intensyvus genėjimas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274"/>
        <w:gridCol w:w="3812"/>
      </w:tblGrid>
      <w:tr w:rsidR="00A963DB" w:rsidRPr="00A963DB" w14:paraId="2DFEFBAD" w14:textId="77777777" w:rsidTr="00A442FA">
        <w:tc>
          <w:tcPr>
            <w:tcW w:w="4644" w:type="dxa"/>
          </w:tcPr>
          <w:p w14:paraId="11557507"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Medžių ir (ar) krūmų rūšys</w:t>
            </w:r>
          </w:p>
        </w:tc>
        <w:tc>
          <w:tcPr>
            <w:tcW w:w="1276" w:type="dxa"/>
          </w:tcPr>
          <w:p w14:paraId="1677406C"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Kiekis</w:t>
            </w:r>
          </w:p>
        </w:tc>
        <w:tc>
          <w:tcPr>
            <w:tcW w:w="3827" w:type="dxa"/>
          </w:tcPr>
          <w:p w14:paraId="77EF2F85"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Medžio stiebo skersmuo (cm) 1,3 m aukštyje</w:t>
            </w:r>
          </w:p>
        </w:tc>
      </w:tr>
      <w:tr w:rsidR="00A963DB" w:rsidRPr="00A963DB" w14:paraId="308BC0B4" w14:textId="77777777" w:rsidTr="00A442FA">
        <w:tc>
          <w:tcPr>
            <w:tcW w:w="4644" w:type="dxa"/>
          </w:tcPr>
          <w:p w14:paraId="2A09E727"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58F58BB3"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827" w:type="dxa"/>
          </w:tcPr>
          <w:p w14:paraId="5EFD2545"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r w:rsidR="00A963DB" w:rsidRPr="00A963DB" w14:paraId="05B199C4" w14:textId="77777777" w:rsidTr="00A442FA">
        <w:tc>
          <w:tcPr>
            <w:tcW w:w="4644" w:type="dxa"/>
          </w:tcPr>
          <w:p w14:paraId="7C6C7DCC"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6922F517"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827" w:type="dxa"/>
          </w:tcPr>
          <w:p w14:paraId="7D216877"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bl>
    <w:p w14:paraId="0964A37D" w14:textId="77777777" w:rsidR="00A963DB" w:rsidRPr="00A963DB" w:rsidRDefault="00A963DB" w:rsidP="00A963DB">
      <w:pPr>
        <w:widowControl w:val="0"/>
        <w:tabs>
          <w:tab w:val="right" w:leader="underscore" w:pos="9000"/>
        </w:tabs>
        <w:suppressAutoHyphens/>
        <w:spacing w:after="0" w:line="240" w:lineRule="auto"/>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Saugotinų želdinių kirtimo, kitokio pašalinimo iš augimo vietos ar intensyvaus genėjimo priežastis: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963DB" w:rsidRPr="00A963DB" w14:paraId="7F268439" w14:textId="77777777" w:rsidTr="00A442FA">
        <w:trPr>
          <w:trHeight w:val="1547"/>
        </w:trPr>
        <w:tc>
          <w:tcPr>
            <w:tcW w:w="9747" w:type="dxa"/>
          </w:tcPr>
          <w:p w14:paraId="74E0971F"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6712809D"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4BDCE6B8"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748BF8F5"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38DAC039"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3B0D0FDE"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tc>
      </w:tr>
    </w:tbl>
    <w:p w14:paraId="03AB70FA" w14:textId="77777777" w:rsidR="00A963DB" w:rsidRPr="00A963DB" w:rsidRDefault="00A963DB" w:rsidP="00A963DB">
      <w:pPr>
        <w:widowControl w:val="0"/>
        <w:tabs>
          <w:tab w:val="right" w:leader="underscore" w:pos="9000"/>
        </w:tabs>
        <w:suppressAutoHyphens/>
        <w:spacing w:after="0" w:line="240" w:lineRule="auto"/>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Darbus numatoma pradėti gavus leidimą, baigti _________________________________________ </w:t>
      </w:r>
    </w:p>
    <w:p w14:paraId="6319DA72" w14:textId="77777777" w:rsidR="00A963DB" w:rsidRPr="00A963DB" w:rsidRDefault="00A963DB" w:rsidP="00A963DB">
      <w:pPr>
        <w:widowControl w:val="0"/>
        <w:tabs>
          <w:tab w:val="right" w:leader="underscore" w:pos="9000"/>
        </w:tabs>
        <w:suppressAutoHyphens/>
        <w:spacing w:after="0" w:line="240" w:lineRule="auto"/>
        <w:ind w:firstLine="851"/>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(numatoma darbų atlikimo data)</w:t>
      </w:r>
    </w:p>
    <w:p w14:paraId="71DE2705" w14:textId="77777777" w:rsidR="00A963DB" w:rsidRPr="00A963DB" w:rsidRDefault="00A963DB" w:rsidP="00A963DB">
      <w:pPr>
        <w:widowControl w:val="0"/>
        <w:tabs>
          <w:tab w:val="right" w:pos="0"/>
          <w:tab w:val="right" w:leader="underscore" w:pos="9000"/>
        </w:tabs>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PRIDEDAMA: </w:t>
      </w:r>
    </w:p>
    <w:p w14:paraId="728BE253"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Courier New" w:hAnsi="Times New Roman" w:cs="Times New Roman"/>
          <w:kern w:val="3"/>
          <w:sz w:val="24"/>
          <w:szCs w:val="24"/>
          <w:lang w:eastAsia="ar-SA" w:bidi="hi-IN"/>
          <w14:ligatures w14:val="none"/>
        </w:rPr>
        <w:t xml:space="preserve">1. Žemės sklypo plano kopija, ___ lapas (-ai). </w:t>
      </w:r>
    </w:p>
    <w:p w14:paraId="7B767F90"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Courier New" w:hAnsi="Times New Roman" w:cs="Times New Roman"/>
          <w:kern w:val="3"/>
          <w:sz w:val="24"/>
          <w:szCs w:val="24"/>
          <w:lang w:eastAsia="ar-SA" w:bidi="hi-IN"/>
          <w14:ligatures w14:val="none"/>
        </w:rPr>
        <w:t xml:space="preserve">2. Nekilnojamo turto registro centrinio duomenų banko išrašo apie nuosavybės teise įregistruotą žemės sklypą kopija, ___lapas (-ai).  </w:t>
      </w:r>
    </w:p>
    <w:p w14:paraId="0C08A96F"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Courier New" w:hAnsi="Times New Roman" w:cs="Times New Roman"/>
          <w:kern w:val="3"/>
          <w:sz w:val="24"/>
          <w:szCs w:val="24"/>
          <w:lang w:eastAsia="ar-SA" w:bidi="hi-IN"/>
          <w14:ligatures w14:val="none"/>
        </w:rPr>
        <w:t>3. Į</w:t>
      </w:r>
      <w:r w:rsidRPr="00A963DB">
        <w:rPr>
          <w:rFonts w:ascii="Times New Roman" w:eastAsia="Courier New" w:hAnsi="Times New Roman" w:cs="Times New Roman"/>
          <w:kern w:val="3"/>
          <w:sz w:val="24"/>
          <w:szCs w:val="24"/>
          <w:shd w:val="clear" w:color="auto" w:fill="FFFFFF"/>
          <w:lang w:eastAsia="ar-SA" w:bidi="hi-IN"/>
          <w14:ligatures w14:val="none"/>
        </w:rPr>
        <w:t xml:space="preserve">galiojimo kopija, jei prašymą ir dokumentus pasirašo ir teikia įgaliotas asmuo </w:t>
      </w:r>
      <w:r w:rsidRPr="00A963DB">
        <w:rPr>
          <w:rFonts w:ascii="Times New Roman" w:eastAsia="Courier New" w:hAnsi="Times New Roman" w:cs="Times New Roman"/>
          <w:i/>
          <w:iCs/>
          <w:kern w:val="3"/>
          <w:sz w:val="24"/>
          <w:szCs w:val="24"/>
          <w:shd w:val="clear" w:color="auto" w:fill="FFFFFF"/>
          <w:lang w:eastAsia="ar-SA" w:bidi="hi-IN"/>
          <w14:ligatures w14:val="none"/>
        </w:rPr>
        <w:t xml:space="preserve">(privaloma), </w:t>
      </w:r>
      <w:r w:rsidRPr="00A963DB">
        <w:rPr>
          <w:rFonts w:ascii="Times New Roman" w:eastAsia="Courier New" w:hAnsi="Times New Roman" w:cs="Times New Roman"/>
          <w:kern w:val="3"/>
          <w:sz w:val="24"/>
          <w:szCs w:val="24"/>
          <w:lang w:eastAsia="ar-SA" w:bidi="hi-IN"/>
          <w14:ligatures w14:val="none"/>
        </w:rPr>
        <w:t xml:space="preserve">___ lapas (-ai). </w:t>
      </w:r>
    </w:p>
    <w:p w14:paraId="4358AD03"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Courier New" w:hAnsi="Times New Roman" w:cs="Times New Roman"/>
          <w:kern w:val="3"/>
          <w:sz w:val="24"/>
          <w:szCs w:val="24"/>
          <w:shd w:val="clear" w:color="auto" w:fill="FFFFFF"/>
          <w:lang w:eastAsia="ar-SA" w:bidi="hi-IN"/>
          <w14:ligatures w14:val="none"/>
        </w:rPr>
        <w:t xml:space="preserve">4. Numatomų kirsti, kitaip pašalinti iš augimo vietos ar intensyviai genėti želdinių schema </w:t>
      </w:r>
      <w:r w:rsidRPr="00A963DB">
        <w:rPr>
          <w:rFonts w:ascii="Times New Roman" w:eastAsia="Courier New" w:hAnsi="Times New Roman" w:cs="Times New Roman"/>
          <w:i/>
          <w:iCs/>
          <w:kern w:val="3"/>
          <w:sz w:val="24"/>
          <w:szCs w:val="24"/>
          <w:shd w:val="clear" w:color="auto" w:fill="FFFFFF"/>
          <w:lang w:eastAsia="ar-SA" w:bidi="hi-IN"/>
          <w14:ligatures w14:val="none"/>
        </w:rPr>
        <w:t>(schema gali būti parengta žemėlapio pagrindu arba nubraižyta laisva forma, pažymint</w:t>
      </w:r>
      <w:r w:rsidRPr="00A963DB">
        <w:rPr>
          <w:rFonts w:ascii="Times New Roman" w:eastAsia="Lucida Sans Unicode" w:hAnsi="Times New Roman" w:cs="Times New Roman"/>
          <w:i/>
          <w:iCs/>
          <w:kern w:val="3"/>
          <w:sz w:val="24"/>
          <w:szCs w:val="24"/>
          <w:lang w:eastAsia="ar-SA" w:bidi="hi-IN"/>
          <w14:ligatures w14:val="none"/>
        </w:rPr>
        <w:t xml:space="preserve"> želdinių augimo vietą, rūšis, skaičių, skersmenį), </w:t>
      </w:r>
      <w:r w:rsidRPr="00A963DB">
        <w:rPr>
          <w:rFonts w:ascii="Times New Roman" w:eastAsia="Courier New" w:hAnsi="Times New Roman" w:cs="Times New Roman"/>
          <w:kern w:val="3"/>
          <w:sz w:val="24"/>
          <w:szCs w:val="24"/>
          <w:lang w:eastAsia="ar-SA" w:bidi="hi-IN"/>
          <w14:ligatures w14:val="none"/>
        </w:rPr>
        <w:t xml:space="preserve">___ lapas (-ai). </w:t>
      </w:r>
    </w:p>
    <w:p w14:paraId="3BF233F1"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Lucida Sans Unicode" w:hAnsi="Times New Roman" w:cs="Times New Roman"/>
          <w:kern w:val="3"/>
          <w:sz w:val="24"/>
          <w:szCs w:val="24"/>
          <w:lang w:eastAsia="ar-SA" w:bidi="hi-IN"/>
          <w14:ligatures w14:val="none"/>
        </w:rPr>
        <w:t>5. B</w:t>
      </w:r>
      <w:r w:rsidRPr="00A963DB">
        <w:rPr>
          <w:rFonts w:ascii="Times New Roman" w:eastAsia="Courier New" w:hAnsi="Times New Roman" w:cs="Times New Roman"/>
          <w:kern w:val="3"/>
          <w:sz w:val="24"/>
          <w:szCs w:val="24"/>
          <w:shd w:val="clear" w:color="auto" w:fill="FFFFFF"/>
          <w:lang w:eastAsia="ar-SA" w:bidi="hi-IN"/>
          <w14:ligatures w14:val="none"/>
        </w:rPr>
        <w:t xml:space="preserve">endrijos ar gyventojų susirinkimo protokolo, patvirtinančio, kad šiam prašymui pritarta paprasta balsų dauguma (50 proc. plius 1 balsas), kopija arba išrašas </w:t>
      </w:r>
      <w:r w:rsidRPr="00A963DB">
        <w:rPr>
          <w:rFonts w:ascii="Times New Roman" w:eastAsia="Courier New" w:hAnsi="Times New Roman" w:cs="Times New Roman"/>
          <w:i/>
          <w:iCs/>
          <w:kern w:val="3"/>
          <w:sz w:val="24"/>
          <w:szCs w:val="24"/>
          <w:shd w:val="clear" w:color="auto" w:fill="FFFFFF"/>
          <w:lang w:eastAsia="ar-SA" w:bidi="hi-IN"/>
          <w14:ligatures w14:val="none"/>
        </w:rPr>
        <w:t>(jei taikoma</w:t>
      </w:r>
      <w:r w:rsidRPr="00A963DB">
        <w:rPr>
          <w:rFonts w:ascii="Times New Roman" w:eastAsia="Courier New" w:hAnsi="Times New Roman" w:cs="Times New Roman"/>
          <w:b/>
          <w:bCs/>
          <w:i/>
          <w:iCs/>
          <w:kern w:val="3"/>
          <w:sz w:val="24"/>
          <w:szCs w:val="24"/>
          <w:shd w:val="clear" w:color="auto" w:fill="FFFFFF"/>
          <w:lang w:eastAsia="ar-SA" w:bidi="hi-IN"/>
          <w14:ligatures w14:val="none"/>
        </w:rPr>
        <w:t>*</w:t>
      </w:r>
      <w:r w:rsidRPr="00A963DB">
        <w:rPr>
          <w:rFonts w:ascii="Times New Roman" w:eastAsia="Courier New" w:hAnsi="Times New Roman" w:cs="Times New Roman"/>
          <w:i/>
          <w:iCs/>
          <w:kern w:val="3"/>
          <w:sz w:val="24"/>
          <w:szCs w:val="24"/>
          <w:shd w:val="clear" w:color="auto" w:fill="FFFFFF"/>
          <w:lang w:eastAsia="ar-SA" w:bidi="hi-IN"/>
          <w14:ligatures w14:val="none"/>
        </w:rPr>
        <w:t xml:space="preserve">), </w:t>
      </w:r>
      <w:r w:rsidRPr="00A963DB">
        <w:rPr>
          <w:rFonts w:ascii="Times New Roman" w:eastAsia="Courier New" w:hAnsi="Times New Roman" w:cs="Times New Roman"/>
          <w:kern w:val="3"/>
          <w:sz w:val="24"/>
          <w:szCs w:val="24"/>
          <w:lang w:eastAsia="ar-SA" w:bidi="hi-IN"/>
          <w14:ligatures w14:val="none"/>
        </w:rPr>
        <w:t xml:space="preserve">___ lapas (-ai). </w:t>
      </w:r>
    </w:p>
    <w:p w14:paraId="55BF74F3"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Times New Roman" w:hAnsi="Times New Roman" w:cs="Times New Roman"/>
          <w:i/>
          <w:iCs/>
          <w:kern w:val="3"/>
          <w:sz w:val="24"/>
          <w:szCs w:val="24"/>
          <w:lang w:eastAsia="lt-LT" w:bidi="hi-IN"/>
          <w14:ligatures w14:val="none"/>
        </w:rPr>
      </w:pPr>
      <w:r w:rsidRPr="00A963DB">
        <w:rPr>
          <w:rFonts w:ascii="Times New Roman" w:eastAsia="Courier New" w:hAnsi="Times New Roman" w:cs="Times New Roman"/>
          <w:kern w:val="3"/>
          <w:sz w:val="24"/>
          <w:szCs w:val="24"/>
          <w:shd w:val="clear" w:color="auto" w:fill="FFFFFF"/>
          <w:lang w:eastAsia="ar-SA" w:bidi="hi-IN"/>
          <w14:ligatures w14:val="none"/>
        </w:rPr>
        <w:t>6. Ž</w:t>
      </w:r>
      <w:r w:rsidRPr="00A963DB">
        <w:rPr>
          <w:rFonts w:ascii="Times New Roman" w:eastAsia="Times New Roman" w:hAnsi="Times New Roman" w:cs="Times New Roman"/>
          <w:kern w:val="3"/>
          <w:sz w:val="24"/>
          <w:szCs w:val="24"/>
          <w:lang w:eastAsia="lt-LT" w:bidi="hi-IN"/>
          <w14:ligatures w14:val="none"/>
        </w:rPr>
        <w:t xml:space="preserve">eldinių būklės ekspertizės išvada </w:t>
      </w:r>
      <w:r w:rsidRPr="00A963DB">
        <w:rPr>
          <w:rFonts w:ascii="Times New Roman" w:eastAsia="Times New Roman" w:hAnsi="Times New Roman" w:cs="Times New Roman"/>
          <w:i/>
          <w:iCs/>
          <w:kern w:val="3"/>
          <w:sz w:val="24"/>
          <w:szCs w:val="24"/>
          <w:lang w:eastAsia="lt-LT" w:bidi="hi-IN"/>
          <w14:ligatures w14:val="none"/>
        </w:rPr>
        <w:t>(jei taikoma</w:t>
      </w:r>
      <w:r w:rsidRPr="00A963DB">
        <w:rPr>
          <w:rFonts w:ascii="Times New Roman" w:eastAsia="Times New Roman" w:hAnsi="Times New Roman" w:cs="Times New Roman"/>
          <w:b/>
          <w:bCs/>
          <w:i/>
          <w:iCs/>
          <w:kern w:val="3"/>
          <w:sz w:val="24"/>
          <w:szCs w:val="24"/>
          <w:lang w:eastAsia="lt-LT" w:bidi="hi-IN"/>
          <w14:ligatures w14:val="none"/>
        </w:rPr>
        <w:t>**</w:t>
      </w:r>
      <w:r w:rsidRPr="00A963DB">
        <w:rPr>
          <w:rFonts w:ascii="Times New Roman" w:eastAsia="Times New Roman" w:hAnsi="Times New Roman" w:cs="Times New Roman"/>
          <w:i/>
          <w:iCs/>
          <w:kern w:val="3"/>
          <w:sz w:val="24"/>
          <w:szCs w:val="24"/>
          <w:lang w:eastAsia="lt-LT" w:bidi="hi-IN"/>
          <w14:ligatures w14:val="none"/>
        </w:rPr>
        <w:t xml:space="preserve">), </w:t>
      </w:r>
      <w:r w:rsidRPr="00A963DB">
        <w:rPr>
          <w:rFonts w:ascii="Times New Roman" w:eastAsia="Courier New" w:hAnsi="Times New Roman" w:cs="Times New Roman"/>
          <w:kern w:val="3"/>
          <w:sz w:val="24"/>
          <w:szCs w:val="24"/>
          <w:lang w:eastAsia="ar-SA" w:bidi="hi-IN"/>
          <w14:ligatures w14:val="none"/>
        </w:rPr>
        <w:t>___ lapas (-ai).</w:t>
      </w:r>
      <w:r w:rsidRPr="00A963DB">
        <w:rPr>
          <w:rFonts w:ascii="Times New Roman" w:eastAsia="Times New Roman" w:hAnsi="Times New Roman" w:cs="Times New Roman"/>
          <w:i/>
          <w:iCs/>
          <w:kern w:val="3"/>
          <w:sz w:val="24"/>
          <w:szCs w:val="24"/>
          <w:lang w:eastAsia="lt-LT" w:bidi="hi-IN"/>
          <w14:ligatures w14:val="none"/>
        </w:rPr>
        <w:t xml:space="preserve"> </w:t>
      </w:r>
    </w:p>
    <w:p w14:paraId="2CF6644C"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Lucida Sans Unicode" w:hAnsi="Times New Roman" w:cs="Times New Roman"/>
          <w:kern w:val="3"/>
          <w:sz w:val="24"/>
          <w:szCs w:val="24"/>
          <w:lang w:eastAsia="ar-SA" w:bidi="hi-IN"/>
          <w14:ligatures w14:val="none"/>
        </w:rPr>
      </w:pPr>
      <w:r w:rsidRPr="00A963DB">
        <w:rPr>
          <w:rFonts w:ascii="Times New Roman" w:eastAsia="Times New Roman" w:hAnsi="Times New Roman" w:cs="Times New Roman"/>
          <w:kern w:val="3"/>
          <w:sz w:val="24"/>
          <w:szCs w:val="24"/>
          <w:lang w:eastAsia="lt-LT" w:bidi="hi-IN"/>
          <w14:ligatures w14:val="none"/>
        </w:rPr>
        <w:t>7. P</w:t>
      </w:r>
      <w:r w:rsidRPr="00A963DB">
        <w:rPr>
          <w:rFonts w:ascii="Times New Roman" w:eastAsia="Lucida Sans Unicode" w:hAnsi="Times New Roman" w:cs="Times New Roman"/>
          <w:kern w:val="3"/>
          <w:sz w:val="24"/>
          <w:szCs w:val="24"/>
          <w:lang w:eastAsia="ar-SA" w:bidi="hi-IN"/>
          <w14:ligatures w14:val="none"/>
        </w:rPr>
        <w:t xml:space="preserve">apildomi dokumentai </w:t>
      </w:r>
      <w:r w:rsidRPr="00A963DB">
        <w:rPr>
          <w:rFonts w:ascii="Times New Roman" w:eastAsia="Lucida Sans Unicode" w:hAnsi="Times New Roman" w:cs="Times New Roman"/>
          <w:i/>
          <w:kern w:val="3"/>
          <w:sz w:val="24"/>
          <w:szCs w:val="24"/>
          <w:lang w:eastAsia="ar-SA" w:bidi="hi-IN"/>
          <w14:ligatures w14:val="none"/>
        </w:rPr>
        <w:t>(</w:t>
      </w:r>
      <w:r w:rsidRPr="00A963DB">
        <w:rPr>
          <w:rFonts w:ascii="Times New Roman" w:eastAsia="Courier New" w:hAnsi="Times New Roman" w:cs="Times New Roman"/>
          <w:i/>
          <w:kern w:val="3"/>
          <w:sz w:val="24"/>
          <w:szCs w:val="24"/>
          <w:lang w:eastAsia="ar-SA" w:bidi="hi-IN"/>
          <w14:ligatures w14:val="none"/>
        </w:rPr>
        <w:t xml:space="preserve">jei </w:t>
      </w:r>
      <w:r w:rsidRPr="00A963DB">
        <w:rPr>
          <w:rFonts w:ascii="Times New Roman" w:eastAsia="Lucida Sans Unicode" w:hAnsi="Times New Roman" w:cs="Times New Roman"/>
          <w:i/>
          <w:kern w:val="3"/>
          <w:sz w:val="24"/>
          <w:szCs w:val="24"/>
          <w:lang w:eastAsia="ar-SA" w:bidi="hi-IN"/>
          <w14:ligatures w14:val="none"/>
        </w:rPr>
        <w:t>vykdomi statybos ar kiti darbai)</w:t>
      </w:r>
      <w:r w:rsidRPr="00A963DB">
        <w:rPr>
          <w:rFonts w:ascii="Times New Roman" w:eastAsia="Lucida Sans Unicode" w:hAnsi="Times New Roman" w:cs="Times New Roman"/>
          <w:kern w:val="3"/>
          <w:sz w:val="24"/>
          <w:szCs w:val="24"/>
          <w:lang w:eastAsia="ar-SA" w:bidi="hi-IN"/>
          <w14:ligatures w14:val="none"/>
        </w:rPr>
        <w:t xml:space="preserve">: </w:t>
      </w:r>
    </w:p>
    <w:p w14:paraId="03727F2B"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Lucida Sans Unicode" w:hAnsi="Times New Roman" w:cs="Times New Roman"/>
          <w:kern w:val="3"/>
          <w:sz w:val="24"/>
          <w:szCs w:val="24"/>
          <w:lang w:eastAsia="ar-SA" w:bidi="hi-IN"/>
          <w14:ligatures w14:val="none"/>
        </w:rPr>
      </w:pPr>
      <w:r w:rsidRPr="00A963DB">
        <w:rPr>
          <w:rFonts w:ascii="Times New Roman" w:eastAsia="Lucida Sans Unicode" w:hAnsi="Times New Roman" w:cs="Times New Roman"/>
          <w:kern w:val="3"/>
          <w:sz w:val="24"/>
          <w:szCs w:val="24"/>
          <w:lang w:eastAsia="ar-SA" w:bidi="hi-IN"/>
          <w14:ligatures w14:val="none"/>
        </w:rPr>
        <w:t xml:space="preserve">7.1. statybos leidimo kopija, </w:t>
      </w:r>
      <w:r w:rsidRPr="00A963DB">
        <w:rPr>
          <w:rFonts w:ascii="Times New Roman" w:eastAsia="Courier New" w:hAnsi="Times New Roman" w:cs="Times New Roman"/>
          <w:kern w:val="3"/>
          <w:sz w:val="24"/>
          <w:szCs w:val="24"/>
          <w:lang w:eastAsia="ar-SA" w:bidi="hi-IN"/>
          <w14:ligatures w14:val="none"/>
        </w:rPr>
        <w:t xml:space="preserve">___ lapas (-ai). </w:t>
      </w:r>
      <w:r w:rsidRPr="00A963DB">
        <w:rPr>
          <w:rFonts w:ascii="Times New Roman" w:eastAsia="Lucida Sans Unicode" w:hAnsi="Times New Roman" w:cs="Times New Roman"/>
          <w:kern w:val="3"/>
          <w:sz w:val="24"/>
          <w:szCs w:val="24"/>
          <w:lang w:eastAsia="ar-SA" w:bidi="hi-IN"/>
          <w14:ligatures w14:val="none"/>
        </w:rPr>
        <w:t xml:space="preserve"> </w:t>
      </w:r>
    </w:p>
    <w:p w14:paraId="5A855A01" w14:textId="77777777" w:rsidR="00A963DB" w:rsidRPr="00A963DB" w:rsidRDefault="00A963DB" w:rsidP="00A963DB">
      <w:pPr>
        <w:widowControl w:val="0"/>
        <w:shd w:val="clear" w:color="auto" w:fill="FFFFFF"/>
        <w:suppressAutoHyphens/>
        <w:spacing w:after="0" w:line="240" w:lineRule="auto"/>
        <w:ind w:firstLine="851"/>
        <w:jc w:val="both"/>
        <w:rPr>
          <w:rFonts w:ascii="Times New Roman" w:eastAsia="Times New Roman" w:hAnsi="Times New Roman" w:cs="Times New Roman"/>
          <w:kern w:val="3"/>
          <w:sz w:val="24"/>
          <w:szCs w:val="24"/>
          <w:lang w:eastAsia="lt-LT" w:bidi="hi-IN"/>
          <w14:ligatures w14:val="none"/>
        </w:rPr>
      </w:pPr>
      <w:r w:rsidRPr="00A963DB">
        <w:rPr>
          <w:rFonts w:ascii="Times New Roman" w:eastAsia="Lucida Sans Unicode" w:hAnsi="Times New Roman" w:cs="Times New Roman"/>
          <w:kern w:val="3"/>
          <w:sz w:val="24"/>
          <w:szCs w:val="24"/>
          <w:lang w:eastAsia="ar-SA" w:bidi="hi-IN"/>
          <w14:ligatures w14:val="none"/>
        </w:rPr>
        <w:t xml:space="preserve">7.2. želdyno projekto kopija </w:t>
      </w:r>
      <w:r w:rsidRPr="00A963DB">
        <w:rPr>
          <w:rFonts w:ascii="Times New Roman" w:eastAsia="Lucida Sans Unicode" w:hAnsi="Times New Roman" w:cs="Times New Roman"/>
          <w:i/>
          <w:iCs/>
          <w:kern w:val="3"/>
          <w:sz w:val="24"/>
          <w:szCs w:val="24"/>
          <w:lang w:eastAsia="ar-SA" w:bidi="hi-IN"/>
          <w14:ligatures w14:val="none"/>
        </w:rPr>
        <w:t>(kai tokį projektą privaloma rengti)</w:t>
      </w:r>
      <w:r w:rsidRPr="00A963DB">
        <w:rPr>
          <w:rFonts w:ascii="Times New Roman" w:eastAsia="Lucida Sans Unicode" w:hAnsi="Times New Roman" w:cs="Times New Roman"/>
          <w:kern w:val="3"/>
          <w:sz w:val="24"/>
          <w:szCs w:val="24"/>
          <w:lang w:eastAsia="ar-SA" w:bidi="hi-IN"/>
          <w14:ligatures w14:val="none"/>
        </w:rPr>
        <w:t xml:space="preserve">, želdynų ir (ar) želdinių tvarkymo dalies kopija, </w:t>
      </w:r>
      <w:r w:rsidRPr="00A963DB">
        <w:rPr>
          <w:rFonts w:ascii="Times New Roman" w:eastAsia="Courier New" w:hAnsi="Times New Roman" w:cs="Times New Roman"/>
          <w:kern w:val="3"/>
          <w:sz w:val="24"/>
          <w:szCs w:val="24"/>
          <w:lang w:eastAsia="ar-SA" w:bidi="hi-IN"/>
          <w14:ligatures w14:val="none"/>
        </w:rPr>
        <w:t>___ lapas (-ai)</w:t>
      </w:r>
      <w:r w:rsidRPr="00A963DB">
        <w:rPr>
          <w:rFonts w:ascii="Times New Roman" w:eastAsia="Lucida Sans Unicode" w:hAnsi="Times New Roman" w:cs="Times New Roman"/>
          <w:kern w:val="3"/>
          <w:sz w:val="24"/>
          <w:szCs w:val="24"/>
          <w:lang w:eastAsia="ar-SA" w:bidi="hi-IN"/>
          <w14:ligatures w14:val="none"/>
        </w:rPr>
        <w:t xml:space="preserve">. </w:t>
      </w:r>
    </w:p>
    <w:p w14:paraId="48DAB9D8" w14:textId="77777777" w:rsidR="00A963DB" w:rsidRPr="00A963DB" w:rsidRDefault="00A963DB" w:rsidP="00A963DB">
      <w:pPr>
        <w:widowControl w:val="0"/>
        <w:suppressAutoHyphens/>
        <w:spacing w:after="0" w:line="240" w:lineRule="auto"/>
        <w:rPr>
          <w:rFonts w:ascii="Times New Roman" w:eastAsia="Times New Roman" w:hAnsi="Times New Roman" w:cs="Times New Roman"/>
          <w:b/>
          <w:bCs/>
          <w:kern w:val="3"/>
          <w:sz w:val="24"/>
          <w:szCs w:val="24"/>
          <w:lang w:eastAsia="zh-CN" w:bidi="hi-IN"/>
          <w14:ligatures w14:val="none"/>
        </w:rPr>
      </w:pPr>
      <w:r w:rsidRPr="00A963DB">
        <w:rPr>
          <w:rFonts w:ascii="Times New Roman" w:eastAsia="Times New Roman" w:hAnsi="Times New Roman" w:cs="Times New Roman"/>
          <w:b/>
          <w:bCs/>
          <w:kern w:val="3"/>
          <w:sz w:val="24"/>
          <w:szCs w:val="24"/>
          <w:lang w:eastAsia="zh-CN" w:bidi="hi-IN"/>
          <w14:ligatures w14:val="none"/>
        </w:rPr>
        <w:t>Paaiškinimai, kada taikomas reikalavimas:</w:t>
      </w:r>
    </w:p>
    <w:p w14:paraId="0A187960"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zh-CN" w:bidi="hi-IN"/>
          <w14:ligatures w14:val="none"/>
        </w:rPr>
      </w:pPr>
      <w:r w:rsidRPr="00A963DB">
        <w:rPr>
          <w:rFonts w:ascii="Times New Roman" w:eastAsia="Times New Roman" w:hAnsi="Times New Roman" w:cs="Times New Roman"/>
          <w:b/>
          <w:bCs/>
          <w:kern w:val="3"/>
          <w:sz w:val="24"/>
          <w:szCs w:val="24"/>
          <w:lang w:eastAsia="zh-CN" w:bidi="hi-IN"/>
          <w14:ligatures w14:val="none"/>
        </w:rPr>
        <w:t>*</w:t>
      </w:r>
      <w:r w:rsidRPr="00A963DB">
        <w:rPr>
          <w:rFonts w:ascii="Times New Roman" w:eastAsia="Times New Roman" w:hAnsi="Times New Roman" w:cs="Times New Roman"/>
          <w:kern w:val="3"/>
          <w:sz w:val="24"/>
          <w:szCs w:val="24"/>
          <w:lang w:eastAsia="zh-CN" w:bidi="hi-IN"/>
          <w14:ligatures w14:val="none"/>
        </w:rPr>
        <w:t xml:space="preserve"> </w:t>
      </w:r>
      <w:r w:rsidRPr="00A963DB">
        <w:rPr>
          <w:rFonts w:ascii="Times New Roman" w:eastAsia="Lucida Sans Unicode" w:hAnsi="Times New Roman" w:cs="Times New Roman"/>
          <w:kern w:val="3"/>
          <w:sz w:val="24"/>
          <w:szCs w:val="24"/>
          <w:lang w:eastAsia="ar-SA" w:bidi="hi-IN"/>
          <w14:ligatures w14:val="none"/>
        </w:rPr>
        <w:t>B</w:t>
      </w:r>
      <w:r w:rsidRPr="00A963DB">
        <w:rPr>
          <w:rFonts w:ascii="Times New Roman" w:eastAsia="Courier New" w:hAnsi="Times New Roman" w:cs="Times New Roman"/>
          <w:kern w:val="3"/>
          <w:sz w:val="24"/>
          <w:szCs w:val="24"/>
          <w:shd w:val="clear" w:color="auto" w:fill="FFFFFF"/>
          <w:lang w:eastAsia="ar-SA" w:bidi="hi-IN"/>
          <w14:ligatures w14:val="none"/>
        </w:rPr>
        <w:t>endrijos ar gyventojų susirinkimo protokolo, patvirtinančio, kad šiam prašymui pritarta paprasta balsų dauguma (50 proc. plius 1 balsas), kopija arba išrašas pateikiami, kai prašoma kirsti geros būklės želdinius.</w:t>
      </w:r>
    </w:p>
    <w:p w14:paraId="67F50C8C"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zh-CN" w:bidi="hi-IN"/>
          <w14:ligatures w14:val="none"/>
        </w:rPr>
      </w:pPr>
      <w:r w:rsidRPr="00A963DB">
        <w:rPr>
          <w:rFonts w:ascii="Times New Roman" w:eastAsia="Times New Roman" w:hAnsi="Times New Roman" w:cs="Times New Roman"/>
          <w:b/>
          <w:bCs/>
          <w:kern w:val="3"/>
          <w:sz w:val="24"/>
          <w:szCs w:val="24"/>
          <w:lang w:eastAsia="zh-CN" w:bidi="hi-IN"/>
          <w14:ligatures w14:val="none"/>
        </w:rPr>
        <w:t>**</w:t>
      </w:r>
      <w:r w:rsidRPr="00A963DB">
        <w:rPr>
          <w:rFonts w:ascii="Times New Roman" w:eastAsia="Times New Roman" w:hAnsi="Times New Roman" w:cs="Times New Roman"/>
          <w:kern w:val="3"/>
          <w:sz w:val="24"/>
          <w:szCs w:val="24"/>
          <w:lang w:eastAsia="zh-CN" w:bidi="hi-IN"/>
          <w14:ligatures w14:val="none"/>
        </w:rPr>
        <w:t xml:space="preserve"> Želdinių būklės ekspertizės išvada pateikiama, jeigu Želdynų įstatyme nustatyta tvarka atliekama  želdinių būklės ekspertizė.</w:t>
      </w:r>
    </w:p>
    <w:p w14:paraId="3EEF4B4C" w14:textId="00E0AA0A" w:rsidR="00A963DB" w:rsidRPr="00A963DB" w:rsidRDefault="00A963DB" w:rsidP="00A963DB">
      <w:pPr>
        <w:widowControl w:val="0"/>
        <w:shd w:val="clear" w:color="auto" w:fill="FFFFFF"/>
        <w:suppressAutoHyphens/>
        <w:spacing w:after="0" w:line="276" w:lineRule="atLeast"/>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_____________________ </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00B26E87">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________________________</w:t>
      </w:r>
    </w:p>
    <w:p w14:paraId="7D2886C9" w14:textId="06BB7166" w:rsidR="00A963DB" w:rsidRPr="00A963DB" w:rsidRDefault="00A963DB" w:rsidP="00A963DB">
      <w:pPr>
        <w:widowControl w:val="0"/>
        <w:shd w:val="clear" w:color="auto" w:fill="FFFFFF"/>
        <w:suppressAutoHyphens/>
        <w:spacing w:after="0" w:line="276" w:lineRule="atLeast"/>
        <w:ind w:firstLine="868"/>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(parašas)</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00B26E87">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 xml:space="preserve">(vardas ir pavardė) </w:t>
      </w:r>
    </w:p>
    <w:p w14:paraId="16C7C79B"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SUDERINTA </w:t>
      </w:r>
    </w:p>
    <w:p w14:paraId="09413F15"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________________________________ </w:t>
      </w:r>
    </w:p>
    <w:p w14:paraId="271DBDD4"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(asmens, kurio sklype auga prašyme </w:t>
      </w:r>
    </w:p>
    <w:p w14:paraId="3B084682"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nurodyti saugotini želdiniai, </w:t>
      </w:r>
    </w:p>
    <w:p w14:paraId="4785B08F"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parašas, vardas ir pavardė, tel. nr./el. p.) </w:t>
      </w:r>
    </w:p>
    <w:p w14:paraId="6ED334CA"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0"/>
          <w:sz w:val="24"/>
          <w:szCs w:val="20"/>
          <w14:ligatures w14:val="none"/>
        </w:rPr>
        <w:sectPr w:rsidR="00A963DB" w:rsidRPr="00A963DB" w:rsidSect="005F7133">
          <w:pgSz w:w="12240" w:h="15840"/>
          <w:pgMar w:top="1440" w:right="720" w:bottom="1440" w:left="1800" w:header="720" w:footer="720" w:gutter="0"/>
          <w:pgNumType w:start="1"/>
          <w:cols w:space="720"/>
          <w:titlePg/>
          <w:docGrid w:linePitch="360"/>
        </w:sectPr>
      </w:pPr>
    </w:p>
    <w:p w14:paraId="379D173B" w14:textId="356B99FF" w:rsidR="00A963DB" w:rsidRPr="00A963DB" w:rsidRDefault="0017478E"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Pr>
          <w:rFonts w:ascii="Times New Roman" w:eastAsia="Times New Roman" w:hAnsi="Times New Roman" w:cs="Times New Roman"/>
          <w:kern w:val="3"/>
          <w:sz w:val="24"/>
          <w:szCs w:val="24"/>
          <w:lang w:eastAsia="zh-CN" w:bidi="he-IL"/>
          <w14:ligatures w14:val="none"/>
        </w:rPr>
        <w:lastRenderedPageBreak/>
        <w:t>Molėtų</w:t>
      </w:r>
      <w:r w:rsidR="00A963DB" w:rsidRPr="00A963DB">
        <w:rPr>
          <w:rFonts w:ascii="Times New Roman" w:eastAsia="Times New Roman" w:hAnsi="Times New Roman" w:cs="Times New Roman"/>
          <w:kern w:val="3"/>
          <w:sz w:val="24"/>
          <w:szCs w:val="24"/>
          <w:lang w:eastAsia="zh-CN" w:bidi="he-IL"/>
          <w14:ligatures w14:val="none"/>
        </w:rPr>
        <w:t xml:space="preserve"> rajono savivaldybės saugotinų želdinių </w:t>
      </w:r>
    </w:p>
    <w:p w14:paraId="2090F100"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kirtimo, kitokio pašalinimo iš augimo vietos ar </w:t>
      </w:r>
    </w:p>
    <w:p w14:paraId="737A5A2C"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intensyvaus genėjimo leidimų išdavimo ir </w:t>
      </w:r>
    </w:p>
    <w:p w14:paraId="37E24DA2"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prašymų dėl želdinių atkuriamosios vertės </w:t>
      </w:r>
    </w:p>
    <w:p w14:paraId="7FC91F3B"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kompensacijos dydžio perskaičiavimo </w:t>
      </w:r>
    </w:p>
    <w:p w14:paraId="61C02367"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nagrinėjimo ir sumokėtos želdinių </w:t>
      </w:r>
    </w:p>
    <w:p w14:paraId="231B01C2"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atkuriamosios vertės kompensacijos grąžinimo </w:t>
      </w:r>
    </w:p>
    <w:p w14:paraId="5E1F330F"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tvarkos aprašo </w:t>
      </w:r>
    </w:p>
    <w:p w14:paraId="6DF6C081" w14:textId="77777777" w:rsidR="00A963DB" w:rsidRPr="00A963DB" w:rsidRDefault="00A963DB" w:rsidP="00A963DB">
      <w:pPr>
        <w:widowControl w:val="0"/>
        <w:shd w:val="clear" w:color="auto" w:fill="FFFFFF"/>
        <w:suppressAutoHyphens/>
        <w:spacing w:after="0" w:line="240" w:lineRule="auto"/>
        <w:ind w:left="5103"/>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4 priedas</w:t>
      </w:r>
    </w:p>
    <w:p w14:paraId="2E4410F2" w14:textId="77777777" w:rsidR="00A963DB" w:rsidRPr="00A963DB" w:rsidRDefault="00A963DB" w:rsidP="00A963DB">
      <w:pPr>
        <w:widowControl w:val="0"/>
        <w:shd w:val="clear" w:color="auto" w:fill="FFFFFF"/>
        <w:suppressAutoHyphens/>
        <w:spacing w:after="0" w:line="240" w:lineRule="auto"/>
        <w:ind w:left="5529"/>
        <w:jc w:val="both"/>
        <w:rPr>
          <w:rFonts w:ascii="Times New Roman" w:eastAsia="Times New Roman" w:hAnsi="Times New Roman" w:cs="Times New Roman"/>
          <w:kern w:val="3"/>
          <w:sz w:val="24"/>
          <w:szCs w:val="24"/>
          <w:lang w:eastAsia="lt-LT" w:bidi="hi-IN"/>
          <w14:ligatures w14:val="none"/>
        </w:rPr>
      </w:pPr>
    </w:p>
    <w:p w14:paraId="044AE5F7"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b/>
          <w:kern w:val="3"/>
          <w:sz w:val="24"/>
          <w:szCs w:val="24"/>
          <w:lang w:eastAsia="lt-LT" w:bidi="hi-IN"/>
          <w14:ligatures w14:val="none"/>
        </w:rPr>
        <w:t>(Prašymo atlikti saugotinų želdinių kirtimo, kitokio pašalinimo iš augimo vietos ar intensyvaus genėjimo darbus forma)</w:t>
      </w:r>
    </w:p>
    <w:tbl>
      <w:tblPr>
        <w:tblW w:w="9747" w:type="dxa"/>
        <w:tblCellMar>
          <w:left w:w="10" w:type="dxa"/>
          <w:right w:w="10" w:type="dxa"/>
        </w:tblCellMar>
        <w:tblLook w:val="0000" w:firstRow="0" w:lastRow="0" w:firstColumn="0" w:lastColumn="0" w:noHBand="0" w:noVBand="0"/>
      </w:tblPr>
      <w:tblGrid>
        <w:gridCol w:w="9354"/>
        <w:gridCol w:w="393"/>
      </w:tblGrid>
      <w:tr w:rsidR="00A963DB" w:rsidRPr="00A963DB" w14:paraId="6194B1C7" w14:textId="77777777" w:rsidTr="00A442FA">
        <w:tc>
          <w:tcPr>
            <w:tcW w:w="9747" w:type="dxa"/>
            <w:gridSpan w:val="2"/>
            <w:tcBorders>
              <w:bottom w:val="single" w:sz="4" w:space="0" w:color="000000"/>
            </w:tcBorders>
            <w:shd w:val="clear" w:color="auto" w:fill="auto"/>
            <w:tcMar>
              <w:top w:w="0" w:type="dxa"/>
              <w:left w:w="108" w:type="dxa"/>
              <w:bottom w:w="0" w:type="dxa"/>
              <w:right w:w="108" w:type="dxa"/>
            </w:tcMar>
          </w:tcPr>
          <w:p w14:paraId="4864E43C"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467191E3" w14:textId="77777777" w:rsidTr="00A442FA">
        <w:tc>
          <w:tcPr>
            <w:tcW w:w="9747" w:type="dxa"/>
            <w:gridSpan w:val="2"/>
            <w:tcBorders>
              <w:top w:val="single" w:sz="4" w:space="0" w:color="000000"/>
            </w:tcBorders>
            <w:shd w:val="clear" w:color="auto" w:fill="auto"/>
            <w:tcMar>
              <w:top w:w="0" w:type="dxa"/>
              <w:left w:w="108" w:type="dxa"/>
              <w:bottom w:w="0" w:type="dxa"/>
              <w:right w:w="108" w:type="dxa"/>
            </w:tcMar>
          </w:tcPr>
          <w:p w14:paraId="20751349"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r w:rsidRPr="00A963DB">
              <w:rPr>
                <w:rFonts w:ascii="Times New Roman" w:eastAsia="Times New Roman" w:hAnsi="Times New Roman" w:cs="Times New Roman"/>
                <w:kern w:val="3"/>
                <w:sz w:val="24"/>
                <w:szCs w:val="24"/>
                <w:lang w:eastAsia="lt-LT" w:bidi="hi-IN"/>
                <w14:ligatures w14:val="none"/>
              </w:rPr>
              <w:t>(Prašymą teikiančio asmens vardas ir pavardė arba pavadinimas didžiosiomis raidėmis)</w:t>
            </w:r>
          </w:p>
        </w:tc>
      </w:tr>
      <w:tr w:rsidR="00A963DB" w:rsidRPr="00A963DB" w14:paraId="49280008" w14:textId="77777777" w:rsidTr="00A442FA">
        <w:tc>
          <w:tcPr>
            <w:tcW w:w="9747" w:type="dxa"/>
            <w:gridSpan w:val="2"/>
            <w:tcBorders>
              <w:bottom w:val="single" w:sz="4" w:space="0" w:color="000000"/>
            </w:tcBorders>
            <w:shd w:val="clear" w:color="auto" w:fill="auto"/>
            <w:tcMar>
              <w:top w:w="0" w:type="dxa"/>
              <w:left w:w="108" w:type="dxa"/>
              <w:bottom w:w="0" w:type="dxa"/>
              <w:right w:w="108" w:type="dxa"/>
            </w:tcMar>
          </w:tcPr>
          <w:p w14:paraId="0DF69E6A"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7B20C7D3" w14:textId="77777777" w:rsidTr="00A442FA">
        <w:tc>
          <w:tcPr>
            <w:tcW w:w="9747" w:type="dxa"/>
            <w:gridSpan w:val="2"/>
            <w:tcBorders>
              <w:top w:val="single" w:sz="4" w:space="0" w:color="000000"/>
            </w:tcBorders>
            <w:shd w:val="clear" w:color="auto" w:fill="auto"/>
            <w:tcMar>
              <w:top w:w="0" w:type="dxa"/>
              <w:left w:w="108" w:type="dxa"/>
              <w:bottom w:w="0" w:type="dxa"/>
              <w:right w:w="108" w:type="dxa"/>
            </w:tcMar>
          </w:tcPr>
          <w:p w14:paraId="1E95FD3D"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r w:rsidRPr="00A963DB">
              <w:rPr>
                <w:rFonts w:ascii="Times New Roman" w:eastAsia="Times New Roman" w:hAnsi="Times New Roman" w:cs="Times New Roman"/>
                <w:kern w:val="3"/>
                <w:sz w:val="24"/>
                <w:szCs w:val="24"/>
                <w:lang w:eastAsia="lt-LT" w:bidi="hi-IN"/>
                <w14:ligatures w14:val="none"/>
              </w:rPr>
              <w:t>(asmens adresas)</w:t>
            </w:r>
          </w:p>
        </w:tc>
      </w:tr>
      <w:tr w:rsidR="00A963DB" w:rsidRPr="00A963DB" w14:paraId="73C8D981" w14:textId="77777777" w:rsidTr="00A442FA">
        <w:tc>
          <w:tcPr>
            <w:tcW w:w="9747" w:type="dxa"/>
            <w:gridSpan w:val="2"/>
            <w:tcBorders>
              <w:bottom w:val="single" w:sz="4" w:space="0" w:color="000000"/>
            </w:tcBorders>
            <w:shd w:val="clear" w:color="auto" w:fill="auto"/>
            <w:tcMar>
              <w:top w:w="0" w:type="dxa"/>
              <w:left w:w="108" w:type="dxa"/>
              <w:bottom w:w="0" w:type="dxa"/>
              <w:right w:w="108" w:type="dxa"/>
            </w:tcMar>
          </w:tcPr>
          <w:p w14:paraId="339EF279"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66E77725" w14:textId="77777777" w:rsidTr="00A442FA">
        <w:tc>
          <w:tcPr>
            <w:tcW w:w="974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7B4D29FD"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(asmens ryšio palaikymo duomenys – telefono Nr., el. pašto adresas)</w:t>
            </w:r>
          </w:p>
          <w:p w14:paraId="5A50C020"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vertAlign w:val="superscript"/>
                <w:lang w:eastAsia="zh-CN" w:bidi="hi-IN"/>
                <w14:ligatures w14:val="none"/>
              </w:rPr>
            </w:pPr>
          </w:p>
        </w:tc>
      </w:tr>
      <w:tr w:rsidR="00A963DB" w:rsidRPr="00A963DB" w14:paraId="271EB081" w14:textId="77777777" w:rsidTr="00A442FA">
        <w:tblPrEx>
          <w:jc w:val="center"/>
          <w:tblCellMar>
            <w:left w:w="108" w:type="dxa"/>
            <w:right w:w="108" w:type="dxa"/>
          </w:tblCellMar>
          <w:tblLook w:val="04A0" w:firstRow="1" w:lastRow="0" w:firstColumn="1" w:lastColumn="0" w:noHBand="0" w:noVBand="1"/>
        </w:tblPrEx>
        <w:trPr>
          <w:gridAfter w:val="1"/>
          <w:wAfter w:w="393" w:type="dxa"/>
          <w:jc w:val="center"/>
        </w:trPr>
        <w:tc>
          <w:tcPr>
            <w:tcW w:w="9354" w:type="dxa"/>
            <w:tcBorders>
              <w:top w:val="single" w:sz="4" w:space="0" w:color="auto"/>
            </w:tcBorders>
          </w:tcPr>
          <w:p w14:paraId="58D2B961"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(asmeniui atstovaujančio asmens vardas ir pavardė didžiosiomis raidėmis, ryšio palaikymo duomenys – telefono Nr., el. pašto adresas)</w:t>
            </w:r>
          </w:p>
        </w:tc>
      </w:tr>
    </w:tbl>
    <w:p w14:paraId="5F661EC7"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p>
    <w:p w14:paraId="6BB790EE" w14:textId="2979AF7F" w:rsidR="00A963DB" w:rsidRPr="00A963DB" w:rsidRDefault="0017478E" w:rsidP="00A963DB">
      <w:pPr>
        <w:widowControl w:val="0"/>
        <w:tabs>
          <w:tab w:val="right" w:leader="underscore" w:pos="9000"/>
        </w:tabs>
        <w:suppressAutoHyphens/>
        <w:spacing w:after="0" w:line="240" w:lineRule="auto"/>
        <w:rPr>
          <w:rFonts w:ascii="Times New Roman" w:eastAsia="Times New Roman" w:hAnsi="Times New Roman" w:cs="Times New Roman"/>
          <w:bCs/>
          <w:kern w:val="3"/>
          <w:sz w:val="24"/>
          <w:szCs w:val="24"/>
          <w:lang w:eastAsia="lt-LT" w:bidi="hi-IN"/>
          <w14:ligatures w14:val="none"/>
        </w:rPr>
      </w:pPr>
      <w:r>
        <w:rPr>
          <w:rFonts w:ascii="Times New Roman" w:eastAsia="Times New Roman" w:hAnsi="Times New Roman" w:cs="Times New Roman"/>
          <w:bCs/>
          <w:kern w:val="3"/>
          <w:sz w:val="24"/>
          <w:szCs w:val="24"/>
          <w:lang w:eastAsia="lt-LT" w:bidi="hi-IN"/>
          <w14:ligatures w14:val="none"/>
        </w:rPr>
        <w:t>Molėtų</w:t>
      </w:r>
      <w:r w:rsidR="00A963DB" w:rsidRPr="00A963DB">
        <w:rPr>
          <w:rFonts w:ascii="Times New Roman" w:eastAsia="Times New Roman" w:hAnsi="Times New Roman" w:cs="Times New Roman"/>
          <w:bCs/>
          <w:kern w:val="3"/>
          <w:sz w:val="24"/>
          <w:szCs w:val="24"/>
          <w:lang w:eastAsia="lt-LT" w:bidi="hi-IN"/>
          <w14:ligatures w14:val="none"/>
        </w:rPr>
        <w:t xml:space="preserve"> rajono savivaldybės vykdomajai institucijai</w:t>
      </w:r>
    </w:p>
    <w:p w14:paraId="7C3FF617"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p>
    <w:p w14:paraId="3CD0C578"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b/>
          <w:bCs/>
          <w:kern w:val="3"/>
          <w:sz w:val="24"/>
          <w:szCs w:val="24"/>
          <w:lang w:eastAsia="lt-LT" w:bidi="hi-IN"/>
          <w14:ligatures w14:val="none"/>
        </w:rPr>
      </w:pPr>
      <w:r w:rsidRPr="00A963DB">
        <w:rPr>
          <w:rFonts w:ascii="Times New Roman" w:eastAsia="Times New Roman" w:hAnsi="Times New Roman" w:cs="Times New Roman"/>
          <w:b/>
          <w:bCs/>
          <w:kern w:val="3"/>
          <w:sz w:val="24"/>
          <w:szCs w:val="24"/>
          <w:lang w:eastAsia="lt-LT" w:bidi="hi-IN"/>
          <w14:ligatures w14:val="none"/>
        </w:rPr>
        <w:t xml:space="preserve">PRAŠYMAS ATLIKTI SAUGOTINŲ ŽELDINIŲ KIRTIMO, KITOKIO PAŠALINIMO IŠ AUGIMO VIETOS AR INTENSYVAUS GENĖJIMO DARBUS </w:t>
      </w:r>
    </w:p>
    <w:p w14:paraId="303462D6"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p>
    <w:p w14:paraId="64C08834"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w:t>
      </w:r>
    </w:p>
    <w:p w14:paraId="49361246"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(data)</w:t>
      </w:r>
    </w:p>
    <w:p w14:paraId="3A67EA09" w14:textId="574A8989" w:rsidR="00A963DB" w:rsidRPr="00A963DB" w:rsidRDefault="0017478E" w:rsidP="00A963DB">
      <w:pPr>
        <w:widowControl w:val="0"/>
        <w:pBdr>
          <w:bottom w:val="single" w:sz="4" w:space="1" w:color="auto"/>
        </w:pBdr>
        <w:suppressAutoHyphens/>
        <w:spacing w:after="0" w:line="240" w:lineRule="auto"/>
        <w:ind w:left="3969" w:right="3968"/>
        <w:jc w:val="center"/>
        <w:rPr>
          <w:rFonts w:ascii="Times New Roman" w:eastAsia="Times New Roman" w:hAnsi="Times New Roman" w:cs="Times New Roman"/>
          <w:kern w:val="3"/>
          <w:sz w:val="24"/>
          <w:szCs w:val="24"/>
          <w:lang w:eastAsia="lt-LT" w:bidi="hi-IN"/>
          <w14:ligatures w14:val="none"/>
        </w:rPr>
      </w:pPr>
      <w:r>
        <w:rPr>
          <w:rFonts w:ascii="Times New Roman" w:eastAsia="Times New Roman" w:hAnsi="Times New Roman" w:cs="Times New Roman"/>
          <w:kern w:val="3"/>
          <w:sz w:val="24"/>
          <w:szCs w:val="24"/>
          <w:lang w:eastAsia="lt-LT" w:bidi="hi-IN"/>
          <w14:ligatures w14:val="none"/>
        </w:rPr>
        <w:t>Molėtai</w:t>
      </w:r>
    </w:p>
    <w:p w14:paraId="3F8A369C"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zh-CN" w:bidi="hi-IN"/>
          <w14:ligatures w14:val="none"/>
        </w:rPr>
      </w:pPr>
    </w:p>
    <w:p w14:paraId="345DC242" w14:textId="4885AE1A" w:rsidR="00A963DB" w:rsidRPr="00A963DB" w:rsidRDefault="00A963DB" w:rsidP="00A963DB">
      <w:pPr>
        <w:widowControl w:val="0"/>
        <w:tabs>
          <w:tab w:val="right" w:leader="underscore" w:pos="9000"/>
        </w:tabs>
        <w:suppressAutoHyphens/>
        <w:spacing w:after="0" w:line="240" w:lineRule="auto"/>
        <w:ind w:firstLine="567"/>
        <w:jc w:val="both"/>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bCs/>
          <w:kern w:val="3"/>
          <w:sz w:val="24"/>
          <w:szCs w:val="24"/>
          <w:lang w:eastAsia="lt-LT" w:bidi="hi-IN"/>
          <w14:ligatures w14:val="none"/>
        </w:rPr>
        <w:t xml:space="preserve">Prašau atlikti saugotinų želdinių kirtimo, kitokio pašalinimo iš augimo vietos ar intensyvaus genėjimo darbus </w:t>
      </w:r>
      <w:r w:rsidR="0017478E">
        <w:rPr>
          <w:rFonts w:ascii="Times New Roman" w:eastAsia="Times New Roman" w:hAnsi="Times New Roman" w:cs="Times New Roman"/>
          <w:kern w:val="3"/>
          <w:sz w:val="24"/>
          <w:szCs w:val="24"/>
          <w:lang w:eastAsia="lt-LT" w:bidi="hi-IN"/>
          <w14:ligatures w14:val="none"/>
        </w:rPr>
        <w:t>Molėtų</w:t>
      </w:r>
      <w:r w:rsidRPr="00A963DB">
        <w:rPr>
          <w:rFonts w:ascii="Times New Roman" w:eastAsia="Times New Roman" w:hAnsi="Times New Roman" w:cs="Times New Roman"/>
          <w:kern w:val="3"/>
          <w:sz w:val="24"/>
          <w:szCs w:val="24"/>
          <w:lang w:eastAsia="lt-LT" w:bidi="hi-IN"/>
          <w14:ligatures w14:val="none"/>
        </w:rPr>
        <w:t xml:space="preserve"> rajono</w:t>
      </w:r>
      <w:r w:rsidRPr="00A963DB">
        <w:rPr>
          <w:rFonts w:ascii="Times New Roman" w:eastAsia="Times New Roman" w:hAnsi="Times New Roman" w:cs="Times New Roman"/>
          <w:b/>
          <w:kern w:val="3"/>
          <w:sz w:val="24"/>
          <w:szCs w:val="24"/>
          <w:lang w:eastAsia="lt-LT" w:bidi="hi-IN"/>
          <w14:ligatures w14:val="none"/>
        </w:rPr>
        <w:t xml:space="preserve"> </w:t>
      </w:r>
      <w:r w:rsidRPr="00A963DB">
        <w:rPr>
          <w:rFonts w:ascii="Times New Roman" w:eastAsia="Times New Roman" w:hAnsi="Times New Roman" w:cs="Times New Roman"/>
          <w:bCs/>
          <w:kern w:val="3"/>
          <w:sz w:val="24"/>
          <w:szCs w:val="24"/>
          <w:lang w:eastAsia="lt-LT" w:bidi="hi-IN"/>
          <w14:ligatures w14:val="none"/>
        </w:rPr>
        <w:t>s</w:t>
      </w:r>
      <w:r w:rsidRPr="00A963DB">
        <w:rPr>
          <w:rFonts w:ascii="Times New Roman" w:eastAsia="Times New Roman" w:hAnsi="Times New Roman" w:cs="Times New Roman"/>
          <w:kern w:val="3"/>
          <w:sz w:val="24"/>
          <w:szCs w:val="24"/>
          <w:lang w:eastAsia="lt-LT" w:bidi="hi-IN"/>
          <w14:ligatures w14:val="none"/>
        </w:rPr>
        <w:t xml:space="preserve">avivaldybės želdynų ir želdinių teritorijoje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720"/>
      </w:tblGrid>
      <w:tr w:rsidR="00A963DB" w:rsidRPr="00A963DB" w14:paraId="65686933" w14:textId="77777777" w:rsidTr="00A442FA">
        <w:tc>
          <w:tcPr>
            <w:tcW w:w="9853" w:type="dxa"/>
          </w:tcPr>
          <w:p w14:paraId="0BF231AD"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b/>
                <w:kern w:val="3"/>
                <w:sz w:val="24"/>
                <w:szCs w:val="24"/>
                <w:lang w:eastAsia="lt-LT" w:bidi="hi-IN"/>
                <w14:ligatures w14:val="none"/>
              </w:rPr>
            </w:pPr>
          </w:p>
        </w:tc>
      </w:tr>
    </w:tbl>
    <w:p w14:paraId="7198C1EF" w14:textId="77777777" w:rsidR="00A963DB" w:rsidRPr="00A963DB" w:rsidRDefault="00A963DB" w:rsidP="00A963DB">
      <w:pPr>
        <w:widowControl w:val="0"/>
        <w:tabs>
          <w:tab w:val="right" w:leader="underscore" w:pos="9000"/>
        </w:tabs>
        <w:suppressAutoHyphens/>
        <w:spacing w:after="0" w:line="240" w:lineRule="auto"/>
        <w:ind w:firstLine="3402"/>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(žemės sklypo adresas ir kadastro Nr.)</w:t>
      </w:r>
    </w:p>
    <w:p w14:paraId="0C54EA0F"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p>
    <w:p w14:paraId="30A3FB38" w14:textId="77777777" w:rsidR="00A963DB" w:rsidRPr="00A963DB" w:rsidRDefault="00A963DB" w:rsidP="00A963DB">
      <w:pPr>
        <w:widowControl w:val="0"/>
        <w:tabs>
          <w:tab w:val="right" w:leader="underscore" w:pos="9638"/>
        </w:tabs>
        <w:suppressAutoHyphens/>
        <w:spacing w:after="0" w:line="240" w:lineRule="auto"/>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Siūlomi/numatomi atlikti darbai:</w:t>
      </w:r>
    </w:p>
    <w:p w14:paraId="1DE96EE9"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MS Gothic" w:eastAsia="MS Gothic" w:hAnsi="MS Gothic" w:cs="MS Gothic"/>
          <w:kern w:val="3"/>
          <w:sz w:val="24"/>
          <w:szCs w:val="24"/>
          <w:lang w:eastAsia="lt-LT" w:bidi="hi-IN"/>
          <w14:ligatures w14:val="none"/>
        </w:rPr>
        <w:t>☐</w:t>
      </w:r>
      <w:r w:rsidRPr="00A963DB">
        <w:rPr>
          <w:rFonts w:ascii="Times New Roman" w:eastAsia="Times New Roman" w:hAnsi="Times New Roman" w:cs="Times New Roman"/>
          <w:kern w:val="3"/>
          <w:sz w:val="24"/>
          <w:szCs w:val="24"/>
          <w:lang w:eastAsia="lt-LT" w:bidi="hi-IN"/>
          <w14:ligatures w14:val="none"/>
        </w:rPr>
        <w:t xml:space="preserve"> Kirtimas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3686"/>
      </w:tblGrid>
      <w:tr w:rsidR="00A963DB" w:rsidRPr="00A963DB" w14:paraId="34A7B4A2" w14:textId="77777777" w:rsidTr="00A442FA">
        <w:tc>
          <w:tcPr>
            <w:tcW w:w="4644" w:type="dxa"/>
          </w:tcPr>
          <w:p w14:paraId="1F5092C6"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Medžių ir (ar) krūmų rūšys</w:t>
            </w:r>
          </w:p>
        </w:tc>
        <w:tc>
          <w:tcPr>
            <w:tcW w:w="1276" w:type="dxa"/>
          </w:tcPr>
          <w:p w14:paraId="711B7D42"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Kiekis</w:t>
            </w:r>
          </w:p>
        </w:tc>
        <w:tc>
          <w:tcPr>
            <w:tcW w:w="3686" w:type="dxa"/>
          </w:tcPr>
          <w:p w14:paraId="46A14A2F"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Medžio stiebo skersmuo (cm) 1,3 m aukštyje</w:t>
            </w:r>
          </w:p>
        </w:tc>
      </w:tr>
      <w:tr w:rsidR="00A963DB" w:rsidRPr="00A963DB" w14:paraId="0F4893B5" w14:textId="77777777" w:rsidTr="00A442FA">
        <w:tc>
          <w:tcPr>
            <w:tcW w:w="4644" w:type="dxa"/>
          </w:tcPr>
          <w:p w14:paraId="20C9703D"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6AE38F47"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686" w:type="dxa"/>
          </w:tcPr>
          <w:p w14:paraId="36FC7CB2"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r w:rsidR="00A963DB" w:rsidRPr="00A963DB" w14:paraId="603626CA" w14:textId="77777777" w:rsidTr="00A442FA">
        <w:tc>
          <w:tcPr>
            <w:tcW w:w="4644" w:type="dxa"/>
          </w:tcPr>
          <w:p w14:paraId="6E572E77"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219E6F69"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686" w:type="dxa"/>
          </w:tcPr>
          <w:p w14:paraId="5624E370"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bl>
    <w:p w14:paraId="187AEAD4"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MS Gothic" w:eastAsia="MS Gothic" w:hAnsi="MS Gothic" w:cs="MS Gothic"/>
          <w:kern w:val="3"/>
          <w:sz w:val="24"/>
          <w:szCs w:val="24"/>
          <w:lang w:eastAsia="lt-LT" w:bidi="hi-IN"/>
          <w14:ligatures w14:val="none"/>
        </w:rPr>
        <w:t>☐</w:t>
      </w:r>
      <w:r w:rsidRPr="00A963DB">
        <w:rPr>
          <w:rFonts w:ascii="Times New Roman" w:eastAsia="Times New Roman" w:hAnsi="Times New Roman" w:cs="Times New Roman"/>
          <w:kern w:val="3"/>
          <w:sz w:val="24"/>
          <w:szCs w:val="24"/>
          <w:lang w:eastAsia="lt-LT" w:bidi="hi-IN"/>
          <w14:ligatures w14:val="none"/>
        </w:rPr>
        <w:t xml:space="preserve"> Kitoks pašalinimas iš augimo vietos</w:t>
      </w:r>
    </w:p>
    <w:p w14:paraId="3E8F7985"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3686"/>
      </w:tblGrid>
      <w:tr w:rsidR="00A963DB" w:rsidRPr="00A963DB" w14:paraId="765511C4" w14:textId="77777777" w:rsidTr="00A442FA">
        <w:tc>
          <w:tcPr>
            <w:tcW w:w="4644" w:type="dxa"/>
          </w:tcPr>
          <w:p w14:paraId="2135A721"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Medžių ir (ar) krūmų rūšys</w:t>
            </w:r>
          </w:p>
        </w:tc>
        <w:tc>
          <w:tcPr>
            <w:tcW w:w="1276" w:type="dxa"/>
          </w:tcPr>
          <w:p w14:paraId="22595F3A"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Kiekis</w:t>
            </w:r>
          </w:p>
        </w:tc>
        <w:tc>
          <w:tcPr>
            <w:tcW w:w="3686" w:type="dxa"/>
          </w:tcPr>
          <w:p w14:paraId="59A6FD6D"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Medžio stiebo skersmuo (cm) 1,3 m aukštyje</w:t>
            </w:r>
          </w:p>
        </w:tc>
      </w:tr>
      <w:tr w:rsidR="00A963DB" w:rsidRPr="00A963DB" w14:paraId="5EFDDC2F" w14:textId="77777777" w:rsidTr="00A442FA">
        <w:tc>
          <w:tcPr>
            <w:tcW w:w="4644" w:type="dxa"/>
          </w:tcPr>
          <w:p w14:paraId="38977DDF"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26C49C9E"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686" w:type="dxa"/>
          </w:tcPr>
          <w:p w14:paraId="5FB9339C"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r w:rsidR="00A963DB" w:rsidRPr="00A963DB" w14:paraId="37E67F03" w14:textId="77777777" w:rsidTr="00A442FA">
        <w:tc>
          <w:tcPr>
            <w:tcW w:w="4644" w:type="dxa"/>
          </w:tcPr>
          <w:p w14:paraId="4BF4E239"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0C9774CF"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686" w:type="dxa"/>
          </w:tcPr>
          <w:p w14:paraId="2968E358"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bl>
    <w:p w14:paraId="20A359FA"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MS Gothic" w:eastAsia="MS Gothic" w:hAnsi="MS Gothic" w:cs="MS Gothic"/>
          <w:kern w:val="3"/>
          <w:sz w:val="24"/>
          <w:szCs w:val="24"/>
          <w:lang w:eastAsia="lt-LT" w:bidi="hi-IN"/>
          <w14:ligatures w14:val="none"/>
        </w:rPr>
        <w:t>☐</w:t>
      </w:r>
      <w:r w:rsidRPr="00A963DB">
        <w:rPr>
          <w:rFonts w:ascii="Times New Roman" w:eastAsia="Times New Roman" w:hAnsi="Times New Roman" w:cs="Times New Roman"/>
          <w:kern w:val="3"/>
          <w:sz w:val="24"/>
          <w:szCs w:val="24"/>
          <w:lang w:eastAsia="lt-LT" w:bidi="hi-IN"/>
          <w14:ligatures w14:val="none"/>
        </w:rPr>
        <w:t xml:space="preserve"> Intensyvus genėjimas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3686"/>
      </w:tblGrid>
      <w:tr w:rsidR="00A963DB" w:rsidRPr="00A963DB" w14:paraId="3674F2E3" w14:textId="77777777" w:rsidTr="00A442FA">
        <w:tc>
          <w:tcPr>
            <w:tcW w:w="4644" w:type="dxa"/>
          </w:tcPr>
          <w:p w14:paraId="35BF9507"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Medžių ir (ar) krūmų rūšys</w:t>
            </w:r>
          </w:p>
        </w:tc>
        <w:tc>
          <w:tcPr>
            <w:tcW w:w="1276" w:type="dxa"/>
          </w:tcPr>
          <w:p w14:paraId="11C4F2C8"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Kiekis</w:t>
            </w:r>
          </w:p>
        </w:tc>
        <w:tc>
          <w:tcPr>
            <w:tcW w:w="3686" w:type="dxa"/>
          </w:tcPr>
          <w:p w14:paraId="4BA28FD6"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14:ligatures w14:val="none"/>
              </w:rPr>
            </w:pPr>
            <w:r w:rsidRPr="00A963DB">
              <w:rPr>
                <w:rFonts w:ascii="Times New Roman" w:eastAsia="Lucida Sans Unicode" w:hAnsi="Times New Roman" w:cs="Mangal"/>
                <w:kern w:val="3"/>
                <w:sz w:val="24"/>
                <w:szCs w:val="24"/>
                <w:lang w:eastAsia="lt-LT" w:bidi="hi-IN"/>
                <w14:ligatures w14:val="none"/>
              </w:rPr>
              <w:t>Medžio stiebo skersmuo (cm) 1,3 m aukštyje</w:t>
            </w:r>
          </w:p>
        </w:tc>
      </w:tr>
      <w:tr w:rsidR="00A963DB" w:rsidRPr="00A963DB" w14:paraId="34AFF657" w14:textId="77777777" w:rsidTr="00A442FA">
        <w:tc>
          <w:tcPr>
            <w:tcW w:w="4644" w:type="dxa"/>
          </w:tcPr>
          <w:p w14:paraId="3F96C8C1"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16A0693C"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686" w:type="dxa"/>
          </w:tcPr>
          <w:p w14:paraId="22F1E376"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r w:rsidR="00A963DB" w:rsidRPr="00A963DB" w14:paraId="007CBB59" w14:textId="77777777" w:rsidTr="00A442FA">
        <w:tc>
          <w:tcPr>
            <w:tcW w:w="4644" w:type="dxa"/>
          </w:tcPr>
          <w:p w14:paraId="5D8A4497"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1276" w:type="dxa"/>
          </w:tcPr>
          <w:p w14:paraId="1C763EA8"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c>
          <w:tcPr>
            <w:tcW w:w="3686" w:type="dxa"/>
          </w:tcPr>
          <w:p w14:paraId="7F4E78C9" w14:textId="77777777" w:rsidR="00A963DB" w:rsidRPr="00A963DB" w:rsidRDefault="00A963DB" w:rsidP="00A963DB">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14:ligatures w14:val="none"/>
              </w:rPr>
            </w:pPr>
          </w:p>
        </w:tc>
      </w:tr>
    </w:tbl>
    <w:p w14:paraId="4C2BF06A" w14:textId="77777777" w:rsidR="00A963DB" w:rsidRPr="00A963DB" w:rsidRDefault="00A963DB" w:rsidP="00A963DB">
      <w:pPr>
        <w:widowControl w:val="0"/>
        <w:tabs>
          <w:tab w:val="right" w:leader="underscore" w:pos="9000"/>
        </w:tabs>
        <w:suppressAutoHyphens/>
        <w:spacing w:after="0" w:line="240" w:lineRule="auto"/>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Saugotinų želdinių kirtimo, kitokio pašalinimo iš augimo vietos ar intensyvaus genėjimo priežastis: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963DB" w:rsidRPr="00A963DB" w14:paraId="0DF7EDF2" w14:textId="77777777" w:rsidTr="00A442FA">
        <w:trPr>
          <w:trHeight w:val="2238"/>
        </w:trPr>
        <w:tc>
          <w:tcPr>
            <w:tcW w:w="9606" w:type="dxa"/>
          </w:tcPr>
          <w:p w14:paraId="4CB2FD5B"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09AE721D"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045C8526"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6C6CC8A3"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2459FA25"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2ADE2AB2"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2818AC8E"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p w14:paraId="55A09EC6" w14:textId="77777777" w:rsidR="00A963DB" w:rsidRPr="00A963DB" w:rsidRDefault="00A963DB" w:rsidP="00A963DB">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14:ligatures w14:val="none"/>
              </w:rPr>
            </w:pPr>
          </w:p>
        </w:tc>
      </w:tr>
    </w:tbl>
    <w:p w14:paraId="7B70127C"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p>
    <w:p w14:paraId="15821A62" w14:textId="77777777" w:rsidR="00A963DB" w:rsidRPr="00A963DB" w:rsidRDefault="00A963DB" w:rsidP="00A963DB">
      <w:pPr>
        <w:widowControl w:val="0"/>
        <w:tabs>
          <w:tab w:val="right" w:pos="851"/>
          <w:tab w:val="right" w:leader="underscore" w:pos="9000"/>
        </w:tabs>
        <w:suppressAutoHyphens/>
        <w:spacing w:after="0" w:line="240" w:lineRule="auto"/>
        <w:ind w:firstLine="567"/>
        <w:jc w:val="both"/>
        <w:rPr>
          <w:rFonts w:ascii="Times New Roman" w:eastAsia="Times New Roman" w:hAnsi="Times New Roman" w:cs="Times New Roman"/>
          <w:i/>
          <w:iCs/>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b/>
        <w:t>PRIDEDAMA. Siūlomų/n</w:t>
      </w:r>
      <w:r w:rsidRPr="00A963DB">
        <w:rPr>
          <w:rFonts w:ascii="Times New Roman" w:eastAsia="Courier New" w:hAnsi="Times New Roman" w:cs="Times New Roman"/>
          <w:kern w:val="3"/>
          <w:sz w:val="24"/>
          <w:szCs w:val="24"/>
          <w:shd w:val="clear" w:color="auto" w:fill="FFFFFF"/>
          <w:lang w:eastAsia="ar-SA" w:bidi="hi-IN"/>
          <w14:ligatures w14:val="none"/>
        </w:rPr>
        <w:t xml:space="preserve">umatomų kirsti, kitaip pašalinti iš augimo vietos ar intensyviai genėti želdinių schema </w:t>
      </w:r>
      <w:r w:rsidRPr="00A963DB">
        <w:rPr>
          <w:rFonts w:ascii="Times New Roman" w:eastAsia="Courier New" w:hAnsi="Times New Roman" w:cs="Times New Roman"/>
          <w:i/>
          <w:iCs/>
          <w:kern w:val="3"/>
          <w:sz w:val="24"/>
          <w:szCs w:val="24"/>
          <w:shd w:val="clear" w:color="auto" w:fill="FFFFFF"/>
          <w:lang w:eastAsia="ar-SA" w:bidi="hi-IN"/>
          <w14:ligatures w14:val="none"/>
        </w:rPr>
        <w:t>(schema gali būti parengta žemėlapio pagrindu arba nubraižyta laisva forma, pažymint</w:t>
      </w:r>
      <w:r w:rsidRPr="00A963DB">
        <w:rPr>
          <w:rFonts w:ascii="Times New Roman" w:eastAsia="Lucida Sans Unicode" w:hAnsi="Times New Roman" w:cs="Times New Roman"/>
          <w:i/>
          <w:iCs/>
          <w:kern w:val="3"/>
          <w:sz w:val="24"/>
          <w:szCs w:val="24"/>
          <w:lang w:eastAsia="ar-SA" w:bidi="hi-IN"/>
          <w14:ligatures w14:val="none"/>
        </w:rPr>
        <w:t xml:space="preserve"> želdinių augimo vietą, rūšis, skaičių, skersmenį), </w:t>
      </w:r>
      <w:r w:rsidRPr="00A963DB">
        <w:rPr>
          <w:rFonts w:ascii="Times New Roman" w:eastAsia="Lucida Sans Unicode" w:hAnsi="Times New Roman" w:cs="Times New Roman"/>
          <w:kern w:val="3"/>
          <w:sz w:val="24"/>
          <w:szCs w:val="24"/>
          <w:lang w:eastAsia="ar-SA" w:bidi="hi-IN"/>
          <w14:ligatures w14:val="none"/>
        </w:rPr>
        <w:t>___ lapas (-ai).</w:t>
      </w:r>
      <w:r w:rsidRPr="00A963DB">
        <w:rPr>
          <w:rFonts w:ascii="Times New Roman" w:eastAsia="Lucida Sans Unicode" w:hAnsi="Times New Roman" w:cs="Times New Roman"/>
          <w:i/>
          <w:iCs/>
          <w:kern w:val="3"/>
          <w:sz w:val="24"/>
          <w:szCs w:val="24"/>
          <w:lang w:eastAsia="ar-SA" w:bidi="hi-IN"/>
          <w14:ligatures w14:val="none"/>
        </w:rPr>
        <w:t xml:space="preserve"> </w:t>
      </w:r>
    </w:p>
    <w:p w14:paraId="3B3AD47A"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zh-CN" w:bidi="hi-IN"/>
          <w14:ligatures w14:val="none"/>
        </w:rPr>
      </w:pPr>
    </w:p>
    <w:p w14:paraId="5AF632F9" w14:textId="77777777" w:rsidR="00A963DB" w:rsidRPr="00A963DB" w:rsidRDefault="00A963DB" w:rsidP="00A963DB">
      <w:pPr>
        <w:widowControl w:val="0"/>
        <w:suppressAutoHyphens/>
        <w:spacing w:after="0" w:line="240" w:lineRule="auto"/>
        <w:rPr>
          <w:rFonts w:ascii="Times New Roman" w:eastAsia="Times New Roman" w:hAnsi="Times New Roman" w:cs="Times New Roman"/>
          <w:kern w:val="3"/>
          <w:sz w:val="24"/>
          <w:szCs w:val="24"/>
          <w:lang w:eastAsia="zh-CN" w:bidi="hi-IN"/>
          <w14:ligatures w14:val="none"/>
        </w:rPr>
      </w:pPr>
    </w:p>
    <w:p w14:paraId="320E4E74" w14:textId="77777777" w:rsidR="00A963DB" w:rsidRPr="00A963DB" w:rsidRDefault="00A963DB" w:rsidP="00A963DB">
      <w:pPr>
        <w:widowControl w:val="0"/>
        <w:shd w:val="clear" w:color="auto" w:fill="FFFFFF"/>
        <w:suppressAutoHyphens/>
        <w:spacing w:after="0" w:line="276" w:lineRule="atLeast"/>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_____________________ </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t>________________________</w:t>
      </w:r>
    </w:p>
    <w:p w14:paraId="69E4835E" w14:textId="74C700C2" w:rsidR="00A963DB" w:rsidRPr="00A963DB" w:rsidRDefault="00A963DB" w:rsidP="00A963DB">
      <w:pPr>
        <w:widowControl w:val="0"/>
        <w:shd w:val="clear" w:color="auto" w:fill="FFFFFF"/>
        <w:suppressAutoHyphens/>
        <w:spacing w:after="0" w:line="276" w:lineRule="atLeast"/>
        <w:ind w:firstLine="868"/>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(parašas)</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00E51BD8">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 xml:space="preserve">(vardas ir pavardė) </w:t>
      </w:r>
    </w:p>
    <w:p w14:paraId="7E909512"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kern w:val="3"/>
          <w:sz w:val="24"/>
          <w:szCs w:val="24"/>
          <w:lang w:eastAsia="lt-LT" w:bidi="hi-IN"/>
          <w14:ligatures w14:val="none"/>
        </w:rPr>
      </w:pPr>
    </w:p>
    <w:p w14:paraId="0BB3D146" w14:textId="77777777" w:rsidR="00A963DB" w:rsidRPr="00A963DB" w:rsidRDefault="00A963DB" w:rsidP="00A963DB">
      <w:pPr>
        <w:widowControl w:val="0"/>
        <w:shd w:val="clear" w:color="auto" w:fill="FFFFFF"/>
        <w:suppressAutoHyphens/>
        <w:spacing w:after="0" w:line="240" w:lineRule="auto"/>
        <w:rPr>
          <w:rFonts w:ascii="Times New Roman" w:eastAsia="Times New Roman" w:hAnsi="Times New Roman" w:cs="Times New Roman"/>
          <w:kern w:val="3"/>
          <w:sz w:val="24"/>
          <w:szCs w:val="24"/>
          <w:lang w:eastAsia="lt-LT" w:bidi="hi-IN"/>
          <w14:ligatures w14:val="none"/>
        </w:rPr>
      </w:pPr>
    </w:p>
    <w:p w14:paraId="0C70161E"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0"/>
          <w:sz w:val="24"/>
          <w:szCs w:val="20"/>
          <w14:ligatures w14:val="none"/>
        </w:rPr>
        <w:sectPr w:rsidR="00A963DB" w:rsidRPr="00A963DB" w:rsidSect="005F7133">
          <w:pgSz w:w="12240" w:h="15840"/>
          <w:pgMar w:top="1440" w:right="720" w:bottom="1440" w:left="1800" w:header="720" w:footer="720" w:gutter="0"/>
          <w:pgNumType w:start="1"/>
          <w:cols w:space="720"/>
          <w:titlePg/>
          <w:docGrid w:linePitch="360"/>
        </w:sectPr>
      </w:pPr>
    </w:p>
    <w:p w14:paraId="430D2C67" w14:textId="741455F7" w:rsidR="00A963DB" w:rsidRPr="00A963DB" w:rsidRDefault="0017478E"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Pr>
          <w:rFonts w:ascii="Times New Roman" w:eastAsia="Times New Roman" w:hAnsi="Times New Roman" w:cs="Times New Roman"/>
          <w:kern w:val="3"/>
          <w:sz w:val="24"/>
          <w:szCs w:val="24"/>
          <w:lang w:eastAsia="zh-CN" w:bidi="he-IL"/>
          <w14:ligatures w14:val="none"/>
        </w:rPr>
        <w:lastRenderedPageBreak/>
        <w:t>Molėtų</w:t>
      </w:r>
      <w:r w:rsidR="00A963DB" w:rsidRPr="00A963DB">
        <w:rPr>
          <w:rFonts w:ascii="Times New Roman" w:eastAsia="Times New Roman" w:hAnsi="Times New Roman" w:cs="Times New Roman"/>
          <w:kern w:val="3"/>
          <w:sz w:val="24"/>
          <w:szCs w:val="24"/>
          <w:lang w:eastAsia="zh-CN" w:bidi="he-IL"/>
          <w14:ligatures w14:val="none"/>
        </w:rPr>
        <w:t xml:space="preserve"> rajono savivaldybės saugotinų želdinių </w:t>
      </w:r>
    </w:p>
    <w:p w14:paraId="6B6D4B66"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kirtimo, kitokio pašalinimo iš augimo vietos ar </w:t>
      </w:r>
    </w:p>
    <w:p w14:paraId="5AF27C0B"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intensyvaus genėjimo leidimų išdavimo ir </w:t>
      </w:r>
    </w:p>
    <w:p w14:paraId="238D92BB"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prašymų dėl želdinių atkuriamosios vertės </w:t>
      </w:r>
    </w:p>
    <w:p w14:paraId="0942D685"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kompensacijos dydžio perskaičiavimo </w:t>
      </w:r>
    </w:p>
    <w:p w14:paraId="642C63D6"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nagrinėjimo ir sumokėtos želdinių </w:t>
      </w:r>
    </w:p>
    <w:p w14:paraId="15FEF970"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atkuriamosios vertės kompensacijos grąžinimo </w:t>
      </w:r>
    </w:p>
    <w:p w14:paraId="71B3F85B"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zh-CN" w:bidi="he-IL"/>
          <w14:ligatures w14:val="none"/>
        </w:rPr>
      </w:pPr>
      <w:r w:rsidRPr="00A963DB">
        <w:rPr>
          <w:rFonts w:ascii="Times New Roman" w:eastAsia="Times New Roman" w:hAnsi="Times New Roman" w:cs="Times New Roman"/>
          <w:kern w:val="3"/>
          <w:sz w:val="24"/>
          <w:szCs w:val="24"/>
          <w:lang w:eastAsia="zh-CN" w:bidi="he-IL"/>
          <w14:ligatures w14:val="none"/>
        </w:rPr>
        <w:t xml:space="preserve">tvarkos aprašo </w:t>
      </w:r>
    </w:p>
    <w:p w14:paraId="204B9D84" w14:textId="77777777" w:rsidR="00A963DB" w:rsidRPr="00A963DB" w:rsidRDefault="00A963DB" w:rsidP="00A963DB">
      <w:pPr>
        <w:widowControl w:val="0"/>
        <w:shd w:val="clear" w:color="auto" w:fill="FFFFFF"/>
        <w:suppressAutoHyphens/>
        <w:spacing w:after="0" w:line="240" w:lineRule="auto"/>
        <w:ind w:left="5103"/>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5 priedas </w:t>
      </w:r>
    </w:p>
    <w:p w14:paraId="0FE69E82" w14:textId="77777777" w:rsidR="00A963DB" w:rsidRPr="00A963DB" w:rsidRDefault="00A963DB" w:rsidP="00A963DB">
      <w:pPr>
        <w:widowControl w:val="0"/>
        <w:shd w:val="clear" w:color="auto" w:fill="FFFFFF"/>
        <w:suppressAutoHyphens/>
        <w:spacing w:after="0" w:line="240" w:lineRule="auto"/>
        <w:ind w:firstLine="53"/>
        <w:jc w:val="right"/>
        <w:rPr>
          <w:rFonts w:ascii="Times New Roman" w:eastAsia="Times New Roman" w:hAnsi="Times New Roman" w:cs="Times New Roman"/>
          <w:kern w:val="3"/>
          <w:sz w:val="24"/>
          <w:szCs w:val="24"/>
          <w:lang w:eastAsia="lt-LT" w:bidi="hi-IN"/>
          <w14:ligatures w14:val="none"/>
        </w:rPr>
      </w:pPr>
    </w:p>
    <w:p w14:paraId="1D5B94A1" w14:textId="77777777" w:rsidR="00A963DB" w:rsidRPr="00A963DB" w:rsidRDefault="00A963DB" w:rsidP="00A963DB">
      <w:pPr>
        <w:widowControl w:val="0"/>
        <w:shd w:val="clear" w:color="auto" w:fill="FFFFFF"/>
        <w:suppressAutoHyphens/>
        <w:spacing w:after="0" w:line="276" w:lineRule="atLeast"/>
        <w:jc w:val="center"/>
        <w:rPr>
          <w:rFonts w:ascii="Times New Roman" w:eastAsia="Times New Roman" w:hAnsi="Times New Roman" w:cs="Times New Roman"/>
          <w:b/>
          <w:kern w:val="3"/>
          <w:sz w:val="24"/>
          <w:szCs w:val="24"/>
          <w:lang w:eastAsia="lt-LT" w:bidi="hi-IN"/>
          <w14:ligatures w14:val="none"/>
        </w:rPr>
      </w:pPr>
      <w:r w:rsidRPr="00A963DB">
        <w:rPr>
          <w:rFonts w:ascii="Times New Roman" w:eastAsia="Times New Roman" w:hAnsi="Times New Roman" w:cs="Times New Roman"/>
          <w:b/>
          <w:kern w:val="3"/>
          <w:sz w:val="24"/>
          <w:szCs w:val="24"/>
          <w:lang w:eastAsia="lt-LT" w:bidi="hi-IN"/>
          <w14:ligatures w14:val="none"/>
        </w:rPr>
        <w:t xml:space="preserve">(Prašymo perskaičiuoti ir (ar) grąžinti želdinių atkuriamosios vertės kompensaciją forma) </w:t>
      </w:r>
    </w:p>
    <w:tbl>
      <w:tblPr>
        <w:tblW w:w="9606" w:type="dxa"/>
        <w:tblCellMar>
          <w:left w:w="10" w:type="dxa"/>
          <w:right w:w="10" w:type="dxa"/>
        </w:tblCellMar>
        <w:tblLook w:val="0000" w:firstRow="0" w:lastRow="0" w:firstColumn="0" w:lastColumn="0" w:noHBand="0" w:noVBand="0"/>
      </w:tblPr>
      <w:tblGrid>
        <w:gridCol w:w="9354"/>
        <w:gridCol w:w="252"/>
      </w:tblGrid>
      <w:tr w:rsidR="00A963DB" w:rsidRPr="00A963DB" w14:paraId="078AC851" w14:textId="77777777" w:rsidTr="00A442FA">
        <w:tc>
          <w:tcPr>
            <w:tcW w:w="9606" w:type="dxa"/>
            <w:gridSpan w:val="2"/>
            <w:tcBorders>
              <w:bottom w:val="single" w:sz="4" w:space="0" w:color="000000"/>
            </w:tcBorders>
            <w:shd w:val="clear" w:color="auto" w:fill="auto"/>
            <w:tcMar>
              <w:top w:w="0" w:type="dxa"/>
              <w:left w:w="108" w:type="dxa"/>
              <w:bottom w:w="0" w:type="dxa"/>
              <w:right w:w="108" w:type="dxa"/>
            </w:tcMar>
          </w:tcPr>
          <w:p w14:paraId="5D61AF31"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3ACC4A48" w14:textId="77777777" w:rsidTr="00A442FA">
        <w:tc>
          <w:tcPr>
            <w:tcW w:w="9606" w:type="dxa"/>
            <w:gridSpan w:val="2"/>
            <w:tcBorders>
              <w:top w:val="single" w:sz="4" w:space="0" w:color="000000"/>
            </w:tcBorders>
            <w:shd w:val="clear" w:color="auto" w:fill="auto"/>
            <w:tcMar>
              <w:top w:w="0" w:type="dxa"/>
              <w:left w:w="108" w:type="dxa"/>
              <w:bottom w:w="0" w:type="dxa"/>
              <w:right w:w="108" w:type="dxa"/>
            </w:tcMar>
          </w:tcPr>
          <w:p w14:paraId="723372E9"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r w:rsidRPr="00A963DB">
              <w:rPr>
                <w:rFonts w:ascii="Times New Roman" w:eastAsia="Times New Roman" w:hAnsi="Times New Roman" w:cs="Times New Roman"/>
                <w:kern w:val="3"/>
                <w:sz w:val="24"/>
                <w:szCs w:val="24"/>
                <w:lang w:eastAsia="lt-LT" w:bidi="hi-IN"/>
                <w14:ligatures w14:val="none"/>
              </w:rPr>
              <w:t>(Prašymą teikiančio asmens vardas ir pavardė arba pavadinimas didžiosiomis raidėmis)</w:t>
            </w:r>
          </w:p>
        </w:tc>
      </w:tr>
      <w:tr w:rsidR="00A963DB" w:rsidRPr="00A963DB" w14:paraId="290BCD6A" w14:textId="77777777" w:rsidTr="00A442FA">
        <w:tc>
          <w:tcPr>
            <w:tcW w:w="9606" w:type="dxa"/>
            <w:gridSpan w:val="2"/>
            <w:tcBorders>
              <w:bottom w:val="single" w:sz="4" w:space="0" w:color="000000"/>
            </w:tcBorders>
            <w:shd w:val="clear" w:color="auto" w:fill="auto"/>
            <w:tcMar>
              <w:top w:w="0" w:type="dxa"/>
              <w:left w:w="108" w:type="dxa"/>
              <w:bottom w:w="0" w:type="dxa"/>
              <w:right w:w="108" w:type="dxa"/>
            </w:tcMar>
          </w:tcPr>
          <w:p w14:paraId="4A4A8CE3"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16EAE43D" w14:textId="77777777" w:rsidTr="00A442FA">
        <w:tc>
          <w:tcPr>
            <w:tcW w:w="9606" w:type="dxa"/>
            <w:gridSpan w:val="2"/>
            <w:tcBorders>
              <w:top w:val="single" w:sz="4" w:space="0" w:color="000000"/>
            </w:tcBorders>
            <w:shd w:val="clear" w:color="auto" w:fill="auto"/>
            <w:tcMar>
              <w:top w:w="0" w:type="dxa"/>
              <w:left w:w="108" w:type="dxa"/>
              <w:bottom w:w="0" w:type="dxa"/>
              <w:right w:w="108" w:type="dxa"/>
            </w:tcMar>
          </w:tcPr>
          <w:p w14:paraId="44D41308"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r w:rsidRPr="00A963DB">
              <w:rPr>
                <w:rFonts w:ascii="Times New Roman" w:eastAsia="Times New Roman" w:hAnsi="Times New Roman" w:cs="Times New Roman"/>
                <w:kern w:val="3"/>
                <w:sz w:val="24"/>
                <w:szCs w:val="24"/>
                <w:lang w:eastAsia="lt-LT" w:bidi="hi-IN"/>
                <w14:ligatures w14:val="none"/>
              </w:rPr>
              <w:t>(asmens adresas)</w:t>
            </w:r>
          </w:p>
        </w:tc>
      </w:tr>
      <w:tr w:rsidR="00A963DB" w:rsidRPr="00A963DB" w14:paraId="35D35179" w14:textId="77777777" w:rsidTr="00A442FA">
        <w:tc>
          <w:tcPr>
            <w:tcW w:w="9606" w:type="dxa"/>
            <w:gridSpan w:val="2"/>
            <w:tcBorders>
              <w:bottom w:val="single" w:sz="4" w:space="0" w:color="000000"/>
            </w:tcBorders>
            <w:shd w:val="clear" w:color="auto" w:fill="auto"/>
            <w:tcMar>
              <w:top w:w="0" w:type="dxa"/>
              <w:left w:w="108" w:type="dxa"/>
              <w:bottom w:w="0" w:type="dxa"/>
              <w:right w:w="108" w:type="dxa"/>
            </w:tcMar>
          </w:tcPr>
          <w:p w14:paraId="4C42B2D4" w14:textId="77777777" w:rsidR="00A963DB" w:rsidRPr="00A963DB" w:rsidRDefault="00A963DB" w:rsidP="00A963DB">
            <w:pPr>
              <w:widowControl w:val="0"/>
              <w:suppressAutoHyphens/>
              <w:spacing w:after="0" w:line="240" w:lineRule="auto"/>
              <w:jc w:val="both"/>
              <w:rPr>
                <w:rFonts w:ascii="Times New Roman" w:eastAsia="Times New Roman" w:hAnsi="Times New Roman" w:cs="Times New Roman"/>
                <w:b/>
                <w:kern w:val="3"/>
                <w:sz w:val="24"/>
                <w:szCs w:val="24"/>
                <w:lang w:eastAsia="zh-CN" w:bidi="hi-IN"/>
                <w14:ligatures w14:val="none"/>
              </w:rPr>
            </w:pPr>
          </w:p>
        </w:tc>
      </w:tr>
      <w:tr w:rsidR="00A963DB" w:rsidRPr="00A963DB" w14:paraId="4001C732" w14:textId="77777777" w:rsidTr="00A442FA">
        <w:tc>
          <w:tcPr>
            <w:tcW w:w="960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6E95C5D"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(asmens ryšio palaikymo duomenys – telefono Nr., el. pašto adresas)</w:t>
            </w:r>
          </w:p>
          <w:p w14:paraId="41890140"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zh-CN" w:bidi="hi-IN"/>
                <w14:ligatures w14:val="none"/>
              </w:rPr>
            </w:pPr>
          </w:p>
        </w:tc>
      </w:tr>
      <w:tr w:rsidR="00A963DB" w:rsidRPr="00A963DB" w14:paraId="014149FF" w14:textId="77777777" w:rsidTr="00A442FA">
        <w:tblPrEx>
          <w:jc w:val="center"/>
          <w:tblCellMar>
            <w:left w:w="108" w:type="dxa"/>
            <w:right w:w="108" w:type="dxa"/>
          </w:tblCellMar>
          <w:tblLook w:val="04A0" w:firstRow="1" w:lastRow="0" w:firstColumn="1" w:lastColumn="0" w:noHBand="0" w:noVBand="1"/>
        </w:tblPrEx>
        <w:trPr>
          <w:gridAfter w:val="1"/>
          <w:wAfter w:w="252" w:type="dxa"/>
          <w:jc w:val="center"/>
        </w:trPr>
        <w:tc>
          <w:tcPr>
            <w:tcW w:w="9354" w:type="dxa"/>
            <w:tcBorders>
              <w:top w:val="single" w:sz="4" w:space="0" w:color="auto"/>
            </w:tcBorders>
          </w:tcPr>
          <w:p w14:paraId="1F43A5ED" w14:textId="77777777" w:rsidR="00A963DB" w:rsidRPr="00A963DB" w:rsidRDefault="00A963DB" w:rsidP="00A963DB">
            <w:pPr>
              <w:widowControl w:val="0"/>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(asmeniui atstovaujančio asmens vardas ir pavardė didžiosiomis raidėmis, ryšio palaikymo duomenys – telefono Nr., el. pašto adresas)</w:t>
            </w:r>
          </w:p>
        </w:tc>
      </w:tr>
    </w:tbl>
    <w:p w14:paraId="40C06765" w14:textId="18AF001C" w:rsidR="00A963DB" w:rsidRPr="00A963DB" w:rsidRDefault="0017478E" w:rsidP="00A963DB">
      <w:pPr>
        <w:widowControl w:val="0"/>
        <w:shd w:val="clear" w:color="auto" w:fill="FFFFFF"/>
        <w:suppressAutoHyphens/>
        <w:spacing w:after="0" w:line="276" w:lineRule="atLeast"/>
        <w:rPr>
          <w:rFonts w:ascii="Times New Roman" w:eastAsia="Times New Roman" w:hAnsi="Times New Roman" w:cs="Times New Roman"/>
          <w:kern w:val="3"/>
          <w:sz w:val="24"/>
          <w:szCs w:val="24"/>
          <w:lang w:eastAsia="lt-LT" w:bidi="hi-IN"/>
          <w14:ligatures w14:val="none"/>
        </w:rPr>
      </w:pPr>
      <w:r>
        <w:rPr>
          <w:rFonts w:ascii="Times New Roman" w:eastAsia="Times New Roman" w:hAnsi="Times New Roman" w:cs="Times New Roman"/>
          <w:kern w:val="3"/>
          <w:sz w:val="24"/>
          <w:szCs w:val="24"/>
          <w:lang w:eastAsia="lt-LT" w:bidi="hi-IN"/>
          <w14:ligatures w14:val="none"/>
        </w:rPr>
        <w:t>Molėtų</w:t>
      </w:r>
      <w:r w:rsidR="00A963DB" w:rsidRPr="00A963DB">
        <w:rPr>
          <w:rFonts w:ascii="Times New Roman" w:eastAsia="Times New Roman" w:hAnsi="Times New Roman" w:cs="Times New Roman"/>
          <w:kern w:val="3"/>
          <w:sz w:val="24"/>
          <w:szCs w:val="24"/>
          <w:lang w:eastAsia="lt-LT" w:bidi="hi-IN"/>
          <w14:ligatures w14:val="none"/>
        </w:rPr>
        <w:t xml:space="preserve"> rajono savivaldybės vykdomajai institucijai</w:t>
      </w:r>
    </w:p>
    <w:p w14:paraId="304B6A88" w14:textId="77777777" w:rsidR="00A963DB" w:rsidRPr="00A963DB" w:rsidRDefault="00A963DB" w:rsidP="00A963DB">
      <w:pPr>
        <w:widowControl w:val="0"/>
        <w:shd w:val="clear" w:color="auto" w:fill="FFFFFF"/>
        <w:suppressAutoHyphens/>
        <w:spacing w:after="0" w:line="276" w:lineRule="atLeast"/>
        <w:rPr>
          <w:rFonts w:ascii="Times New Roman" w:eastAsia="Times New Roman" w:hAnsi="Times New Roman" w:cs="Times New Roman"/>
          <w:kern w:val="3"/>
          <w:sz w:val="24"/>
          <w:szCs w:val="24"/>
          <w:lang w:eastAsia="lt-LT" w:bidi="hi-IN"/>
          <w14:ligatures w14:val="none"/>
        </w:rPr>
      </w:pPr>
    </w:p>
    <w:p w14:paraId="5842A45E" w14:textId="77777777" w:rsidR="00A963DB" w:rsidRPr="00A963DB" w:rsidRDefault="00A963DB" w:rsidP="00A963DB">
      <w:pPr>
        <w:widowControl w:val="0"/>
        <w:shd w:val="clear" w:color="auto" w:fill="FFFFFF"/>
        <w:suppressAutoHyphens/>
        <w:spacing w:after="0" w:line="276" w:lineRule="atLeast"/>
        <w:jc w:val="center"/>
        <w:rPr>
          <w:rFonts w:ascii="Times New Roman" w:eastAsia="Times New Roman" w:hAnsi="Times New Roman" w:cs="Times New Roman"/>
          <w:b/>
          <w:bCs/>
          <w:kern w:val="3"/>
          <w:sz w:val="24"/>
          <w:szCs w:val="24"/>
          <w:lang w:eastAsia="lt-LT" w:bidi="hi-IN"/>
          <w14:ligatures w14:val="none"/>
        </w:rPr>
      </w:pPr>
      <w:r w:rsidRPr="00A963DB">
        <w:rPr>
          <w:rFonts w:ascii="Times New Roman" w:eastAsia="Times New Roman" w:hAnsi="Times New Roman" w:cs="Times New Roman"/>
          <w:b/>
          <w:bCs/>
          <w:kern w:val="3"/>
          <w:sz w:val="24"/>
          <w:szCs w:val="24"/>
          <w:lang w:eastAsia="lt-LT" w:bidi="hi-IN"/>
          <w14:ligatures w14:val="none"/>
        </w:rPr>
        <w:t>PRAŠYMAS PERSKAIČIUOTI IR (AR) GRĄŽINTI</w:t>
      </w:r>
    </w:p>
    <w:p w14:paraId="0FA8967F" w14:textId="77777777" w:rsidR="00A963DB" w:rsidRPr="00A963DB" w:rsidRDefault="00A963DB" w:rsidP="00A963DB">
      <w:pPr>
        <w:widowControl w:val="0"/>
        <w:shd w:val="clear" w:color="auto" w:fill="FFFFFF"/>
        <w:suppressAutoHyphens/>
        <w:spacing w:after="0" w:line="276" w:lineRule="atLeast"/>
        <w:jc w:val="center"/>
        <w:rPr>
          <w:rFonts w:ascii="Times New Roman" w:eastAsia="Times New Roman" w:hAnsi="Times New Roman" w:cs="Times New Roman"/>
          <w:b/>
          <w:bCs/>
          <w:kern w:val="3"/>
          <w:sz w:val="24"/>
          <w:szCs w:val="24"/>
          <w:lang w:eastAsia="lt-LT" w:bidi="hi-IN"/>
          <w14:ligatures w14:val="none"/>
        </w:rPr>
      </w:pPr>
      <w:r w:rsidRPr="00A963DB">
        <w:rPr>
          <w:rFonts w:ascii="Times New Roman" w:eastAsia="Times New Roman" w:hAnsi="Times New Roman" w:cs="Times New Roman"/>
          <w:b/>
          <w:bCs/>
          <w:kern w:val="3"/>
          <w:sz w:val="24"/>
          <w:szCs w:val="24"/>
          <w:lang w:eastAsia="lt-LT" w:bidi="hi-IN"/>
          <w14:ligatures w14:val="none"/>
        </w:rPr>
        <w:t>ŽELDINIŲ ATKURIAMOSIOS VERTĖS KOMPENSACIJĄ</w:t>
      </w:r>
    </w:p>
    <w:p w14:paraId="51A252A3"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w:t>
      </w:r>
    </w:p>
    <w:p w14:paraId="5B492283" w14:textId="77777777" w:rsidR="00A963DB" w:rsidRPr="00A963DB" w:rsidRDefault="00A963DB" w:rsidP="00A963DB">
      <w:pPr>
        <w:widowControl w:val="0"/>
        <w:tabs>
          <w:tab w:val="right" w:leader="underscore" w:pos="9000"/>
        </w:tabs>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(data)</w:t>
      </w:r>
    </w:p>
    <w:p w14:paraId="1FBDD9A1" w14:textId="1A57F788" w:rsidR="00A963DB" w:rsidRPr="00A963DB" w:rsidRDefault="0017478E" w:rsidP="00A963DB">
      <w:pPr>
        <w:widowControl w:val="0"/>
        <w:pBdr>
          <w:bottom w:val="single" w:sz="4" w:space="1" w:color="auto"/>
        </w:pBdr>
        <w:suppressAutoHyphens/>
        <w:spacing w:after="0" w:line="240" w:lineRule="auto"/>
        <w:ind w:left="3969" w:right="3968"/>
        <w:jc w:val="center"/>
        <w:rPr>
          <w:rFonts w:ascii="Times New Roman" w:eastAsia="Times New Roman" w:hAnsi="Times New Roman" w:cs="Times New Roman"/>
          <w:kern w:val="3"/>
          <w:sz w:val="24"/>
          <w:szCs w:val="24"/>
          <w:lang w:eastAsia="lt-LT" w:bidi="hi-IN"/>
          <w14:ligatures w14:val="none"/>
        </w:rPr>
      </w:pPr>
      <w:r>
        <w:rPr>
          <w:rFonts w:ascii="Times New Roman" w:eastAsia="Times New Roman" w:hAnsi="Times New Roman" w:cs="Times New Roman"/>
          <w:kern w:val="3"/>
          <w:sz w:val="24"/>
          <w:szCs w:val="24"/>
          <w:lang w:eastAsia="lt-LT" w:bidi="hi-IN"/>
          <w14:ligatures w14:val="none"/>
        </w:rPr>
        <w:t>Molėtai</w:t>
      </w:r>
    </w:p>
    <w:p w14:paraId="5152A764" w14:textId="77777777" w:rsidR="00A963DB" w:rsidRPr="00A963DB" w:rsidRDefault="00A963DB" w:rsidP="00A963DB">
      <w:pPr>
        <w:widowControl w:val="0"/>
        <w:shd w:val="clear" w:color="auto" w:fill="FFFFFF"/>
        <w:suppressAutoHyphens/>
        <w:spacing w:after="0" w:line="276" w:lineRule="atLeast"/>
        <w:jc w:val="center"/>
        <w:rPr>
          <w:rFonts w:ascii="Times New Roman" w:eastAsia="Times New Roman" w:hAnsi="Times New Roman" w:cs="Times New Roman"/>
          <w:kern w:val="3"/>
          <w:sz w:val="24"/>
          <w:szCs w:val="24"/>
          <w:lang w:eastAsia="lt-LT" w:bidi="hi-IN"/>
          <w14:ligatures w14:val="none"/>
        </w:rPr>
      </w:pPr>
    </w:p>
    <w:p w14:paraId="6AEC801E" w14:textId="485708A1" w:rsidR="00A963DB" w:rsidRPr="00A963DB" w:rsidRDefault="00A963DB" w:rsidP="00A963DB">
      <w:pPr>
        <w:widowControl w:val="0"/>
        <w:shd w:val="clear" w:color="auto" w:fill="FFFFFF"/>
        <w:suppressAutoHyphens/>
        <w:spacing w:after="0" w:line="240" w:lineRule="auto"/>
        <w:ind w:firstLine="1298"/>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Prašau perskaičiuoti ir (ar) grąžinti </w:t>
      </w:r>
      <w:r w:rsidRPr="00A963DB">
        <w:rPr>
          <w:rFonts w:ascii="Times New Roman" w:eastAsia="Times New Roman" w:hAnsi="Times New Roman" w:cs="Times New Roman"/>
          <w:i/>
          <w:iCs/>
          <w:kern w:val="3"/>
          <w:sz w:val="24"/>
          <w:szCs w:val="24"/>
          <w:lang w:eastAsia="lt-LT" w:bidi="hi-IN"/>
          <w14:ligatures w14:val="none"/>
        </w:rPr>
        <w:t xml:space="preserve">(reikalingą pabraukti) </w:t>
      </w:r>
      <w:r w:rsidR="00967B2A">
        <w:rPr>
          <w:rFonts w:ascii="Times New Roman" w:eastAsia="Times New Roman" w:hAnsi="Times New Roman" w:cs="Times New Roman"/>
          <w:kern w:val="3"/>
          <w:sz w:val="24"/>
          <w:szCs w:val="24"/>
          <w:lang w:eastAsia="lt-LT" w:bidi="hi-IN"/>
          <w14:ligatures w14:val="none"/>
        </w:rPr>
        <w:t>Molėtų</w:t>
      </w:r>
      <w:r w:rsidRPr="00A963DB">
        <w:rPr>
          <w:rFonts w:ascii="Times New Roman" w:eastAsia="Times New Roman" w:hAnsi="Times New Roman" w:cs="Times New Roman"/>
          <w:kern w:val="3"/>
          <w:sz w:val="24"/>
          <w:szCs w:val="24"/>
          <w:lang w:eastAsia="lt-LT" w:bidi="hi-IN"/>
          <w14:ligatures w14:val="none"/>
        </w:rPr>
        <w:t xml:space="preserve"> rajono savivaldybės administracijos _____________ išduotame leidime Nr. _____________ kirsti, kitaip pašalinti iš augimo vietos ar intensyviai genėti saugotinus želdinius žemės sklype ______________________________________________________________________________</w:t>
      </w:r>
    </w:p>
    <w:p w14:paraId="0DFBE21B" w14:textId="77777777" w:rsidR="00A963DB" w:rsidRPr="00A963DB" w:rsidRDefault="00A963DB" w:rsidP="00A963DB">
      <w:pPr>
        <w:widowControl w:val="0"/>
        <w:shd w:val="clear" w:color="auto" w:fill="FFFFFF"/>
        <w:suppressAutoHyphens/>
        <w:spacing w:after="0" w:line="240" w:lineRule="auto"/>
        <w:jc w:val="center"/>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(žemės sklypo adresas ir kadastro Nr.)</w:t>
      </w:r>
    </w:p>
    <w:p w14:paraId="131DEC2B" w14:textId="77777777" w:rsidR="00A963DB" w:rsidRPr="00A963DB" w:rsidRDefault="00A963DB" w:rsidP="00A963DB">
      <w:pPr>
        <w:widowControl w:val="0"/>
        <w:shd w:val="clear" w:color="auto" w:fill="FFFFFF"/>
        <w:suppressAutoHyphens/>
        <w:spacing w:after="0" w:line="36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apskaičiuotą želdinių atkuriamosios vertės kompensaciją.</w:t>
      </w:r>
    </w:p>
    <w:p w14:paraId="7DF9F699" w14:textId="77777777" w:rsidR="00A963DB" w:rsidRPr="00A963DB" w:rsidRDefault="00A963DB" w:rsidP="00A963DB">
      <w:pPr>
        <w:widowControl w:val="0"/>
        <w:shd w:val="clear" w:color="auto" w:fill="FFFFFF"/>
        <w:suppressAutoHyphens/>
        <w:spacing w:after="0" w:line="276" w:lineRule="atLeast"/>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Aplinkybės, dėl kurių želdinių atkuriamosios vertės kompensacija turėtų būti perskaičiuota ar grąžinta, nurodant medžių rūšis ir skaičių: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963DB" w:rsidRPr="00A963DB" w14:paraId="49CD7533" w14:textId="77777777" w:rsidTr="00A442FA">
        <w:trPr>
          <w:trHeight w:val="1042"/>
        </w:trPr>
        <w:tc>
          <w:tcPr>
            <w:tcW w:w="9606" w:type="dxa"/>
          </w:tcPr>
          <w:p w14:paraId="797648A2" w14:textId="77777777" w:rsidR="00A963DB" w:rsidRPr="00A963DB" w:rsidRDefault="00A963DB" w:rsidP="00A963DB">
            <w:pPr>
              <w:widowControl w:val="0"/>
              <w:suppressAutoHyphens/>
              <w:spacing w:after="0" w:line="276" w:lineRule="atLeast"/>
              <w:jc w:val="both"/>
              <w:rPr>
                <w:rFonts w:ascii="Times New Roman" w:eastAsia="Lucida Sans Unicode" w:hAnsi="Times New Roman" w:cs="Mangal"/>
                <w:kern w:val="3"/>
                <w:sz w:val="24"/>
                <w:szCs w:val="24"/>
                <w:lang w:eastAsia="lt-LT" w:bidi="hi-IN"/>
                <w14:ligatures w14:val="none"/>
              </w:rPr>
            </w:pPr>
          </w:p>
        </w:tc>
      </w:tr>
    </w:tbl>
    <w:p w14:paraId="6A15F33A"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Lėšas pervesti į :</w:t>
      </w:r>
    </w:p>
    <w:p w14:paraId="6720DFC5" w14:textId="77777777" w:rsidR="00A963DB" w:rsidRPr="00A963DB" w:rsidRDefault="00A963DB" w:rsidP="00A963DB">
      <w:pPr>
        <w:widowControl w:val="0"/>
        <w:shd w:val="clear" w:color="auto" w:fill="FFFFFF"/>
        <w:suppressAutoHyphens/>
        <w:spacing w:after="0" w:line="240" w:lineRule="auto"/>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______________________________________________________________________________</w:t>
      </w:r>
    </w:p>
    <w:p w14:paraId="73357163" w14:textId="77777777" w:rsidR="00A963DB" w:rsidRPr="00A963DB" w:rsidRDefault="00A963DB" w:rsidP="00A963DB">
      <w:pPr>
        <w:widowControl w:val="0"/>
        <w:shd w:val="clear" w:color="auto" w:fill="FFFFFF"/>
        <w:suppressAutoHyphens/>
        <w:spacing w:after="0" w:line="276" w:lineRule="atLeast"/>
        <w:jc w:val="both"/>
        <w:rPr>
          <w:rFonts w:ascii="Times New Roman" w:eastAsia="Times New Roman" w:hAnsi="Times New Roman" w:cs="Times New Roman"/>
          <w:kern w:val="3"/>
          <w:sz w:val="24"/>
          <w:szCs w:val="24"/>
          <w:lang w:eastAsia="lt-LT" w:bidi="hi-IN"/>
          <w14:ligatures w14:val="none"/>
        </w:rPr>
      </w:pPr>
    </w:p>
    <w:p w14:paraId="644BE796" w14:textId="77777777" w:rsidR="00A963DB" w:rsidRPr="00A963DB" w:rsidRDefault="00A963DB" w:rsidP="00A963DB">
      <w:pPr>
        <w:widowControl w:val="0"/>
        <w:shd w:val="clear" w:color="auto" w:fill="FFFFFF"/>
        <w:suppressAutoHyphens/>
        <w:spacing w:after="0" w:line="276" w:lineRule="atLeast"/>
        <w:jc w:val="both"/>
        <w:rPr>
          <w:rFonts w:ascii="Times New Roman" w:eastAsia="Times New Roman" w:hAnsi="Times New Roman" w:cs="Times New Roman"/>
          <w:kern w:val="3"/>
          <w:sz w:val="24"/>
          <w:szCs w:val="24"/>
          <w:lang w:eastAsia="lt-LT" w:bidi="hi-IN"/>
          <w14:ligatures w14:val="none"/>
        </w:rPr>
      </w:pPr>
      <w:r w:rsidRPr="00A963DB">
        <w:rPr>
          <w:rFonts w:ascii="Times New Roman" w:eastAsia="Times New Roman" w:hAnsi="Times New Roman" w:cs="Times New Roman"/>
          <w:kern w:val="3"/>
          <w:sz w:val="24"/>
          <w:szCs w:val="24"/>
          <w:lang w:eastAsia="lt-LT" w:bidi="hi-IN"/>
          <w14:ligatures w14:val="none"/>
        </w:rPr>
        <w:t xml:space="preserve">_____________________ </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t>________________________</w:t>
      </w:r>
    </w:p>
    <w:p w14:paraId="4F0052D0" w14:textId="251D7676" w:rsidR="00A963DB" w:rsidRPr="00A963DB" w:rsidRDefault="00A963DB" w:rsidP="00A963DB">
      <w:pPr>
        <w:widowControl w:val="0"/>
        <w:shd w:val="clear" w:color="auto" w:fill="FFFFFF"/>
        <w:suppressAutoHyphens/>
        <w:spacing w:after="0" w:line="276" w:lineRule="atLeast"/>
        <w:ind w:firstLine="868"/>
        <w:rPr>
          <w:rFonts w:ascii="Times New Roman" w:eastAsia="Lucida Sans Unicode" w:hAnsi="Times New Roman" w:cs="Times New Roman"/>
          <w:kern w:val="3"/>
          <w:sz w:val="24"/>
          <w:szCs w:val="24"/>
          <w:lang w:eastAsia="zh-CN" w:bidi="hi-IN"/>
          <w14:ligatures w14:val="none"/>
        </w:rPr>
      </w:pPr>
      <w:r w:rsidRPr="00A963DB">
        <w:rPr>
          <w:rFonts w:ascii="Times New Roman" w:eastAsia="Times New Roman" w:hAnsi="Times New Roman" w:cs="Times New Roman"/>
          <w:kern w:val="3"/>
          <w:sz w:val="24"/>
          <w:szCs w:val="24"/>
          <w:lang w:eastAsia="lt-LT" w:bidi="hi-IN"/>
          <w14:ligatures w14:val="none"/>
        </w:rPr>
        <w:t>(parašas)</w:t>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Pr="00A963DB">
        <w:rPr>
          <w:rFonts w:ascii="Times New Roman" w:eastAsia="Times New Roman" w:hAnsi="Times New Roman" w:cs="Times New Roman"/>
          <w:kern w:val="3"/>
          <w:sz w:val="24"/>
          <w:szCs w:val="24"/>
          <w:lang w:eastAsia="lt-LT" w:bidi="hi-IN"/>
          <w14:ligatures w14:val="none"/>
        </w:rPr>
        <w:tab/>
      </w:r>
      <w:r w:rsidR="00EC2A43">
        <w:rPr>
          <w:rFonts w:ascii="Times New Roman" w:eastAsia="Times New Roman" w:hAnsi="Times New Roman" w:cs="Times New Roman"/>
          <w:kern w:val="3"/>
          <w:sz w:val="24"/>
          <w:szCs w:val="24"/>
          <w:lang w:eastAsia="lt-LT" w:bidi="hi-IN"/>
          <w14:ligatures w14:val="none"/>
        </w:rPr>
        <w:t xml:space="preserve">       </w:t>
      </w:r>
      <w:r w:rsidRPr="00A963DB">
        <w:rPr>
          <w:rFonts w:ascii="Times New Roman" w:eastAsia="Times New Roman" w:hAnsi="Times New Roman" w:cs="Times New Roman"/>
          <w:kern w:val="3"/>
          <w:sz w:val="24"/>
          <w:szCs w:val="24"/>
          <w:lang w:eastAsia="lt-LT" w:bidi="hi-IN"/>
          <w14:ligatures w14:val="none"/>
        </w:rPr>
        <w:t>(vardas ir pavardė)</w:t>
      </w:r>
    </w:p>
    <w:p w14:paraId="5A75CFED" w14:textId="77777777" w:rsidR="00A963DB" w:rsidRPr="00A963DB" w:rsidRDefault="00A963DB" w:rsidP="00A963DB">
      <w:pPr>
        <w:widowControl w:val="0"/>
        <w:shd w:val="clear" w:color="auto" w:fill="FFFFFF"/>
        <w:suppressAutoHyphens/>
        <w:spacing w:after="0" w:line="240" w:lineRule="auto"/>
        <w:ind w:right="-612"/>
        <w:rPr>
          <w:rFonts w:ascii="Times New Roman" w:eastAsia="Lucida Sans Unicode" w:hAnsi="Times New Roman" w:cs="Mangal"/>
          <w:kern w:val="3"/>
          <w:sz w:val="24"/>
          <w:szCs w:val="24"/>
          <w:lang w:eastAsia="zh-CN" w:bidi="hi-IN"/>
          <w14:ligatures w14:val="none"/>
        </w:rPr>
      </w:pPr>
    </w:p>
    <w:p w14:paraId="1A0A9273" w14:textId="77777777" w:rsidR="00A963DB" w:rsidRPr="00A963DB" w:rsidRDefault="00A963DB" w:rsidP="00A963DB">
      <w:pPr>
        <w:ind w:firstLine="851"/>
        <w:rPr>
          <w:rFonts w:ascii="Times New Roman" w:hAnsi="Times New Roman" w:cs="Times New Roman"/>
          <w:sz w:val="24"/>
          <w:szCs w:val="24"/>
        </w:rPr>
      </w:pPr>
    </w:p>
    <w:sectPr w:rsidR="00A963DB" w:rsidRPr="00A963DB" w:rsidSect="005F7133">
      <w:pgSz w:w="12240" w:h="15840"/>
      <w:pgMar w:top="1440" w:right="72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DB"/>
    <w:rsid w:val="0017478E"/>
    <w:rsid w:val="003F5F8E"/>
    <w:rsid w:val="007C1E37"/>
    <w:rsid w:val="00904ED8"/>
    <w:rsid w:val="00967B2A"/>
    <w:rsid w:val="00A963DB"/>
    <w:rsid w:val="00B26E87"/>
    <w:rsid w:val="00D60C31"/>
    <w:rsid w:val="00E51BD8"/>
    <w:rsid w:val="00EC2A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80AB"/>
  <w15:chartTrackingRefBased/>
  <w15:docId w15:val="{18347E09-47F1-46BD-89BA-A6F037D5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21491</Words>
  <Characters>12251</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8</cp:revision>
  <dcterms:created xsi:type="dcterms:W3CDTF">2023-07-11T11:22:00Z</dcterms:created>
  <dcterms:modified xsi:type="dcterms:W3CDTF">2023-07-12T12:47:00Z</dcterms:modified>
</cp:coreProperties>
</file>