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B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27083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73CB0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1408E3A" w14:textId="743BB83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D199F">
        <w:rPr>
          <w:b/>
          <w:caps/>
        </w:rPr>
        <w:t xml:space="preserve">DĖL </w:t>
      </w:r>
      <w:r w:rsidR="002D199F" w:rsidRPr="002D199F">
        <w:rPr>
          <w:b/>
          <w:caps/>
        </w:rPr>
        <w:t>PROJEKTŲ, FINANSUOJAMŲ PAGAL MOLĖTŲ RAJONO SAVIVALDYBĖS STRATEGINIO VEIKLOS PLANO 2023–2025 METAMS 4 PROGRAMOS „DALYVAVIMO DEMOKRATIJOS, BENDRUOMENIŠKUMO SKATINIMO, GYVENTOJŲ SVEIKATINIMO IR JŲ SAUGUMO UŽTIKRINIMO PROGRAMA“ PRIEMONES NR. 1.2.1.1, 1.2.1.2, 1.2.2.1, 1.2.2.4, FINANSAVIMO TVARKOS APRAŠ</w:t>
      </w:r>
      <w:r w:rsidR="002D199F">
        <w:rPr>
          <w:b/>
          <w:caps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9D3A3D" w14:textId="0B8A41C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B2712E">
        <w:rPr>
          <w:noProof/>
        </w:rPr>
        <w:t>202</w:t>
      </w:r>
      <w:r w:rsidR="00597FC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7FC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97FC0">
        <w:t> </w:t>
      </w:r>
      <w:r w:rsidR="00597FC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24B72">
        <w:rPr>
          <w:noProof/>
        </w:rPr>
        <w:t>B1-</w:t>
      </w:r>
      <w:r w:rsidR="004F285B">
        <w:fldChar w:fldCharType="end"/>
      </w:r>
      <w:bookmarkEnd w:id="5"/>
    </w:p>
    <w:p w14:paraId="1ECFF09B" w14:textId="77777777" w:rsidR="00C16EA1" w:rsidRDefault="00C16EA1" w:rsidP="00D74773">
      <w:pPr>
        <w:jc w:val="center"/>
      </w:pPr>
      <w:r>
        <w:t>Molėtai</w:t>
      </w:r>
    </w:p>
    <w:p w14:paraId="2A4E37D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5C1CCB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6D646A4" w14:textId="77777777" w:rsidR="00C16EA1" w:rsidRDefault="00C16EA1" w:rsidP="00D74773">
      <w:pPr>
        <w:tabs>
          <w:tab w:val="left" w:pos="1674"/>
        </w:tabs>
        <w:ind w:firstLine="1247"/>
      </w:pPr>
    </w:p>
    <w:p w14:paraId="24843063" w14:textId="2824254C" w:rsidR="007133EF" w:rsidRDefault="00AB5FE7" w:rsidP="007133EF">
      <w:pPr>
        <w:tabs>
          <w:tab w:val="left" w:pos="1134"/>
          <w:tab w:val="left" w:pos="1276"/>
        </w:tabs>
        <w:spacing w:line="360" w:lineRule="auto"/>
        <w:jc w:val="both"/>
      </w:pPr>
      <w:r>
        <w:tab/>
      </w:r>
      <w:r w:rsidR="00244358">
        <w:t>Vadovaudamasi</w:t>
      </w:r>
      <w:r w:rsidR="00AD6207">
        <w:t xml:space="preserve"> Lietuvos Respublikos vietos savivaldos </w:t>
      </w:r>
      <w:r w:rsidR="00B2712E">
        <w:t>įstatymo</w:t>
      </w:r>
      <w:r w:rsidR="009D3C13">
        <w:t xml:space="preserve"> 6 straipsnio 18 punktu,</w:t>
      </w:r>
      <w:r w:rsidR="00B2712E">
        <w:t xml:space="preserve"> </w:t>
      </w:r>
      <w:r w:rsidR="00AD6207">
        <w:t>1</w:t>
      </w:r>
      <w:r w:rsidR="00597FC0">
        <w:t>5</w:t>
      </w:r>
      <w:r w:rsidR="00AD6207">
        <w:t xml:space="preserve"> straipsnio </w:t>
      </w:r>
      <w:r w:rsidR="004B5E81">
        <w:t>4 dalimi</w:t>
      </w:r>
      <w:r w:rsidR="00AD6207">
        <w:t>,</w:t>
      </w:r>
      <w:r w:rsidR="00855DE6">
        <w:t xml:space="preserve"> </w:t>
      </w:r>
      <w:r w:rsidR="00AD6207">
        <w:t xml:space="preserve">Lietuvos Respublikos </w:t>
      </w:r>
      <w:r w:rsidR="00855DE6">
        <w:t xml:space="preserve">sveikatos sistemos </w:t>
      </w:r>
      <w:r w:rsidR="00B2712E">
        <w:t xml:space="preserve">įstatymo </w:t>
      </w:r>
      <w:r w:rsidR="007133EF">
        <w:t>63</w:t>
      </w:r>
      <w:r w:rsidR="00B46313">
        <w:t xml:space="preserve"> straipsnio 2 </w:t>
      </w:r>
      <w:r w:rsidR="009D3C13">
        <w:t>punktu</w:t>
      </w:r>
      <w:r w:rsidR="002D199F">
        <w:t xml:space="preserve"> ir</w:t>
      </w:r>
      <w:r w:rsidR="00B46313">
        <w:t xml:space="preserve"> </w:t>
      </w:r>
      <w:r w:rsidR="007133EF">
        <w:t>įgyvendindama Molėtų rajono savivaldybės strateginio veiklos plano</w:t>
      </w:r>
      <w:r w:rsidR="007133EF">
        <w:rPr>
          <w:bCs/>
        </w:rPr>
        <w:t xml:space="preserve"> 2023–2025 metams, </w:t>
      </w:r>
      <w:r w:rsidR="007133EF">
        <w:t xml:space="preserve">patvirtinto Molėtų rajono savivaldybės tarybos 2023 m. vasario 2 d. sprendimu Nr. B1-1 </w:t>
      </w:r>
      <w:r w:rsidR="007133EF">
        <w:rPr>
          <w:rFonts w:eastAsia="Calibri"/>
        </w:rPr>
        <w:t xml:space="preserve">,,Dėl Molėtų rajono savivaldybės strateginio veiklos plano 2023–2025 metams patvirtinimo“ </w:t>
      </w:r>
      <w:r w:rsidR="007133EF">
        <w:t>4</w:t>
      </w:r>
      <w:r>
        <w:t xml:space="preserve"> </w:t>
      </w:r>
      <w:r w:rsidR="007133EF">
        <w:t xml:space="preserve">programos </w:t>
      </w:r>
      <w:r>
        <w:t>„</w:t>
      </w:r>
      <w:r w:rsidRPr="00AB5FE7">
        <w:t xml:space="preserve">Dalyvavimo </w:t>
      </w:r>
      <w:r w:rsidRPr="00AB5FE7">
        <w:rPr>
          <w:bCs/>
          <w:lang w:eastAsia="lt-LT"/>
        </w:rPr>
        <w:t>demokratijos, bendruomeniškumo skatinimo, gyventojų sveikatinimo ir jų saugumo užtikinimo programa</w:t>
      </w:r>
      <w:r w:rsidRPr="00AB5FE7">
        <w:t>“ priemon</w:t>
      </w:r>
      <w:r>
        <w:t>es</w:t>
      </w:r>
      <w:r w:rsidRPr="00AB5FE7">
        <w:t xml:space="preserve"> Nr.</w:t>
      </w:r>
      <w:r w:rsidRPr="00AB5FE7">
        <w:rPr>
          <w:b/>
          <w:bCs/>
        </w:rPr>
        <w:t xml:space="preserve"> </w:t>
      </w:r>
      <w:r w:rsidRPr="00AB5FE7">
        <w:t>1.2.1.1, 1.2.1.2, 1.2.2.1, 1.2.2.4</w:t>
      </w:r>
      <w:r>
        <w:t>,</w:t>
      </w:r>
    </w:p>
    <w:p w14:paraId="105B4336" w14:textId="77777777" w:rsidR="00AD6207" w:rsidRPr="008C1F7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C1F77">
        <w:t>Molėtų rajono savivaldybės taryba n u s p r e n d ž i a:</w:t>
      </w:r>
    </w:p>
    <w:p w14:paraId="168D0EAC" w14:textId="04A70719" w:rsidR="00AB5FE7" w:rsidRDefault="00B46313" w:rsidP="00AB5FE7">
      <w:pPr>
        <w:tabs>
          <w:tab w:val="left" w:pos="1247"/>
          <w:tab w:val="left" w:pos="1560"/>
        </w:tabs>
        <w:spacing w:line="360" w:lineRule="auto"/>
        <w:ind w:firstLine="1276"/>
        <w:jc w:val="both"/>
      </w:pPr>
      <w:r w:rsidRPr="008C1F77">
        <w:t xml:space="preserve">1. </w:t>
      </w:r>
      <w:r w:rsidR="00AB5FE7">
        <w:rPr>
          <w:lang w:eastAsia="lt-LT"/>
        </w:rPr>
        <w:t xml:space="preserve">Patvirtinti </w:t>
      </w:r>
      <w:r w:rsidR="00AB5FE7">
        <w:t xml:space="preserve">Projektų, finansuojamų pagal Molėtų rajono savivaldybės strateginio veiklos plano 2023–2025 metams 4 programos </w:t>
      </w:r>
      <w:r w:rsidR="002D199F">
        <w:t>„</w:t>
      </w:r>
      <w:r w:rsidR="002D199F" w:rsidRPr="00AB5FE7">
        <w:t xml:space="preserve">Dalyvavimo </w:t>
      </w:r>
      <w:r w:rsidR="002D199F" w:rsidRPr="00AB5FE7">
        <w:rPr>
          <w:bCs/>
          <w:lang w:eastAsia="lt-LT"/>
        </w:rPr>
        <w:t>demokratijos, bendruomeniškumo skatinimo, gyventojų sveikatinimo ir jų saugumo užtikinimo programa</w:t>
      </w:r>
      <w:r w:rsidR="002D199F" w:rsidRPr="00AB5FE7">
        <w:t>“ priemon</w:t>
      </w:r>
      <w:r w:rsidR="002D199F">
        <w:t>es</w:t>
      </w:r>
      <w:r w:rsidR="002D199F" w:rsidRPr="00AB5FE7">
        <w:t xml:space="preserve"> Nr.</w:t>
      </w:r>
      <w:r w:rsidR="002D199F" w:rsidRPr="00AB5FE7">
        <w:rPr>
          <w:b/>
          <w:bCs/>
        </w:rPr>
        <w:t xml:space="preserve"> </w:t>
      </w:r>
      <w:r w:rsidR="002D199F" w:rsidRPr="00AB5FE7">
        <w:t>1.2.1.1, 1.2.1.2, 1.2.2.1, 1.2.2.4</w:t>
      </w:r>
      <w:r w:rsidR="00AB5FE7">
        <w:rPr>
          <w:bCs/>
        </w:rPr>
        <w:t>,</w:t>
      </w:r>
      <w:r w:rsidR="00AB5FE7">
        <w:t xml:space="preserve"> finansavimo tvarkos aprašą </w:t>
      </w:r>
      <w:r w:rsidR="00AB5FE7">
        <w:rPr>
          <w:lang w:eastAsia="lt-LT"/>
        </w:rPr>
        <w:t>(pridedama).</w:t>
      </w:r>
    </w:p>
    <w:p w14:paraId="3B4976A0" w14:textId="179815B4" w:rsidR="00B46313" w:rsidRDefault="00AB70A1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</w:t>
      </w:r>
      <w:r w:rsidR="00B46313">
        <w:t xml:space="preserve"> netekusiu galios Molėtų rajono savivaldybės tarybos </w:t>
      </w:r>
      <w:r w:rsidR="0085796E">
        <w:t>20</w:t>
      </w:r>
      <w:r w:rsidR="002D199F">
        <w:t>12</w:t>
      </w:r>
      <w:r w:rsidR="0085796E">
        <w:t xml:space="preserve"> m.</w:t>
      </w:r>
      <w:r w:rsidR="00597FC0">
        <w:t xml:space="preserve"> </w:t>
      </w:r>
      <w:r w:rsidR="002D199F">
        <w:t>vasario</w:t>
      </w:r>
      <w:r w:rsidR="00597FC0">
        <w:t xml:space="preserve"> </w:t>
      </w:r>
      <w:r w:rsidR="003F3D82">
        <w:t>2</w:t>
      </w:r>
      <w:r w:rsidR="002D199F">
        <w:t>3</w:t>
      </w:r>
      <w:r w:rsidR="0085796E">
        <w:t xml:space="preserve"> d. </w:t>
      </w:r>
      <w:r w:rsidR="00B46313">
        <w:t>sprendim</w:t>
      </w:r>
      <w:r w:rsidR="009D3C13">
        <w:t>ą</w:t>
      </w:r>
      <w:r w:rsidR="002D199F">
        <w:t xml:space="preserve"> </w:t>
      </w:r>
      <w:r w:rsidR="0085796E">
        <w:t>Nr. B1-</w:t>
      </w:r>
      <w:r w:rsidR="002D199F">
        <w:t>19</w:t>
      </w:r>
      <w:r w:rsidR="0085796E">
        <w:t xml:space="preserve"> „Dėl Molėtų rajono savivaldybės </w:t>
      </w:r>
      <w:r w:rsidR="002D199F" w:rsidRPr="002D199F">
        <w:t>visuomenės sveikatos rėmimo programos tvarkos apraš</w:t>
      </w:r>
      <w:r w:rsidR="002D199F">
        <w:t>o patvirtinimo“</w:t>
      </w:r>
      <w:r w:rsidR="009D3C13">
        <w:t>.</w:t>
      </w:r>
    </w:p>
    <w:p w14:paraId="0C58B723" w14:textId="77777777" w:rsidR="00AD6207" w:rsidRDefault="00AD6207" w:rsidP="00D9134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D91340">
        <w:tab/>
      </w:r>
    </w:p>
    <w:p w14:paraId="4276797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61F2D4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5184B6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1206D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E9C233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FE4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DB9B5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2E6" w14:textId="77777777" w:rsidR="00B53445" w:rsidRDefault="00B53445">
      <w:r>
        <w:separator/>
      </w:r>
    </w:p>
  </w:endnote>
  <w:endnote w:type="continuationSeparator" w:id="0">
    <w:p w14:paraId="42035590" w14:textId="77777777"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8D0" w14:textId="77777777" w:rsidR="00B53445" w:rsidRDefault="00B53445">
      <w:r>
        <w:separator/>
      </w:r>
    </w:p>
  </w:footnote>
  <w:footnote w:type="continuationSeparator" w:id="0">
    <w:p w14:paraId="6A70D292" w14:textId="77777777"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A031E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27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130BF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FF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B63DB4" wp14:editId="0069E9A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45"/>
    <w:rsid w:val="000C1F01"/>
    <w:rsid w:val="000C25D8"/>
    <w:rsid w:val="000D3230"/>
    <w:rsid w:val="001156B7"/>
    <w:rsid w:val="0012091C"/>
    <w:rsid w:val="00132437"/>
    <w:rsid w:val="001A00C8"/>
    <w:rsid w:val="00211F14"/>
    <w:rsid w:val="0023508C"/>
    <w:rsid w:val="00244358"/>
    <w:rsid w:val="00286933"/>
    <w:rsid w:val="00293DEF"/>
    <w:rsid w:val="002D199F"/>
    <w:rsid w:val="00305758"/>
    <w:rsid w:val="00341D56"/>
    <w:rsid w:val="00384B4D"/>
    <w:rsid w:val="003975CE"/>
    <w:rsid w:val="003A762C"/>
    <w:rsid w:val="003F3D82"/>
    <w:rsid w:val="0042140D"/>
    <w:rsid w:val="004968FC"/>
    <w:rsid w:val="004B5E81"/>
    <w:rsid w:val="004C42DE"/>
    <w:rsid w:val="004D19A6"/>
    <w:rsid w:val="004E1E33"/>
    <w:rsid w:val="004F285B"/>
    <w:rsid w:val="00503B36"/>
    <w:rsid w:val="00504780"/>
    <w:rsid w:val="00561916"/>
    <w:rsid w:val="00597FC0"/>
    <w:rsid w:val="005A4424"/>
    <w:rsid w:val="005F38B6"/>
    <w:rsid w:val="006213AE"/>
    <w:rsid w:val="006F0E37"/>
    <w:rsid w:val="007133EF"/>
    <w:rsid w:val="00730F6E"/>
    <w:rsid w:val="00741330"/>
    <w:rsid w:val="00746820"/>
    <w:rsid w:val="00776F64"/>
    <w:rsid w:val="007908CD"/>
    <w:rsid w:val="00794407"/>
    <w:rsid w:val="00794C2F"/>
    <w:rsid w:val="007951EA"/>
    <w:rsid w:val="00796C66"/>
    <w:rsid w:val="007A3F5C"/>
    <w:rsid w:val="007E4516"/>
    <w:rsid w:val="00855DE6"/>
    <w:rsid w:val="0085796E"/>
    <w:rsid w:val="00872337"/>
    <w:rsid w:val="008A401C"/>
    <w:rsid w:val="008C1F77"/>
    <w:rsid w:val="0093412A"/>
    <w:rsid w:val="00991B16"/>
    <w:rsid w:val="009B4614"/>
    <w:rsid w:val="009D3C13"/>
    <w:rsid w:val="009E70D9"/>
    <w:rsid w:val="00AB5FE7"/>
    <w:rsid w:val="00AB70A1"/>
    <w:rsid w:val="00AD6207"/>
    <w:rsid w:val="00AE325A"/>
    <w:rsid w:val="00B2712E"/>
    <w:rsid w:val="00B33F23"/>
    <w:rsid w:val="00B46313"/>
    <w:rsid w:val="00B53445"/>
    <w:rsid w:val="00B6467B"/>
    <w:rsid w:val="00BA65BB"/>
    <w:rsid w:val="00BB70B1"/>
    <w:rsid w:val="00C04A04"/>
    <w:rsid w:val="00C16EA1"/>
    <w:rsid w:val="00C24FCE"/>
    <w:rsid w:val="00C918B5"/>
    <w:rsid w:val="00CA39F8"/>
    <w:rsid w:val="00CB363D"/>
    <w:rsid w:val="00CC1DF9"/>
    <w:rsid w:val="00D03D5A"/>
    <w:rsid w:val="00D03E37"/>
    <w:rsid w:val="00D12287"/>
    <w:rsid w:val="00D22FA2"/>
    <w:rsid w:val="00D74773"/>
    <w:rsid w:val="00D8136A"/>
    <w:rsid w:val="00D91340"/>
    <w:rsid w:val="00DB7660"/>
    <w:rsid w:val="00DC6469"/>
    <w:rsid w:val="00DF4BB2"/>
    <w:rsid w:val="00E032E8"/>
    <w:rsid w:val="00E24B72"/>
    <w:rsid w:val="00EE645F"/>
    <w:rsid w:val="00EF6A79"/>
    <w:rsid w:val="00F00D36"/>
    <w:rsid w:val="00F54307"/>
    <w:rsid w:val="00F80FC5"/>
    <w:rsid w:val="00FA539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B119150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24B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24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27</TotalTime>
  <Pages>1</Pages>
  <Words>208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Miglė Bareikytė</cp:lastModifiedBy>
  <cp:revision>8</cp:revision>
  <cp:lastPrinted>2019-06-14T07:40:00Z</cp:lastPrinted>
  <dcterms:created xsi:type="dcterms:W3CDTF">2023-05-15T15:00:00Z</dcterms:created>
  <dcterms:modified xsi:type="dcterms:W3CDTF">2023-05-16T10:11:00Z</dcterms:modified>
</cp:coreProperties>
</file>