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B55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1505A90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2AF3A9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767FC31" w14:textId="4BE9AE6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D30CA" w:rsidRPr="001D30CA">
        <w:rPr>
          <w:b/>
          <w:caps/>
          <w:noProof/>
        </w:rPr>
        <w:t>DĖL MOLĖTŲ RAJONO SAVIVALDYBĖS TARYBOS 2016 M. GRUODŽIO 22 D. SPRENDIMO NR. B1-239 „DĖL MOLĖTŲ RAJONO SAVIVALDYBĖS NEKILNOJAMOJO TURTO OBJEKTŲ KATEGORIJŲ IR ĮMOKOS UŽ KOMUNALINIŲ ATLIEKŲ SURINKIMĄ IŠ ATLIEKŲ TURĖTOJŲ IR TVARKYMĄ DYDŽIŲ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3B4299E6" w14:textId="35378D3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1D30CA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D30CA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516EBF1" w14:textId="77777777" w:rsidR="00C16EA1" w:rsidRDefault="00C16EA1" w:rsidP="00D74773">
      <w:pPr>
        <w:jc w:val="center"/>
      </w:pPr>
      <w:r>
        <w:t>Molėtai</w:t>
      </w:r>
    </w:p>
    <w:p w14:paraId="5B6638CB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B9D9F15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7883ED8D" w14:textId="279F7DAF" w:rsidR="001D30CA" w:rsidRPr="00C41777" w:rsidRDefault="001D30CA" w:rsidP="001D30CA">
      <w:pPr>
        <w:spacing w:line="360" w:lineRule="auto"/>
        <w:ind w:firstLine="851"/>
        <w:jc w:val="both"/>
        <w:rPr>
          <w:color w:val="000000"/>
          <w:lang w:eastAsia="lt-LT"/>
        </w:rPr>
      </w:pPr>
      <w:r w:rsidRPr="006734F0">
        <w:rPr>
          <w:color w:val="000000"/>
        </w:rPr>
        <w:t>Vadovaudamasi Lietuvos Respublikos vietos savivaldos įstatymo</w:t>
      </w:r>
      <w:r w:rsidR="00805643" w:rsidRPr="006734F0">
        <w:rPr>
          <w:color w:val="000000"/>
        </w:rPr>
        <w:t xml:space="preserve"> 6 straipsnio 31 punktu, 15 straipsnio 2 dalies 29 punktu,</w:t>
      </w:r>
      <w:r w:rsidRPr="006734F0">
        <w:rPr>
          <w:color w:val="000000"/>
        </w:rPr>
        <w:t xml:space="preserve"> 1</w:t>
      </w:r>
      <w:r w:rsidR="0099477A" w:rsidRPr="006734F0">
        <w:rPr>
          <w:color w:val="000000"/>
        </w:rPr>
        <w:t>6</w:t>
      </w:r>
      <w:r w:rsidRPr="006734F0">
        <w:rPr>
          <w:color w:val="000000"/>
        </w:rPr>
        <w:t xml:space="preserve"> straipsnio 1 dalimi, </w:t>
      </w:r>
      <w:r w:rsidR="003B736D" w:rsidRPr="006734F0">
        <w:rPr>
          <w:color w:val="000000"/>
        </w:rPr>
        <w:t>Lietuvos Respublikos atliekų tvarkymo įstatymo 30</w:t>
      </w:r>
      <w:r w:rsidR="003B736D" w:rsidRPr="006734F0">
        <w:rPr>
          <w:color w:val="000000"/>
          <w:vertAlign w:val="superscript"/>
        </w:rPr>
        <w:t>2</w:t>
      </w:r>
      <w:r w:rsidR="003B736D" w:rsidRPr="006734F0">
        <w:rPr>
          <w:color w:val="000000"/>
        </w:rPr>
        <w:t xml:space="preserve"> straipsnio 3 ir 4 dalimis, Lietuvos Respublikos Vyriausybės </w:t>
      </w:r>
      <w:r w:rsidR="003B736D" w:rsidRPr="003E633D">
        <w:t>201</w:t>
      </w:r>
      <w:r w:rsidR="006734F0" w:rsidRPr="003E633D">
        <w:t>3</w:t>
      </w:r>
      <w:r w:rsidR="003B736D" w:rsidRPr="006734F0">
        <w:rPr>
          <w:color w:val="000000"/>
        </w:rPr>
        <w:t xml:space="preserve"> m. liepos </w:t>
      </w:r>
      <w:r w:rsidR="00103333" w:rsidRPr="006734F0">
        <w:rPr>
          <w:color w:val="000000"/>
        </w:rPr>
        <w:t>24 d. nutarimo Nr. 711 „Dėl Vietinės rinkliavos ar kitos įmokos už komunalinių atliekų surinkimą iš atliekų turėtojų ir atliekų tvarkymą dydžio nustatymo taisyklių patvirtinimo“ 2</w:t>
      </w:r>
      <w:r w:rsidR="00103333" w:rsidRPr="008F0BAC">
        <w:rPr>
          <w:color w:val="000000"/>
        </w:rPr>
        <w:t>.1 papunkčiu</w:t>
      </w:r>
      <w:r w:rsidR="001C2812" w:rsidRPr="008F0BAC">
        <w:rPr>
          <w:color w:val="000000"/>
        </w:rPr>
        <w:t xml:space="preserve"> ir Vietinės rinkliavos ar kitos įmokos už komunalinių atliekų surinkimą iš atliekų turėtojų ir atliekų tvarkymą dydžio nustatymo taisyklių, patvirtintų Lietuvos Respublikos Vyriausybės 201</w:t>
      </w:r>
      <w:r w:rsidR="00003F08" w:rsidRPr="008F0BAC">
        <w:t>3</w:t>
      </w:r>
      <w:r w:rsidR="001C2812" w:rsidRPr="008F0BAC">
        <w:rPr>
          <w:color w:val="000000"/>
        </w:rPr>
        <w:t xml:space="preserve"> m. liepos 24 d. nutarimu Nr. 711 „Dėl Vietinės rinkliavos ar kitos įmokos už komunalinių atliekų surinkimą iš atliekų turėtojų ir atliekų tvarkymą dydžio nustatymo taisyklių patvirtinimo“</w:t>
      </w:r>
      <w:r w:rsidR="00133FF8" w:rsidRPr="008F0BAC">
        <w:rPr>
          <w:color w:val="000000"/>
        </w:rPr>
        <w:t>,</w:t>
      </w:r>
      <w:r w:rsidR="001C2812" w:rsidRPr="008F0BAC">
        <w:rPr>
          <w:color w:val="000000"/>
        </w:rPr>
        <w:t xml:space="preserve"> 18 punktu, </w:t>
      </w:r>
      <w:r w:rsidRPr="008F0BAC">
        <w:rPr>
          <w:color w:val="000000"/>
        </w:rPr>
        <w:t>atsižvelgdama į UAB „Utenos regiono atliekų tvarkymo centro“ direktoriau</w:t>
      </w:r>
      <w:r w:rsidR="00133FF8" w:rsidRPr="008F0BAC">
        <w:rPr>
          <w:color w:val="000000"/>
        </w:rPr>
        <w:t xml:space="preserve">s </w:t>
      </w:r>
      <w:r w:rsidRPr="008F0BAC">
        <w:rPr>
          <w:color w:val="000000"/>
        </w:rPr>
        <w:t>202</w:t>
      </w:r>
      <w:r w:rsidR="00C41777" w:rsidRPr="008F0BAC">
        <w:rPr>
          <w:color w:val="000000"/>
        </w:rPr>
        <w:t>2</w:t>
      </w:r>
      <w:r w:rsidRPr="008F0BAC">
        <w:rPr>
          <w:color w:val="000000"/>
        </w:rPr>
        <w:t xml:space="preserve"> m. </w:t>
      </w:r>
      <w:r w:rsidR="00C41777" w:rsidRPr="008F0BAC">
        <w:rPr>
          <w:color w:val="000000"/>
        </w:rPr>
        <w:t>lapkričio</w:t>
      </w:r>
      <w:r w:rsidRPr="008F0BAC">
        <w:rPr>
          <w:color w:val="000000"/>
        </w:rPr>
        <w:t xml:space="preserve"> </w:t>
      </w:r>
      <w:r w:rsidR="00C41777" w:rsidRPr="008F0BAC">
        <w:rPr>
          <w:color w:val="000000"/>
        </w:rPr>
        <w:t>22</w:t>
      </w:r>
      <w:r w:rsidRPr="006734F0">
        <w:rPr>
          <w:color w:val="000000"/>
        </w:rPr>
        <w:t xml:space="preserve"> d.</w:t>
      </w:r>
      <w:r w:rsidRPr="00C41777">
        <w:rPr>
          <w:color w:val="000000"/>
        </w:rPr>
        <w:t xml:space="preserve"> įsakymą Nr. VK-</w:t>
      </w:r>
      <w:r w:rsidR="00C41777" w:rsidRPr="00C41777">
        <w:rPr>
          <w:color w:val="000000"/>
        </w:rPr>
        <w:t>382</w:t>
      </w:r>
      <w:r w:rsidRPr="00C41777">
        <w:rPr>
          <w:color w:val="000000"/>
        </w:rPr>
        <w:t xml:space="preserve"> „Dėl</w:t>
      </w:r>
      <w:r w:rsidR="00C41777" w:rsidRPr="00C41777">
        <w:rPr>
          <w:color w:val="000000"/>
        </w:rPr>
        <w:t xml:space="preserve"> mišrių komunalinių atliekų priėmimo ir tvarkymo mokesčio dydžio nustatymo</w:t>
      </w:r>
      <w:r w:rsidRPr="00C41777">
        <w:rPr>
          <w:color w:val="000000"/>
        </w:rPr>
        <w:t>“ ir UAB „Utenos regiono atliekų tvarkymo centro“ direktoriaus 202</w:t>
      </w:r>
      <w:r w:rsidR="00C41777">
        <w:rPr>
          <w:color w:val="000000"/>
          <w:lang w:val="en-US"/>
        </w:rPr>
        <w:t>2</w:t>
      </w:r>
      <w:r w:rsidRPr="00C41777">
        <w:rPr>
          <w:color w:val="000000"/>
        </w:rPr>
        <w:t xml:space="preserve"> m. </w:t>
      </w:r>
      <w:r w:rsidR="00C41777">
        <w:rPr>
          <w:color w:val="000000"/>
        </w:rPr>
        <w:t>gruodžio</w:t>
      </w:r>
      <w:r w:rsidRPr="00C41777">
        <w:rPr>
          <w:color w:val="000000"/>
        </w:rPr>
        <w:t xml:space="preserve"> 2</w:t>
      </w:r>
      <w:r w:rsidR="00C41777">
        <w:rPr>
          <w:color w:val="000000"/>
          <w:lang w:val="en-US"/>
        </w:rPr>
        <w:t>2</w:t>
      </w:r>
      <w:r w:rsidRPr="00C41777">
        <w:rPr>
          <w:color w:val="000000"/>
        </w:rPr>
        <w:t xml:space="preserve"> d. įsakymą Nr. VK-</w:t>
      </w:r>
      <w:r w:rsidR="00C41777" w:rsidRPr="00C41777">
        <w:rPr>
          <w:color w:val="000000"/>
        </w:rPr>
        <w:t>433</w:t>
      </w:r>
      <w:r w:rsidRPr="00C41777">
        <w:rPr>
          <w:color w:val="000000"/>
        </w:rPr>
        <w:t xml:space="preserve"> „Dėl 20</w:t>
      </w:r>
      <w:r w:rsidR="00C41777" w:rsidRPr="00C41777">
        <w:rPr>
          <w:color w:val="000000"/>
        </w:rPr>
        <w:t>22</w:t>
      </w:r>
      <w:r w:rsidRPr="00C41777">
        <w:rPr>
          <w:color w:val="000000"/>
        </w:rPr>
        <w:t xml:space="preserve"> m. </w:t>
      </w:r>
      <w:r w:rsidR="00C41777" w:rsidRPr="00C41777">
        <w:rPr>
          <w:color w:val="000000"/>
        </w:rPr>
        <w:t xml:space="preserve">lapkričio </w:t>
      </w:r>
      <w:r w:rsidR="00C41777" w:rsidRPr="00C41777">
        <w:rPr>
          <w:color w:val="000000"/>
          <w:lang w:val="en-US"/>
        </w:rPr>
        <w:t xml:space="preserve">22 d. </w:t>
      </w:r>
      <w:r w:rsidR="00C41777" w:rsidRPr="00C41777">
        <w:rPr>
          <w:color w:val="000000"/>
        </w:rPr>
        <w:t>įsakymo Nr. VK-</w:t>
      </w:r>
      <w:r w:rsidR="00C41777" w:rsidRPr="00C41777">
        <w:rPr>
          <w:color w:val="000000"/>
          <w:lang w:val="en-US"/>
        </w:rPr>
        <w:t xml:space="preserve">384 </w:t>
      </w:r>
      <w:r w:rsidR="00C41777" w:rsidRPr="00C41777">
        <w:rPr>
          <w:color w:val="000000"/>
        </w:rPr>
        <w:t>„Dėl priimamų atliekų į mišrių komunalinių atliekų mechaninio ir biologinio apdorojimo įrenginius, Utenos regioninį nepavojingų atliekų sąvartyną, statybinių atliekų aikštelę bei biologiškai skaidžių atliekų kompostavimo aikšteles sąrašo ir kainų patvirtinimo“ pakeitimo“,</w:t>
      </w:r>
    </w:p>
    <w:p w14:paraId="783D3EEB" w14:textId="77777777" w:rsidR="001D30CA" w:rsidRDefault="001D30CA" w:rsidP="001D30CA">
      <w:pPr>
        <w:spacing w:line="360" w:lineRule="auto"/>
        <w:ind w:right="-1" w:firstLine="851"/>
        <w:jc w:val="both"/>
        <w:rPr>
          <w:color w:val="000000"/>
        </w:rPr>
      </w:pPr>
      <w:bookmarkStart w:id="6" w:name="part_653bf241043644ebacf5f78c008c29a8"/>
      <w:bookmarkEnd w:id="6"/>
      <w:r>
        <w:rPr>
          <w:color w:val="000000"/>
        </w:rPr>
        <w:t>Molėtų rajono savivaldybės taryba n u s p r e n d ž i a:</w:t>
      </w:r>
    </w:p>
    <w:p w14:paraId="60A3B195" w14:textId="6268E2CE" w:rsidR="001D30CA" w:rsidRDefault="001D30CA" w:rsidP="001D30CA">
      <w:pPr>
        <w:spacing w:line="360" w:lineRule="auto"/>
        <w:ind w:right="-1" w:firstLine="709"/>
        <w:jc w:val="both"/>
        <w:rPr>
          <w:color w:val="000000"/>
        </w:rPr>
      </w:pPr>
      <w:bookmarkStart w:id="7" w:name="part_db7dca7d5a3749f1890888db93cfb2f7"/>
      <w:bookmarkEnd w:id="7"/>
      <w:r>
        <w:rPr>
          <w:color w:val="000000"/>
        </w:rPr>
        <w:t>1. Pakeisti Molėtų rajono savivaldybės tarybos 2016 m. gruodžio 22 d. sprendimą Nr. B1-239 „Dėl Molėtų rajono savivaldybės nekilnojamojo turto objektų kategorijų ir įmokos už komunalinių atliekų surinkimą iš atliekų turėtojų ir tvarkymą dydžių nustatymo“ ir priedą išdėstyti nauja redakcija (pridedama).</w:t>
      </w:r>
    </w:p>
    <w:p w14:paraId="02E096D8" w14:textId="5C14640F" w:rsidR="001D30CA" w:rsidRDefault="001D30CA" w:rsidP="001D30CA">
      <w:pPr>
        <w:spacing w:line="360" w:lineRule="auto"/>
        <w:ind w:right="-1" w:firstLine="709"/>
        <w:jc w:val="both"/>
        <w:rPr>
          <w:color w:val="000000"/>
        </w:rPr>
      </w:pPr>
      <w:bookmarkStart w:id="8" w:name="part_ce4f84892abb4715bedd52369cf857be"/>
      <w:bookmarkEnd w:id="8"/>
      <w:r>
        <w:rPr>
          <w:color w:val="000000"/>
        </w:rPr>
        <w:t>2. Pripažinti netekusiu galios Molėtų rajono savivaldybės tarybos 20</w:t>
      </w:r>
      <w:r>
        <w:rPr>
          <w:color w:val="000000"/>
          <w:lang w:val="en-US"/>
        </w:rPr>
        <w:t>21</w:t>
      </w:r>
      <w:r>
        <w:rPr>
          <w:color w:val="000000"/>
        </w:rPr>
        <w:t xml:space="preserve"> m. birželio 30 d. sprendimą Nr. B1-173 „Dėl Molėtų rajono savivaldybės tarybos 2016 m. gruodžio 22 d. sprendimo </w:t>
      </w:r>
      <w:r>
        <w:rPr>
          <w:color w:val="000000"/>
        </w:rPr>
        <w:lastRenderedPageBreak/>
        <w:t>Nr. B1-239 „Dėl Molėtų rajono savivaldybės nekilnojamojo turto objektų kategorijų ir įmokos už komunalinių atliekų surinkimą iš atliekų turėtojų ir tvarkymą dydžių nustatymo“ pakeitimo“.</w:t>
      </w:r>
    </w:p>
    <w:p w14:paraId="7D079DA7" w14:textId="77777777" w:rsidR="001D30CA" w:rsidRDefault="001D30CA" w:rsidP="001D30CA">
      <w:pPr>
        <w:rPr>
          <w:color w:val="000000"/>
        </w:rPr>
      </w:pPr>
      <w:bookmarkStart w:id="9" w:name="part_f51f7096f5184c879e1a7fe48822f547"/>
      <w:bookmarkEnd w:id="9"/>
      <w:r>
        <w:rPr>
          <w:color w:val="000000"/>
        </w:rPr>
        <w:t> </w:t>
      </w:r>
    </w:p>
    <w:p w14:paraId="68ECD293" w14:textId="77777777" w:rsidR="00C16EA1" w:rsidRDefault="00C16EA1" w:rsidP="00D74773">
      <w:pPr>
        <w:tabs>
          <w:tab w:val="left" w:pos="1674"/>
        </w:tabs>
        <w:ind w:firstLine="1247"/>
      </w:pPr>
    </w:p>
    <w:p w14:paraId="60574B9C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0FFC8354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6546F751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6E8ADB67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00FFDB8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10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10"/>
      <w:r w:rsidR="00EE645F">
        <w:tab/>
      </w:r>
      <w:sdt>
        <w:sdtPr>
          <w:alias w:val="Parašas"/>
          <w:tag w:val="parasas"/>
          <w:id w:val="1378825885"/>
          <w:placeholder>
            <w:docPart w:val="BACC3EF6F8A24F10867D1075D9A52A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60856D0F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9B5C3E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D29142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07C2" w14:textId="77777777" w:rsidR="00FF4427" w:rsidRDefault="00FF4427">
      <w:r>
        <w:separator/>
      </w:r>
    </w:p>
  </w:endnote>
  <w:endnote w:type="continuationSeparator" w:id="0">
    <w:p w14:paraId="4DF1FA4C" w14:textId="77777777" w:rsidR="00FF4427" w:rsidRDefault="00FF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E85E" w14:textId="77777777" w:rsidR="00FF4427" w:rsidRDefault="00FF4427">
      <w:r>
        <w:separator/>
      </w:r>
    </w:p>
  </w:footnote>
  <w:footnote w:type="continuationSeparator" w:id="0">
    <w:p w14:paraId="645EF4B7" w14:textId="77777777" w:rsidR="00FF4427" w:rsidRDefault="00FF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427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F8E52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663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E3532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889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2D44ED2" wp14:editId="75E07732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CA"/>
    <w:rsid w:val="00003F08"/>
    <w:rsid w:val="00103333"/>
    <w:rsid w:val="001156B7"/>
    <w:rsid w:val="0012091C"/>
    <w:rsid w:val="00132437"/>
    <w:rsid w:val="00133FF8"/>
    <w:rsid w:val="001C2812"/>
    <w:rsid w:val="001D30CA"/>
    <w:rsid w:val="00211F14"/>
    <w:rsid w:val="00226773"/>
    <w:rsid w:val="00305758"/>
    <w:rsid w:val="0030692C"/>
    <w:rsid w:val="00340955"/>
    <w:rsid w:val="00341D56"/>
    <w:rsid w:val="00384B4D"/>
    <w:rsid w:val="003975CE"/>
    <w:rsid w:val="003A762C"/>
    <w:rsid w:val="003B736D"/>
    <w:rsid w:val="003E633D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734F0"/>
    <w:rsid w:val="00707BB5"/>
    <w:rsid w:val="007549A1"/>
    <w:rsid w:val="00776F64"/>
    <w:rsid w:val="00794407"/>
    <w:rsid w:val="00794C2F"/>
    <w:rsid w:val="007951EA"/>
    <w:rsid w:val="00796C66"/>
    <w:rsid w:val="007A3F5C"/>
    <w:rsid w:val="007E4516"/>
    <w:rsid w:val="00805643"/>
    <w:rsid w:val="00872337"/>
    <w:rsid w:val="008A401C"/>
    <w:rsid w:val="008F0BAC"/>
    <w:rsid w:val="0093412A"/>
    <w:rsid w:val="0099477A"/>
    <w:rsid w:val="009B4614"/>
    <w:rsid w:val="009E70D9"/>
    <w:rsid w:val="00AE325A"/>
    <w:rsid w:val="00BA65BB"/>
    <w:rsid w:val="00BB70B1"/>
    <w:rsid w:val="00C16EA1"/>
    <w:rsid w:val="00C41777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BD142"/>
  <w15:chartTrackingRefBased/>
  <w15:docId w15:val="{29C8298B-60ED-49E0-80FC-E8754717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CC3EF6F8A24F10867D1075D9A52A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3A4C956-0FFF-4DA3-95B9-AD7F72672538}"/>
      </w:docPartPr>
      <w:docPartBody>
        <w:p w:rsidR="00524112" w:rsidRDefault="0014560E">
          <w:pPr>
            <w:pStyle w:val="BACC3EF6F8A24F10867D1075D9A52A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1F"/>
    <w:rsid w:val="00085583"/>
    <w:rsid w:val="0014560E"/>
    <w:rsid w:val="001A75BE"/>
    <w:rsid w:val="001B6C43"/>
    <w:rsid w:val="00502515"/>
    <w:rsid w:val="00524112"/>
    <w:rsid w:val="00C4141F"/>
    <w:rsid w:val="00C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ACC3EF6F8A24F10867D1075D9A52AD6">
    <w:name w:val="BACC3EF6F8A24F10867D1075D9A52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Inga Jurčenko</cp:lastModifiedBy>
  <cp:revision>4</cp:revision>
  <cp:lastPrinted>2001-06-05T13:05:00Z</cp:lastPrinted>
  <dcterms:created xsi:type="dcterms:W3CDTF">2023-05-04T13:12:00Z</dcterms:created>
  <dcterms:modified xsi:type="dcterms:W3CDTF">2023-05-04T13:16:00Z</dcterms:modified>
</cp:coreProperties>
</file>