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D596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2C2E22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96A4249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C7DE819" w14:textId="30285436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591C21" w:rsidRPr="00591C21">
        <w:rPr>
          <w:b/>
          <w:caps/>
          <w:noProof/>
        </w:rPr>
        <w:t xml:space="preserve">MOLĖTŲ RAJONO SAVIVALDYBĖS </w:t>
      </w:r>
      <w:r w:rsidR="00DE5BBC">
        <w:rPr>
          <w:b/>
          <w:caps/>
          <w:noProof/>
        </w:rPr>
        <w:t xml:space="preserve">mero </w:t>
      </w:r>
      <w:r w:rsidR="00591C21" w:rsidRPr="00591C21">
        <w:rPr>
          <w:b/>
          <w:caps/>
          <w:noProof/>
        </w:rPr>
        <w:t>REZERVO LĖŠŲ NAUDOJIMO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53DF169" w14:textId="5736FB43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DE5BBC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E5BBC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91C21">
        <w:rPr>
          <w:noProof/>
        </w:rPr>
        <w:t>B1</w:t>
      </w:r>
      <w:r w:rsidR="004F285B">
        <w:fldChar w:fldCharType="end"/>
      </w:r>
      <w:bookmarkEnd w:id="5"/>
    </w:p>
    <w:p w14:paraId="3462F308" w14:textId="77777777" w:rsidR="00C16EA1" w:rsidRDefault="00C16EA1" w:rsidP="00D74773">
      <w:pPr>
        <w:jc w:val="center"/>
      </w:pPr>
      <w:r>
        <w:t>Molėtai</w:t>
      </w:r>
    </w:p>
    <w:p w14:paraId="531241FD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E7A56B5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365D48C1" w14:textId="77777777" w:rsidR="00C16EA1" w:rsidRDefault="00C16EA1" w:rsidP="00D74773">
      <w:pPr>
        <w:tabs>
          <w:tab w:val="left" w:pos="1674"/>
        </w:tabs>
        <w:ind w:firstLine="1247"/>
      </w:pPr>
    </w:p>
    <w:p w14:paraId="754C9AA8" w14:textId="73E117A1" w:rsidR="00591C21" w:rsidRPr="00E82D82" w:rsidRDefault="00787D89" w:rsidP="00787D89">
      <w:pPr>
        <w:pStyle w:val="Pagrindiniotekstotrauka"/>
        <w:ind w:firstLine="0"/>
      </w:pPr>
      <w:r>
        <w:t xml:space="preserve">                   </w:t>
      </w:r>
      <w:r w:rsidR="00591C21" w:rsidRPr="008A7D5E">
        <w:t xml:space="preserve">Vadovaudamasi </w:t>
      </w:r>
      <w:r w:rsidR="00591C21" w:rsidRPr="00705EDF">
        <w:t>Lietuvos Respubl</w:t>
      </w:r>
      <w:r w:rsidR="00591C21">
        <w:t xml:space="preserve">ikos vietos savivaldos </w:t>
      </w:r>
      <w:r w:rsidR="00591C21" w:rsidRPr="00E82D82">
        <w:t xml:space="preserve">įstatymo </w:t>
      </w:r>
      <w:r w:rsidR="00591C21" w:rsidRPr="00E82D82">
        <w:rPr>
          <w:spacing w:val="-4"/>
          <w:lang w:eastAsia="lt-LT"/>
        </w:rPr>
        <w:t>1</w:t>
      </w:r>
      <w:r w:rsidR="00DE5BBC">
        <w:rPr>
          <w:spacing w:val="-4"/>
          <w:lang w:eastAsia="lt-LT"/>
        </w:rPr>
        <w:t xml:space="preserve">5 </w:t>
      </w:r>
      <w:r w:rsidR="00591C21" w:rsidRPr="00E82D82">
        <w:rPr>
          <w:spacing w:val="-4"/>
          <w:lang w:eastAsia="lt-LT"/>
        </w:rPr>
        <w:t xml:space="preserve">straipsnio </w:t>
      </w:r>
      <w:r w:rsidR="00435997" w:rsidRPr="00E82D82">
        <w:rPr>
          <w:spacing w:val="-4"/>
          <w:lang w:eastAsia="lt-LT"/>
        </w:rPr>
        <w:t>4 dalimi</w:t>
      </w:r>
      <w:r w:rsidR="00591C21" w:rsidRPr="00E82D82">
        <w:rPr>
          <w:spacing w:val="-4"/>
          <w:lang w:eastAsia="lt-LT"/>
        </w:rPr>
        <w:t>,</w:t>
      </w:r>
      <w:r w:rsidR="00DE5BBC">
        <w:rPr>
          <w:spacing w:val="-4"/>
          <w:lang w:eastAsia="lt-LT"/>
        </w:rPr>
        <w:t xml:space="preserve"> </w:t>
      </w:r>
      <w:r w:rsidR="00591C21" w:rsidRPr="00E82D82">
        <w:rPr>
          <w:spacing w:val="-4"/>
          <w:lang w:eastAsia="lt-LT"/>
        </w:rPr>
        <w:t>Lietuvos Respublikos biudžeto sandaros įstatymo 25 straipsni</w:t>
      </w:r>
      <w:r w:rsidR="00435997" w:rsidRPr="00E82D82">
        <w:rPr>
          <w:spacing w:val="-4"/>
          <w:lang w:eastAsia="lt-LT"/>
        </w:rPr>
        <w:t>o 2 dalimi</w:t>
      </w:r>
      <w:r w:rsidR="00591C21" w:rsidRPr="00E82D82">
        <w:t>,</w:t>
      </w:r>
    </w:p>
    <w:p w14:paraId="7B24D0E2" w14:textId="38D48C11" w:rsidR="00591C21" w:rsidRPr="008A7D5E" w:rsidRDefault="00787D89" w:rsidP="00787D89">
      <w:pPr>
        <w:pStyle w:val="Pagrindiniotekstotrauka"/>
        <w:ind w:firstLine="680"/>
        <w:rPr>
          <w:spacing w:val="60"/>
        </w:rPr>
      </w:pPr>
      <w:r>
        <w:t xml:space="preserve">       </w:t>
      </w:r>
      <w:r w:rsidR="00591C21">
        <w:t xml:space="preserve">Molėtų </w:t>
      </w:r>
      <w:r w:rsidR="00591C21" w:rsidRPr="008A7D5E">
        <w:t xml:space="preserve"> rajono savivaldybės taryba  </w:t>
      </w:r>
      <w:r w:rsidR="00591C21">
        <w:rPr>
          <w:spacing w:val="60"/>
        </w:rPr>
        <w:t>nusprendži</w:t>
      </w:r>
      <w:r w:rsidR="00591C21" w:rsidRPr="003B4666">
        <w:t>a:</w:t>
      </w:r>
    </w:p>
    <w:p w14:paraId="4E6E68AF" w14:textId="36359552" w:rsidR="00591C21" w:rsidRPr="008A7D5E" w:rsidRDefault="00787D89" w:rsidP="00787D89">
      <w:pPr>
        <w:pStyle w:val="Pagrindiniotekstotrauka"/>
        <w:ind w:firstLine="680"/>
      </w:pPr>
      <w:r>
        <w:t xml:space="preserve">       </w:t>
      </w:r>
      <w:r w:rsidR="00591C21" w:rsidRPr="008A7D5E">
        <w:t xml:space="preserve">1. Patvirtinti </w:t>
      </w:r>
      <w:r w:rsidR="00591C21">
        <w:t>Molėtų</w:t>
      </w:r>
      <w:r w:rsidR="00591C21" w:rsidRPr="008A7D5E">
        <w:t xml:space="preserve"> rajono savivaldybės </w:t>
      </w:r>
      <w:r w:rsidR="00DE5BBC">
        <w:t>mero</w:t>
      </w:r>
      <w:r w:rsidR="00591C21" w:rsidRPr="008A7D5E">
        <w:t xml:space="preserve"> rezervo lėšų naudojimo tvarkos aprašą (</w:t>
      </w:r>
      <w:r w:rsidR="00591C21" w:rsidRPr="002F298A">
        <w:t>pridedama)</w:t>
      </w:r>
      <w:r w:rsidR="001068FC" w:rsidRPr="002F298A">
        <w:t>.</w:t>
      </w:r>
    </w:p>
    <w:p w14:paraId="7589B850" w14:textId="3CD204BC" w:rsidR="00591C21" w:rsidRPr="008A7D5E" w:rsidRDefault="00787D89" w:rsidP="00787D89">
      <w:pPr>
        <w:pStyle w:val="Pagrindiniotekstotrauka"/>
        <w:ind w:firstLine="680"/>
      </w:pPr>
      <w:r>
        <w:t xml:space="preserve">       </w:t>
      </w:r>
      <w:r w:rsidR="00591C21">
        <w:t>2</w:t>
      </w:r>
      <w:r w:rsidR="00591C21" w:rsidRPr="008A7D5E">
        <w:t xml:space="preserve">. </w:t>
      </w:r>
      <w:r w:rsidR="00AE6949">
        <w:t xml:space="preserve">Pripažinti netekusiu galios Molėtų rajono savivaldybės tarybos </w:t>
      </w:r>
      <w:r w:rsidR="00591C21" w:rsidRPr="008A7D5E">
        <w:t>20</w:t>
      </w:r>
      <w:r w:rsidR="004F545D">
        <w:t>21</w:t>
      </w:r>
      <w:r w:rsidR="00AE6949">
        <w:t xml:space="preserve"> </w:t>
      </w:r>
      <w:r w:rsidR="00591C21" w:rsidRPr="008A7D5E">
        <w:t xml:space="preserve">m. </w:t>
      </w:r>
      <w:r w:rsidR="004F545D">
        <w:t>birželio 30</w:t>
      </w:r>
      <w:r w:rsidR="00591C21" w:rsidRPr="008A7D5E">
        <w:t xml:space="preserve"> d. sprendi</w:t>
      </w:r>
      <w:r w:rsidR="0048071E">
        <w:t>m</w:t>
      </w:r>
      <w:r w:rsidR="008215F7" w:rsidRPr="0048071E">
        <w:t>ą</w:t>
      </w:r>
      <w:r w:rsidR="00591C21" w:rsidRPr="0048071E">
        <w:t xml:space="preserve"> </w:t>
      </w:r>
      <w:r w:rsidR="00591C21" w:rsidRPr="008A7D5E">
        <w:t xml:space="preserve">Nr. </w:t>
      </w:r>
      <w:r w:rsidR="00AE6949">
        <w:t>B1-</w:t>
      </w:r>
      <w:r w:rsidR="004F545D">
        <w:t>163</w:t>
      </w:r>
      <w:r w:rsidR="00591C21" w:rsidRPr="008A7D5E">
        <w:t xml:space="preserve"> „Dėl </w:t>
      </w:r>
      <w:r w:rsidR="00591C21">
        <w:t xml:space="preserve">Molėtų </w:t>
      </w:r>
      <w:r w:rsidR="00591C21" w:rsidRPr="008A7D5E">
        <w:t xml:space="preserve"> rajono savivaldybės administracijos direktoriaus rezervo lėšų </w:t>
      </w:r>
      <w:r w:rsidR="0092796D">
        <w:t xml:space="preserve">naudojimo </w:t>
      </w:r>
      <w:r w:rsidR="00591C21">
        <w:t xml:space="preserve">tvarkos aprašo </w:t>
      </w:r>
      <w:r w:rsidR="00591C21" w:rsidRPr="008A7D5E">
        <w:t>patvirtin</w:t>
      </w:r>
      <w:r w:rsidR="00591C21">
        <w:t>imo“</w:t>
      </w:r>
      <w:r w:rsidR="0048071E">
        <w:t>.</w:t>
      </w:r>
    </w:p>
    <w:p w14:paraId="6E75242D" w14:textId="6AD31684" w:rsidR="003975CE" w:rsidRPr="004A6315" w:rsidRDefault="00787D89" w:rsidP="00787D89">
      <w:pPr>
        <w:tabs>
          <w:tab w:val="left" w:pos="680"/>
          <w:tab w:val="left" w:pos="1206"/>
        </w:tabs>
        <w:spacing w:line="360" w:lineRule="auto"/>
        <w:jc w:val="both"/>
        <w:rPr>
          <w:strike/>
        </w:rPr>
      </w:pPr>
      <w:r>
        <w:rPr>
          <w:color w:val="000000"/>
          <w:shd w:val="clear" w:color="auto" w:fill="FFFFFF"/>
        </w:rPr>
        <w:tab/>
        <w:t xml:space="preserve">       </w:t>
      </w:r>
    </w:p>
    <w:p w14:paraId="1EF9D001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3B11B0A" w14:textId="77777777" w:rsidR="004F285B" w:rsidRDefault="004F285B">
      <w:pPr>
        <w:tabs>
          <w:tab w:val="left" w:pos="1674"/>
        </w:tabs>
      </w:pPr>
    </w:p>
    <w:p w14:paraId="01A68284" w14:textId="77777777" w:rsidR="00B0343D" w:rsidRDefault="00B0343D">
      <w:pPr>
        <w:tabs>
          <w:tab w:val="left" w:pos="1674"/>
        </w:tabs>
      </w:pPr>
    </w:p>
    <w:p w14:paraId="70AD815D" w14:textId="7AED6E1F" w:rsidR="00B0343D" w:rsidRDefault="00B0343D">
      <w:pPr>
        <w:tabs>
          <w:tab w:val="left" w:pos="1674"/>
        </w:tabs>
        <w:sectPr w:rsidR="00B0343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B48C62B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0B16A30D4D84EF8A95674CBE2B0AE0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41E7435A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00FA477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3256217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77EF" w14:textId="77777777" w:rsidR="00D663A7" w:rsidRDefault="00D663A7">
      <w:r>
        <w:separator/>
      </w:r>
    </w:p>
  </w:endnote>
  <w:endnote w:type="continuationSeparator" w:id="0">
    <w:p w14:paraId="7A0AE21E" w14:textId="77777777" w:rsidR="00D663A7" w:rsidRDefault="00D6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E5AB" w14:textId="77777777" w:rsidR="00D663A7" w:rsidRDefault="00D663A7">
      <w:r>
        <w:separator/>
      </w:r>
    </w:p>
  </w:footnote>
  <w:footnote w:type="continuationSeparator" w:id="0">
    <w:p w14:paraId="078D4EE7" w14:textId="77777777" w:rsidR="00D663A7" w:rsidRDefault="00D66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DB5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EA1E3B4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98BF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9DA956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0FFB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A31A969" wp14:editId="3E3CFD9B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A7"/>
    <w:rsid w:val="001068FC"/>
    <w:rsid w:val="001156B7"/>
    <w:rsid w:val="0012091C"/>
    <w:rsid w:val="00132437"/>
    <w:rsid w:val="00211F14"/>
    <w:rsid w:val="002F298A"/>
    <w:rsid w:val="00305758"/>
    <w:rsid w:val="00341D56"/>
    <w:rsid w:val="00384B4D"/>
    <w:rsid w:val="003975CE"/>
    <w:rsid w:val="003A762C"/>
    <w:rsid w:val="003F0529"/>
    <w:rsid w:val="00435997"/>
    <w:rsid w:val="0048071E"/>
    <w:rsid w:val="004968FC"/>
    <w:rsid w:val="004A6315"/>
    <w:rsid w:val="004D19A6"/>
    <w:rsid w:val="004F285B"/>
    <w:rsid w:val="004F545D"/>
    <w:rsid w:val="00503B36"/>
    <w:rsid w:val="00504780"/>
    <w:rsid w:val="00561916"/>
    <w:rsid w:val="00591C21"/>
    <w:rsid w:val="005A4424"/>
    <w:rsid w:val="005F38B6"/>
    <w:rsid w:val="006213AE"/>
    <w:rsid w:val="00776F64"/>
    <w:rsid w:val="00787D89"/>
    <w:rsid w:val="00794407"/>
    <w:rsid w:val="00794C2F"/>
    <w:rsid w:val="007951EA"/>
    <w:rsid w:val="00796C66"/>
    <w:rsid w:val="007A3F5C"/>
    <w:rsid w:val="007E4516"/>
    <w:rsid w:val="008215F7"/>
    <w:rsid w:val="00872337"/>
    <w:rsid w:val="008A401C"/>
    <w:rsid w:val="0092796D"/>
    <w:rsid w:val="0093412A"/>
    <w:rsid w:val="009B4614"/>
    <w:rsid w:val="009E70D9"/>
    <w:rsid w:val="00AE325A"/>
    <w:rsid w:val="00AE6949"/>
    <w:rsid w:val="00B0343D"/>
    <w:rsid w:val="00B231A2"/>
    <w:rsid w:val="00B72445"/>
    <w:rsid w:val="00BA65BB"/>
    <w:rsid w:val="00BB70B1"/>
    <w:rsid w:val="00C16EA1"/>
    <w:rsid w:val="00C917FD"/>
    <w:rsid w:val="00CC1DF9"/>
    <w:rsid w:val="00D03D5A"/>
    <w:rsid w:val="00D663A7"/>
    <w:rsid w:val="00D74773"/>
    <w:rsid w:val="00D8136A"/>
    <w:rsid w:val="00DB7660"/>
    <w:rsid w:val="00DC6469"/>
    <w:rsid w:val="00DE5BBC"/>
    <w:rsid w:val="00E032E8"/>
    <w:rsid w:val="00E82D82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AA622E7"/>
  <w15:chartTrackingRefBased/>
  <w15:docId w15:val="{CCEBE978-3DDB-4838-BB94-BC3EAB79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">
    <w:name w:val="Body Text Indent"/>
    <w:basedOn w:val="prastasis"/>
    <w:link w:val="PagrindiniotekstotraukaDiagrama"/>
    <w:rsid w:val="00591C21"/>
    <w:pPr>
      <w:spacing w:line="360" w:lineRule="auto"/>
      <w:ind w:firstLine="90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91C2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B16A30D4D84EF8A95674CBE2B0AE0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C7CA631-18C9-46DD-99B3-FEA4CEADE520}"/>
      </w:docPartPr>
      <w:docPartBody>
        <w:p w:rsidR="00E3089B" w:rsidRDefault="00E3089B">
          <w:pPr>
            <w:pStyle w:val="A0B16A30D4D84EF8A95674CBE2B0AE0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9B"/>
    <w:rsid w:val="00E3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0B16A30D4D84EF8A95674CBE2B0AE0C">
    <w:name w:val="A0B16A30D4D84EF8A95674CBE2B0A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4E2C-2882-46A1-9CE7-288896FD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91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Rūta Maigienė</cp:lastModifiedBy>
  <cp:revision>2</cp:revision>
  <cp:lastPrinted>2001-06-05T13:05:00Z</cp:lastPrinted>
  <dcterms:created xsi:type="dcterms:W3CDTF">2023-05-08T12:51:00Z</dcterms:created>
  <dcterms:modified xsi:type="dcterms:W3CDTF">2023-05-08T12:51:00Z</dcterms:modified>
</cp:coreProperties>
</file>