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BEA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8ED5C1" w14:textId="77777777" w:rsidR="00504780" w:rsidRPr="0093412A" w:rsidRDefault="00504780" w:rsidP="00794C2F">
      <w:pPr>
        <w:spacing w:before="120" w:after="120"/>
        <w:jc w:val="center"/>
        <w:rPr>
          <w:b/>
          <w:spacing w:val="20"/>
          <w:w w:val="110"/>
        </w:rPr>
      </w:pPr>
    </w:p>
    <w:p w14:paraId="17AB1DF7" w14:textId="77777777" w:rsidR="00C16EA1" w:rsidRDefault="00C16EA1" w:rsidP="00561916">
      <w:pPr>
        <w:spacing w:after="120"/>
        <w:jc w:val="center"/>
        <w:rPr>
          <w:b/>
          <w:spacing w:val="20"/>
          <w:w w:val="110"/>
          <w:sz w:val="28"/>
        </w:rPr>
      </w:pPr>
      <w:r>
        <w:rPr>
          <w:b/>
          <w:spacing w:val="20"/>
          <w:w w:val="110"/>
          <w:sz w:val="28"/>
        </w:rPr>
        <w:t>SPRENDIMAS</w:t>
      </w:r>
    </w:p>
    <w:p w14:paraId="1AA93FD6" w14:textId="2AFE76F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84D24">
        <w:rPr>
          <w:b/>
          <w:caps/>
          <w:noProof/>
        </w:rPr>
        <w:t xml:space="preserve"> </w:t>
      </w:r>
      <w:r w:rsidR="00033C13">
        <w:rPr>
          <w:b/>
          <w:caps/>
          <w:noProof/>
        </w:rPr>
        <w:t>molėtų</w:t>
      </w:r>
      <w:r w:rsidR="00C84D24">
        <w:rPr>
          <w:b/>
          <w:caps/>
          <w:noProof/>
        </w:rPr>
        <w:t xml:space="preserve"> </w:t>
      </w:r>
      <w:r w:rsidR="00033C13">
        <w:rPr>
          <w:b/>
          <w:caps/>
          <w:noProof/>
        </w:rPr>
        <w:t xml:space="preserve">rajono savivaldybės </w:t>
      </w:r>
      <w:r w:rsidR="007E2868">
        <w:rPr>
          <w:b/>
          <w:caps/>
          <w:noProof/>
        </w:rPr>
        <w:t>ETIKOS KOMISIJOS SUDARYMO IR JOS NUOSTATŲ PATVIRTINIMO</w:t>
      </w:r>
      <w:r>
        <w:rPr>
          <w:b/>
          <w:caps/>
        </w:rPr>
        <w:fldChar w:fldCharType="end"/>
      </w:r>
      <w:bookmarkEnd w:id="1"/>
      <w:r w:rsidR="00C16EA1">
        <w:rPr>
          <w:b/>
          <w:caps/>
        </w:rPr>
        <w:br/>
      </w:r>
    </w:p>
    <w:p w14:paraId="6A02A392" w14:textId="46E2A97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286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E2868">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E2868">
        <w:rPr>
          <w:noProof/>
        </w:rPr>
        <w:t>B1-</w:t>
      </w:r>
      <w:r w:rsidR="004F285B">
        <w:fldChar w:fldCharType="end"/>
      </w:r>
      <w:bookmarkEnd w:id="5"/>
    </w:p>
    <w:p w14:paraId="024A060A" w14:textId="77777777" w:rsidR="00C16EA1" w:rsidRDefault="00C16EA1" w:rsidP="00D74773">
      <w:pPr>
        <w:jc w:val="center"/>
      </w:pPr>
      <w:r>
        <w:t>Molėtai</w:t>
      </w:r>
    </w:p>
    <w:p w14:paraId="6CD6539E"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552D8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63A1A9F" w14:textId="77777777" w:rsidR="00C16EA1" w:rsidRDefault="00C16EA1" w:rsidP="00D74773">
      <w:pPr>
        <w:tabs>
          <w:tab w:val="left" w:pos="1674"/>
        </w:tabs>
        <w:ind w:firstLine="1247"/>
      </w:pPr>
    </w:p>
    <w:p w14:paraId="590B19CB" w14:textId="35D664AA" w:rsidR="007E2868" w:rsidRPr="00182B1A" w:rsidRDefault="007E2868" w:rsidP="007E2868">
      <w:pPr>
        <w:spacing w:line="360" w:lineRule="auto"/>
        <w:ind w:firstLine="680"/>
        <w:jc w:val="both"/>
      </w:pPr>
      <w:r>
        <w:t xml:space="preserve">  </w:t>
      </w:r>
      <w:r w:rsidRPr="00182B1A">
        <w:t>Vadovaudamasi Lietuvos Respublikos vietos savivaldos įstatymo</w:t>
      </w:r>
      <w:r w:rsidR="00C84D24">
        <w:t xml:space="preserve"> 15 straipsnio 2 dalies 4 punktu,</w:t>
      </w:r>
      <w:r w:rsidRPr="00182B1A">
        <w:t xml:space="preserve"> 22 straipsnio 2 dalimi, 23 straipsnio 1, 3 dalimis, </w:t>
      </w:r>
      <w:r w:rsidR="00C84D24">
        <w:t>vykdydama</w:t>
      </w:r>
      <w:r w:rsidRPr="00182B1A">
        <w:t xml:space="preserve"> Molėtų rajono savivaldybės </w:t>
      </w:r>
      <w:r w:rsidRPr="00182B1A">
        <w:rPr>
          <w:color w:val="000000"/>
        </w:rPr>
        <w:t xml:space="preserve">tarybos veiklos reglamento, patvirtinto Molėtų  rajono savivaldybės tarybos </w:t>
      </w:r>
      <w:r w:rsidRPr="00182B1A">
        <w:t xml:space="preserve">2023 m. vasario 23 d. sprendimu Nr. B1-12 „Dėl Molėtų rajono savivaldybės tarybos veiklos reglamento patvirtinimo“, 125, 126 punktus, 2023 m. balandžio 24 d. Molėtų rajono savivaldybės tarybos opozicijos narių pareiškimą Nr. B88-12 „Dėl Etikos komisijos pirmininko delegavimo ir komisijos narių siūlymą dėl Etikos komisijos  pirmininko pavaduotojo“, </w:t>
      </w:r>
    </w:p>
    <w:p w14:paraId="19E9732A" w14:textId="77777777" w:rsidR="007E2868" w:rsidRPr="00182B1A" w:rsidRDefault="007E2868" w:rsidP="007E2868">
      <w:pPr>
        <w:spacing w:line="360" w:lineRule="auto"/>
        <w:ind w:firstLine="680"/>
        <w:jc w:val="both"/>
      </w:pPr>
      <w:r w:rsidRPr="00182B1A">
        <w:t>Molėtų rajono savivaldybės taryba   n u s p r e n d ž i a:</w:t>
      </w:r>
    </w:p>
    <w:p w14:paraId="2BF3D3BF" w14:textId="77777777" w:rsidR="007E2868" w:rsidRPr="00182B1A" w:rsidRDefault="007E2868" w:rsidP="007E2868">
      <w:pPr>
        <w:spacing w:line="360" w:lineRule="auto"/>
        <w:ind w:firstLine="709"/>
        <w:jc w:val="both"/>
      </w:pPr>
      <w:r w:rsidRPr="00182B1A">
        <w:rPr>
          <w:color w:val="000000"/>
          <w:kern w:val="2"/>
          <w:lang w:eastAsia="hi-IN" w:bidi="hi-IN"/>
        </w:rPr>
        <w:t xml:space="preserve">  </w:t>
      </w:r>
      <w:r w:rsidRPr="00182B1A">
        <w:rPr>
          <w:lang w:eastAsia="lt-LT"/>
        </w:rPr>
        <w:t xml:space="preserve">1. Sudaryti tarybos įgaliojimų laikui Molėtų rajono savivaldybės etikos komisiją: </w:t>
      </w:r>
    </w:p>
    <w:tbl>
      <w:tblPr>
        <w:tblStyle w:val="Lentelstinklelis"/>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59"/>
      </w:tblGrid>
      <w:tr w:rsidR="007E2868" w:rsidRPr="00182B1A" w14:paraId="571D8E30" w14:textId="77777777" w:rsidTr="00C2337E">
        <w:tc>
          <w:tcPr>
            <w:tcW w:w="3118" w:type="dxa"/>
          </w:tcPr>
          <w:p w14:paraId="440F16C9" w14:textId="77777777" w:rsidR="007E2868" w:rsidRPr="00182B1A" w:rsidRDefault="007E2868" w:rsidP="00C2337E">
            <w:pPr>
              <w:pStyle w:val="Sraopastraipa"/>
              <w:spacing w:line="360" w:lineRule="auto"/>
              <w:ind w:left="0"/>
              <w:jc w:val="both"/>
            </w:pPr>
            <w:r w:rsidRPr="00182B1A">
              <w:t>Laimutis Lapėnas                    –</w:t>
            </w:r>
          </w:p>
        </w:tc>
        <w:tc>
          <w:tcPr>
            <w:tcW w:w="5659" w:type="dxa"/>
          </w:tcPr>
          <w:p w14:paraId="11E9F30A" w14:textId="77777777" w:rsidR="007E2868" w:rsidRPr="00182B1A" w:rsidRDefault="007E2868" w:rsidP="00C2337E">
            <w:pPr>
              <w:pStyle w:val="Sraopastraipa"/>
              <w:spacing w:line="360" w:lineRule="auto"/>
              <w:ind w:left="0"/>
              <w:jc w:val="both"/>
            </w:pPr>
            <w:r w:rsidRPr="00182B1A">
              <w:t>komisijos pirmininkas;</w:t>
            </w:r>
          </w:p>
        </w:tc>
      </w:tr>
      <w:tr w:rsidR="007E2868" w:rsidRPr="00182B1A" w14:paraId="7A1E747C" w14:textId="77777777" w:rsidTr="00C2337E">
        <w:tc>
          <w:tcPr>
            <w:tcW w:w="3118" w:type="dxa"/>
          </w:tcPr>
          <w:p w14:paraId="23E4B330" w14:textId="77A8DFD8" w:rsidR="007E2868" w:rsidRPr="00182B1A" w:rsidRDefault="005C2D23" w:rsidP="00C2337E">
            <w:pPr>
              <w:pStyle w:val="Sraopastraipa"/>
              <w:spacing w:line="360" w:lineRule="auto"/>
              <w:ind w:left="0"/>
              <w:jc w:val="both"/>
            </w:pPr>
            <w:r>
              <w:t xml:space="preserve">Vytautas Nekrošius                </w:t>
            </w:r>
            <w:r w:rsidR="007E2868" w:rsidRPr="00182B1A">
              <w:t>–</w:t>
            </w:r>
          </w:p>
        </w:tc>
        <w:tc>
          <w:tcPr>
            <w:tcW w:w="5659" w:type="dxa"/>
          </w:tcPr>
          <w:p w14:paraId="17BAF38F" w14:textId="77777777" w:rsidR="007E2868" w:rsidRPr="00182B1A" w:rsidRDefault="007E2868" w:rsidP="00C2337E">
            <w:pPr>
              <w:pStyle w:val="Sraopastraipa"/>
              <w:spacing w:line="360" w:lineRule="auto"/>
              <w:ind w:left="0"/>
              <w:jc w:val="both"/>
            </w:pPr>
            <w:r w:rsidRPr="00182B1A">
              <w:t>komisijos pirmininko pavaduotojas;</w:t>
            </w:r>
          </w:p>
        </w:tc>
      </w:tr>
      <w:tr w:rsidR="007E2868" w:rsidRPr="00182B1A" w14:paraId="3B32BE52" w14:textId="77777777" w:rsidTr="00C2337E">
        <w:tc>
          <w:tcPr>
            <w:tcW w:w="3118" w:type="dxa"/>
          </w:tcPr>
          <w:p w14:paraId="7D67BA72" w14:textId="4AB93C0B" w:rsidR="007E2868" w:rsidRPr="00182B1A" w:rsidRDefault="005C2D23" w:rsidP="005C2D23">
            <w:r>
              <w:t xml:space="preserve">Algis </w:t>
            </w:r>
            <w:proofErr w:type="spellStart"/>
            <w:r>
              <w:t>Masevičius</w:t>
            </w:r>
            <w:proofErr w:type="spellEnd"/>
            <w:r>
              <w:t xml:space="preserve">                  </w:t>
            </w:r>
            <w:r w:rsidR="007E2868" w:rsidRPr="00182B1A">
              <w:t>–</w:t>
            </w:r>
          </w:p>
        </w:tc>
        <w:tc>
          <w:tcPr>
            <w:tcW w:w="5659" w:type="dxa"/>
          </w:tcPr>
          <w:p w14:paraId="0F689BEE" w14:textId="77777777" w:rsidR="007E2868" w:rsidRPr="00182B1A" w:rsidRDefault="007E2868" w:rsidP="00C2337E">
            <w:pPr>
              <w:pStyle w:val="Sraopastraipa"/>
              <w:spacing w:line="360" w:lineRule="auto"/>
              <w:ind w:left="0"/>
              <w:jc w:val="both"/>
            </w:pPr>
            <w:r w:rsidRPr="00182B1A">
              <w:t>komisijos narys;</w:t>
            </w:r>
          </w:p>
        </w:tc>
      </w:tr>
      <w:tr w:rsidR="007E2868" w:rsidRPr="00182B1A" w14:paraId="5C3ECB54" w14:textId="77777777" w:rsidTr="00C2337E">
        <w:tc>
          <w:tcPr>
            <w:tcW w:w="3118" w:type="dxa"/>
          </w:tcPr>
          <w:p w14:paraId="24BC26DC" w14:textId="77029510" w:rsidR="007E2868" w:rsidRPr="00182B1A" w:rsidRDefault="005C2D23" w:rsidP="00C2337E">
            <w:pPr>
              <w:pStyle w:val="Sraopastraipa"/>
              <w:spacing w:line="360" w:lineRule="auto"/>
              <w:ind w:left="0"/>
              <w:jc w:val="both"/>
            </w:pPr>
            <w:r>
              <w:t xml:space="preserve">Aurelija Lukošienė                 </w:t>
            </w:r>
            <w:r w:rsidR="007E2868" w:rsidRPr="00182B1A">
              <w:t>–</w:t>
            </w:r>
          </w:p>
        </w:tc>
        <w:tc>
          <w:tcPr>
            <w:tcW w:w="5659" w:type="dxa"/>
          </w:tcPr>
          <w:p w14:paraId="612B7BF2" w14:textId="77777777" w:rsidR="007E2868" w:rsidRPr="00182B1A" w:rsidRDefault="007E2868" w:rsidP="00C2337E">
            <w:pPr>
              <w:pStyle w:val="Sraopastraipa"/>
              <w:spacing w:line="360" w:lineRule="auto"/>
              <w:ind w:left="0"/>
              <w:jc w:val="both"/>
            </w:pPr>
            <w:r w:rsidRPr="00182B1A">
              <w:t>komisijos narys;</w:t>
            </w:r>
          </w:p>
        </w:tc>
      </w:tr>
      <w:tr w:rsidR="007E2868" w:rsidRPr="00182B1A" w14:paraId="43C70FAB" w14:textId="77777777" w:rsidTr="00C2337E">
        <w:tc>
          <w:tcPr>
            <w:tcW w:w="3118" w:type="dxa"/>
          </w:tcPr>
          <w:p w14:paraId="700B3C3D" w14:textId="190D7CD7" w:rsidR="007E2868" w:rsidRPr="00182B1A" w:rsidRDefault="005C2D23" w:rsidP="00C2337E">
            <w:pPr>
              <w:pStyle w:val="Sraopastraipa"/>
              <w:spacing w:line="360" w:lineRule="auto"/>
              <w:ind w:left="0"/>
              <w:jc w:val="both"/>
            </w:pPr>
            <w:r>
              <w:t xml:space="preserve">Rita </w:t>
            </w:r>
            <w:proofErr w:type="spellStart"/>
            <w:r>
              <w:t>Andreikėnienė</w:t>
            </w:r>
            <w:proofErr w:type="spellEnd"/>
            <w:r>
              <w:t xml:space="preserve">               </w:t>
            </w:r>
            <w:r w:rsidR="007E2868" w:rsidRPr="00182B1A">
              <w:t>–</w:t>
            </w:r>
          </w:p>
        </w:tc>
        <w:tc>
          <w:tcPr>
            <w:tcW w:w="5659" w:type="dxa"/>
          </w:tcPr>
          <w:p w14:paraId="7A12F17C" w14:textId="77777777" w:rsidR="007E2868" w:rsidRPr="00182B1A" w:rsidRDefault="007E2868" w:rsidP="00C2337E">
            <w:pPr>
              <w:pStyle w:val="Sraopastraipa"/>
              <w:spacing w:line="360" w:lineRule="auto"/>
              <w:ind w:left="0"/>
              <w:jc w:val="both"/>
            </w:pPr>
            <w:r w:rsidRPr="00182B1A">
              <w:t>komisijos narys;</w:t>
            </w:r>
          </w:p>
        </w:tc>
      </w:tr>
      <w:tr w:rsidR="007E2868" w:rsidRPr="00182B1A" w14:paraId="32EB9E75" w14:textId="77777777" w:rsidTr="00C2337E">
        <w:tc>
          <w:tcPr>
            <w:tcW w:w="3118" w:type="dxa"/>
          </w:tcPr>
          <w:p w14:paraId="46B0E312" w14:textId="2B198828" w:rsidR="007E2868" w:rsidRPr="00182B1A" w:rsidRDefault="005C2D23" w:rsidP="00C2337E">
            <w:pPr>
              <w:pStyle w:val="Sraopastraipa"/>
              <w:spacing w:line="360" w:lineRule="auto"/>
              <w:ind w:left="0"/>
              <w:jc w:val="both"/>
            </w:pPr>
            <w:r>
              <w:t xml:space="preserve">Saulius </w:t>
            </w:r>
            <w:proofErr w:type="spellStart"/>
            <w:r>
              <w:t>Dirma</w:t>
            </w:r>
            <w:proofErr w:type="spellEnd"/>
            <w:r>
              <w:t xml:space="preserve">                       </w:t>
            </w:r>
            <w:r w:rsidR="007E2868" w:rsidRPr="00182B1A">
              <w:t>–</w:t>
            </w:r>
          </w:p>
        </w:tc>
        <w:tc>
          <w:tcPr>
            <w:tcW w:w="5659" w:type="dxa"/>
          </w:tcPr>
          <w:p w14:paraId="0B03FC1D" w14:textId="77777777" w:rsidR="007E2868" w:rsidRPr="00182B1A" w:rsidRDefault="007E2868" w:rsidP="00C2337E">
            <w:pPr>
              <w:pStyle w:val="Sraopastraipa"/>
              <w:spacing w:line="360" w:lineRule="auto"/>
              <w:ind w:left="0"/>
              <w:jc w:val="both"/>
            </w:pPr>
            <w:r w:rsidRPr="00182B1A">
              <w:t>komisijos narys;</w:t>
            </w:r>
          </w:p>
        </w:tc>
      </w:tr>
      <w:tr w:rsidR="007E2868" w:rsidRPr="00182B1A" w14:paraId="6DA57D18" w14:textId="77777777" w:rsidTr="00C2337E">
        <w:tc>
          <w:tcPr>
            <w:tcW w:w="3118" w:type="dxa"/>
          </w:tcPr>
          <w:p w14:paraId="142AB1A5" w14:textId="77777777" w:rsidR="007E2868" w:rsidRPr="00182B1A" w:rsidRDefault="007E2868" w:rsidP="00C2337E">
            <w:pPr>
              <w:pStyle w:val="Sraopastraipa"/>
              <w:spacing w:line="360" w:lineRule="auto"/>
              <w:ind w:left="0"/>
              <w:jc w:val="both"/>
            </w:pPr>
            <w:r w:rsidRPr="00182B1A">
              <w:t>–</w:t>
            </w:r>
          </w:p>
        </w:tc>
        <w:tc>
          <w:tcPr>
            <w:tcW w:w="5659" w:type="dxa"/>
          </w:tcPr>
          <w:p w14:paraId="44EDB0D4" w14:textId="77777777" w:rsidR="007E2868" w:rsidRPr="00182B1A" w:rsidRDefault="007E2868" w:rsidP="00C2337E">
            <w:pPr>
              <w:pStyle w:val="Sraopastraipa"/>
              <w:spacing w:line="360" w:lineRule="auto"/>
              <w:ind w:left="0"/>
              <w:jc w:val="both"/>
            </w:pPr>
            <w:r w:rsidRPr="00182B1A">
              <w:t>komisijos narys.</w:t>
            </w:r>
          </w:p>
        </w:tc>
      </w:tr>
    </w:tbl>
    <w:p w14:paraId="00BCF7E3" w14:textId="77777777" w:rsidR="007E2868" w:rsidRPr="00182B1A" w:rsidRDefault="007E2868" w:rsidP="007E2868">
      <w:pPr>
        <w:tabs>
          <w:tab w:val="left" w:pos="680"/>
          <w:tab w:val="left" w:pos="1206"/>
        </w:tabs>
        <w:spacing w:line="360" w:lineRule="auto"/>
        <w:jc w:val="both"/>
      </w:pPr>
      <w:r w:rsidRPr="00182B1A">
        <w:tab/>
        <w:t xml:space="preserve">2. Patvirtinti Molėtų rajono savivaldybės etikos komisijos nuostatus (pridedama). </w:t>
      </w:r>
    </w:p>
    <w:p w14:paraId="6C7E5DCF" w14:textId="616BD7A1" w:rsidR="007E2868" w:rsidRPr="00182B1A" w:rsidRDefault="007E2868" w:rsidP="007E2868">
      <w:pPr>
        <w:tabs>
          <w:tab w:val="left" w:pos="680"/>
          <w:tab w:val="left" w:pos="1206"/>
        </w:tabs>
        <w:spacing w:line="360" w:lineRule="auto"/>
        <w:jc w:val="both"/>
      </w:pPr>
      <w:r w:rsidRPr="00182B1A">
        <w:tab/>
        <w:t>3. Pripažinti netekusiu galios Molėtų rajono savivaldybės tarybos 2021 m. vasario 25 d. sprendim</w:t>
      </w:r>
      <w:r w:rsidR="006813B0">
        <w:t>ą</w:t>
      </w:r>
      <w:r w:rsidRPr="00182B1A">
        <w:t xml:space="preserve"> Nr. B1-32 „Dėl Molėtų rajono savivaldybės etikos komisijos nuostatų patvirtinimo“</w:t>
      </w:r>
      <w:r w:rsidR="00C84D24">
        <w:t>.</w:t>
      </w:r>
      <w:r w:rsidRPr="00182B1A">
        <w:t xml:space="preserve"> </w:t>
      </w:r>
    </w:p>
    <w:p w14:paraId="46E1BDB2" w14:textId="77777777" w:rsidR="007E2868" w:rsidRPr="0077262D" w:rsidRDefault="007E2868" w:rsidP="007E2868">
      <w:pPr>
        <w:tabs>
          <w:tab w:val="left" w:pos="680"/>
          <w:tab w:val="left" w:pos="851"/>
          <w:tab w:val="left" w:pos="1206"/>
        </w:tabs>
        <w:spacing w:line="360" w:lineRule="auto"/>
        <w:jc w:val="both"/>
      </w:pPr>
      <w:r w:rsidRPr="00182B1A">
        <w:tab/>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182B1A">
        <w:lastRenderedPageBreak/>
        <w:t>62, 35158 Panevėžys) Lietuvos Respublikos administracinių bylų teisenos įstatymo nustatyta tvarka per vieną mėnesį nuo jo paskelbimo arba įteikimo suinteresuotai šaliai dienos.</w:t>
      </w:r>
    </w:p>
    <w:p w14:paraId="118EB256" w14:textId="77777777" w:rsidR="003975CE" w:rsidRDefault="003975CE" w:rsidP="00D74773">
      <w:pPr>
        <w:tabs>
          <w:tab w:val="left" w:pos="680"/>
          <w:tab w:val="left" w:pos="1206"/>
        </w:tabs>
        <w:spacing w:line="360" w:lineRule="auto"/>
        <w:ind w:firstLine="1247"/>
      </w:pPr>
    </w:p>
    <w:p w14:paraId="2A5C491D" w14:textId="77777777" w:rsidR="00C16EA1" w:rsidRDefault="00C16EA1" w:rsidP="009B4614">
      <w:pPr>
        <w:tabs>
          <w:tab w:val="left" w:pos="680"/>
          <w:tab w:val="left" w:pos="1674"/>
        </w:tabs>
        <w:spacing w:line="360" w:lineRule="auto"/>
      </w:pPr>
    </w:p>
    <w:p w14:paraId="316D960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421891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B3DA93B12114B13B91ED0E058C08F35"/>
          </w:placeholder>
          <w:dropDownList>
            <w:listItem w:displayText="             " w:value="             "/>
            <w:listItem w:displayText="Saulius Jauneika" w:value="Saulius Jauneika"/>
          </w:dropDownList>
        </w:sdtPr>
        <w:sdtContent>
          <w:r w:rsidR="004D19A6">
            <w:t xml:space="preserve">             </w:t>
          </w:r>
        </w:sdtContent>
      </w:sdt>
    </w:p>
    <w:p w14:paraId="259555E8" w14:textId="77777777" w:rsidR="007951EA" w:rsidRDefault="007951EA" w:rsidP="007951EA">
      <w:pPr>
        <w:tabs>
          <w:tab w:val="left" w:pos="680"/>
          <w:tab w:val="left" w:pos="1674"/>
        </w:tabs>
        <w:spacing w:line="360" w:lineRule="auto"/>
      </w:pPr>
    </w:p>
    <w:p w14:paraId="6D0D663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61844D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5742" w14:textId="77777777" w:rsidR="00033E5B" w:rsidRDefault="00033E5B">
      <w:r>
        <w:separator/>
      </w:r>
    </w:p>
  </w:endnote>
  <w:endnote w:type="continuationSeparator" w:id="0">
    <w:p w14:paraId="454521C0" w14:textId="77777777" w:rsidR="00033E5B" w:rsidRDefault="0003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4A0F" w14:textId="77777777" w:rsidR="00033E5B" w:rsidRDefault="00033E5B">
      <w:r>
        <w:separator/>
      </w:r>
    </w:p>
  </w:footnote>
  <w:footnote w:type="continuationSeparator" w:id="0">
    <w:p w14:paraId="4510A3A9" w14:textId="77777777" w:rsidR="00033E5B" w:rsidRDefault="0003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E5E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F39C3C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99C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4AB107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11C7" w14:textId="77777777" w:rsidR="00C16EA1" w:rsidRDefault="00384B4D">
    <w:pPr>
      <w:pStyle w:val="Antrats"/>
      <w:jc w:val="center"/>
    </w:pPr>
    <w:r>
      <w:rPr>
        <w:noProof/>
        <w:lang w:eastAsia="lt-LT"/>
      </w:rPr>
      <w:drawing>
        <wp:inline distT="0" distB="0" distL="0" distR="0" wp14:anchorId="247A1258" wp14:editId="7A1E75C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68"/>
    <w:rsid w:val="00032145"/>
    <w:rsid w:val="00033C13"/>
    <w:rsid w:val="00033E5B"/>
    <w:rsid w:val="0007091D"/>
    <w:rsid w:val="000C1AC2"/>
    <w:rsid w:val="000F2ED9"/>
    <w:rsid w:val="001156B7"/>
    <w:rsid w:val="0012091C"/>
    <w:rsid w:val="00132437"/>
    <w:rsid w:val="00211F14"/>
    <w:rsid w:val="00220E0F"/>
    <w:rsid w:val="00305758"/>
    <w:rsid w:val="00341D56"/>
    <w:rsid w:val="00384B4D"/>
    <w:rsid w:val="003975CE"/>
    <w:rsid w:val="003A762C"/>
    <w:rsid w:val="004968FC"/>
    <w:rsid w:val="004D19A6"/>
    <w:rsid w:val="004F285B"/>
    <w:rsid w:val="00503B36"/>
    <w:rsid w:val="00504780"/>
    <w:rsid w:val="00561916"/>
    <w:rsid w:val="005A4424"/>
    <w:rsid w:val="005C2D23"/>
    <w:rsid w:val="005F38B6"/>
    <w:rsid w:val="00620FBE"/>
    <w:rsid w:val="006213AE"/>
    <w:rsid w:val="006813B0"/>
    <w:rsid w:val="00776F64"/>
    <w:rsid w:val="00794407"/>
    <w:rsid w:val="00794C2F"/>
    <w:rsid w:val="007951EA"/>
    <w:rsid w:val="00796C66"/>
    <w:rsid w:val="007A3F5C"/>
    <w:rsid w:val="007E2868"/>
    <w:rsid w:val="007E4516"/>
    <w:rsid w:val="00872337"/>
    <w:rsid w:val="008A401C"/>
    <w:rsid w:val="0093412A"/>
    <w:rsid w:val="009A0853"/>
    <w:rsid w:val="009B4614"/>
    <w:rsid w:val="009B6DC3"/>
    <w:rsid w:val="009E70D9"/>
    <w:rsid w:val="00AE325A"/>
    <w:rsid w:val="00BA65BB"/>
    <w:rsid w:val="00BB70B1"/>
    <w:rsid w:val="00C16EA1"/>
    <w:rsid w:val="00C84D24"/>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B8F52"/>
  <w15:chartTrackingRefBased/>
  <w15:docId w15:val="{A112F17E-DCBA-4742-861E-46CA918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E2868"/>
    <w:pPr>
      <w:ind w:left="720"/>
      <w:contextualSpacing/>
    </w:pPr>
  </w:style>
  <w:style w:type="table" w:styleId="Lentelstinklelis">
    <w:name w:val="Table Grid"/>
    <w:basedOn w:val="prastojilentel"/>
    <w:rsid w:val="007E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DA93B12114B13B91ED0E058C08F35"/>
        <w:category>
          <w:name w:val="Bendrosios nuostatos"/>
          <w:gallery w:val="placeholder"/>
        </w:category>
        <w:types>
          <w:type w:val="bbPlcHdr"/>
        </w:types>
        <w:behaviors>
          <w:behavior w:val="content"/>
        </w:behaviors>
        <w:guid w:val="{663E7908-745C-40E2-8A20-2F4D4F235289}"/>
      </w:docPartPr>
      <w:docPartBody>
        <w:p w:rsidR="009C6D6D" w:rsidRDefault="00000000">
          <w:pPr>
            <w:pStyle w:val="FB3DA93B12114B13B91ED0E058C08F3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3E"/>
    <w:rsid w:val="002C30A5"/>
    <w:rsid w:val="009C6D6D"/>
    <w:rsid w:val="00A67659"/>
    <w:rsid w:val="00D04E3E"/>
    <w:rsid w:val="00DE7088"/>
    <w:rsid w:val="00FC1BF3"/>
    <w:rsid w:val="00FC2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B3DA93B12114B13B91ED0E058C08F35">
    <w:name w:val="FB3DA93B12114B13B91ED0E058C08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2</Pages>
  <Words>1506</Words>
  <Characters>859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Saugūnienė Sigita</dc:creator>
  <cp:keywords/>
  <dc:description/>
  <cp:lastModifiedBy>Sigita Saugūnienė</cp:lastModifiedBy>
  <cp:revision>5</cp:revision>
  <cp:lastPrinted>2023-04-26T13:08:00Z</cp:lastPrinted>
  <dcterms:created xsi:type="dcterms:W3CDTF">2023-04-26T13:08:00Z</dcterms:created>
  <dcterms:modified xsi:type="dcterms:W3CDTF">2023-04-27T06:56:00Z</dcterms:modified>
</cp:coreProperties>
</file>