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DC1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BD87348" w14:textId="77777777" w:rsidR="00504780" w:rsidRPr="0093412A" w:rsidRDefault="00504780" w:rsidP="00794C2F">
      <w:pPr>
        <w:spacing w:before="120" w:after="120"/>
        <w:jc w:val="center"/>
        <w:rPr>
          <w:b/>
          <w:spacing w:val="20"/>
          <w:w w:val="110"/>
        </w:rPr>
      </w:pPr>
    </w:p>
    <w:p w14:paraId="49CB7BB4" w14:textId="77777777" w:rsidR="00C16EA1" w:rsidRDefault="00C16EA1" w:rsidP="00561916">
      <w:pPr>
        <w:spacing w:after="120"/>
        <w:jc w:val="center"/>
        <w:rPr>
          <w:b/>
          <w:spacing w:val="20"/>
          <w:w w:val="110"/>
          <w:sz w:val="28"/>
        </w:rPr>
      </w:pPr>
      <w:r>
        <w:rPr>
          <w:b/>
          <w:spacing w:val="20"/>
          <w:w w:val="110"/>
          <w:sz w:val="28"/>
        </w:rPr>
        <w:t>SPRENDIMAS</w:t>
      </w:r>
    </w:p>
    <w:p w14:paraId="1E558D79" w14:textId="28578F1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554727">
        <w:rPr>
          <w:b/>
          <w:caps/>
          <w:noProof/>
        </w:rPr>
        <w:t xml:space="preserve">molėtų rajono savivaldybės </w:t>
      </w:r>
      <w:r w:rsidR="00A44803">
        <w:rPr>
          <w:b/>
          <w:caps/>
          <w:noProof/>
        </w:rPr>
        <w:t xml:space="preserve">mero pareigas </w:t>
      </w:r>
      <w:r w:rsidR="008E668F">
        <w:rPr>
          <w:b/>
          <w:caps/>
          <w:noProof/>
        </w:rPr>
        <w:t xml:space="preserve">laikinai einančio </w:t>
      </w:r>
      <w:r w:rsidR="00A44803">
        <w:rPr>
          <w:b/>
          <w:caps/>
          <w:noProof/>
        </w:rPr>
        <w:t xml:space="preserve">tarybos nario </w:t>
      </w:r>
      <w:r w:rsidR="008E668F">
        <w:rPr>
          <w:b/>
          <w:caps/>
          <w:noProof/>
        </w:rPr>
        <w:t xml:space="preserve"> paskyrimo</w:t>
      </w:r>
      <w:r>
        <w:rPr>
          <w:b/>
          <w:caps/>
        </w:rPr>
        <w:fldChar w:fldCharType="end"/>
      </w:r>
      <w:bookmarkEnd w:id="1"/>
      <w:r w:rsidR="00C16EA1">
        <w:rPr>
          <w:b/>
          <w:caps/>
        </w:rPr>
        <w:br/>
      </w:r>
    </w:p>
    <w:p w14:paraId="53210FB5" w14:textId="1CE1E48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E668F">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E668F">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66467CC" w14:textId="77777777" w:rsidR="00C16EA1" w:rsidRDefault="00C16EA1" w:rsidP="00D74773">
      <w:pPr>
        <w:jc w:val="center"/>
      </w:pPr>
      <w:r>
        <w:t>Molėtai</w:t>
      </w:r>
    </w:p>
    <w:p w14:paraId="44EEDD2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AA78F3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754B219" w14:textId="4AB1ED1A" w:rsidR="002F12AB" w:rsidRDefault="002F12AB" w:rsidP="00C820E8">
      <w:pPr>
        <w:shd w:val="clear" w:color="auto" w:fill="FFFFFF"/>
        <w:spacing w:line="360" w:lineRule="auto"/>
        <w:ind w:firstLine="709"/>
        <w:jc w:val="both"/>
        <w:textAlignment w:val="baseline"/>
        <w:rPr>
          <w:color w:val="000000"/>
          <w:lang w:eastAsia="lt-LT"/>
        </w:rPr>
      </w:pPr>
      <w:r>
        <w:rPr>
          <w:color w:val="000000"/>
          <w:lang w:eastAsia="lt-LT"/>
        </w:rPr>
        <w:t xml:space="preserve">Vadovaudamasi Lietuvos Respublikos vietos savivaldos įstatymo </w:t>
      </w:r>
      <w:r w:rsidR="00DB5C42">
        <w:rPr>
          <w:color w:val="000000"/>
        </w:rPr>
        <w:t>30 straipsnio 2, 3</w:t>
      </w:r>
      <w:r w:rsidR="00C820E8">
        <w:rPr>
          <w:color w:val="000000"/>
        </w:rPr>
        <w:t>,</w:t>
      </w:r>
      <w:r w:rsidR="00DB5C42">
        <w:rPr>
          <w:color w:val="000000"/>
        </w:rPr>
        <w:t xml:space="preserve"> 6</w:t>
      </w:r>
      <w:r w:rsidR="00DB5C42">
        <w:rPr>
          <w:color w:val="000000"/>
          <w:lang w:eastAsia="lt-LT"/>
        </w:rPr>
        <w:t xml:space="preserve"> dalimis,</w:t>
      </w:r>
    </w:p>
    <w:p w14:paraId="37415A73" w14:textId="77777777" w:rsidR="002F12AB" w:rsidRDefault="002F12AB" w:rsidP="00DB5C42">
      <w:pPr>
        <w:shd w:val="clear" w:color="auto" w:fill="FFFFFF"/>
        <w:spacing w:line="360" w:lineRule="auto"/>
        <w:ind w:firstLine="709"/>
        <w:textAlignment w:val="baseline"/>
        <w:rPr>
          <w:color w:val="000000"/>
          <w:lang w:eastAsia="lt-LT"/>
        </w:rPr>
      </w:pPr>
      <w:r>
        <w:rPr>
          <w:color w:val="000000"/>
          <w:lang w:eastAsia="lt-LT"/>
        </w:rPr>
        <w:t>Molėtų rajono savivaldybės taryba </w:t>
      </w:r>
      <w:r>
        <w:rPr>
          <w:color w:val="000000"/>
          <w:spacing w:val="60"/>
          <w:lang w:eastAsia="lt-LT"/>
        </w:rPr>
        <w:t>nusprendži</w:t>
      </w:r>
      <w:r>
        <w:rPr>
          <w:color w:val="000000"/>
          <w:lang w:eastAsia="lt-LT"/>
        </w:rPr>
        <w:t>a:</w:t>
      </w:r>
    </w:p>
    <w:p w14:paraId="24F433C8" w14:textId="5DCD2C9E" w:rsidR="00DB5C42" w:rsidRPr="00C820E8" w:rsidRDefault="00C820E8" w:rsidP="00C820E8">
      <w:pPr>
        <w:spacing w:line="360" w:lineRule="auto"/>
        <w:ind w:firstLine="680"/>
        <w:jc w:val="both"/>
        <w:rPr>
          <w:color w:val="000000"/>
        </w:rPr>
      </w:pPr>
      <w:r>
        <w:rPr>
          <w:color w:val="000000"/>
          <w:lang w:eastAsia="lt-LT"/>
        </w:rPr>
        <w:t xml:space="preserve">1. </w:t>
      </w:r>
      <w:r w:rsidR="002F12AB" w:rsidRPr="00C820E8">
        <w:rPr>
          <w:color w:val="000000"/>
          <w:lang w:eastAsia="lt-LT"/>
        </w:rPr>
        <w:t>Skirti Molėtų rajono savivaldybės tarybos narį _______</w:t>
      </w:r>
      <w:r w:rsidR="00DB5C42" w:rsidRPr="00C820E8">
        <w:rPr>
          <w:color w:val="000000"/>
        </w:rPr>
        <w:t xml:space="preserve"> pavaduo</w:t>
      </w:r>
      <w:r>
        <w:rPr>
          <w:color w:val="000000"/>
        </w:rPr>
        <w:t>ti</w:t>
      </w:r>
      <w:r w:rsidR="00DB5C42" w:rsidRPr="00C820E8">
        <w:rPr>
          <w:color w:val="000000"/>
        </w:rPr>
        <w:t xml:space="preserve"> </w:t>
      </w:r>
      <w:r w:rsidR="00554727" w:rsidRPr="00C820E8">
        <w:rPr>
          <w:color w:val="000000"/>
        </w:rPr>
        <w:t xml:space="preserve">Molėtų rajono savivaldybės merą </w:t>
      </w:r>
      <w:r w:rsidR="00DB5C42" w:rsidRPr="00C820E8">
        <w:rPr>
          <w:color w:val="000000"/>
        </w:rPr>
        <w:t>ar laikinai einantį mero pareigas</w:t>
      </w:r>
      <w:r w:rsidR="00A75CDF" w:rsidRPr="00C820E8">
        <w:rPr>
          <w:color w:val="000000"/>
          <w:lang w:eastAsia="lt-LT"/>
        </w:rPr>
        <w:t>.</w:t>
      </w:r>
      <w:r w:rsidR="00DB5C42" w:rsidRPr="00C820E8">
        <w:rPr>
          <w:color w:val="000000"/>
        </w:rPr>
        <w:t xml:space="preserve"> </w:t>
      </w:r>
    </w:p>
    <w:p w14:paraId="64A5A41E" w14:textId="5ECD230E" w:rsidR="00DB5C42" w:rsidRPr="00DB5C42" w:rsidRDefault="00554727" w:rsidP="00C820E8">
      <w:pPr>
        <w:spacing w:line="360" w:lineRule="auto"/>
        <w:ind w:firstLine="680"/>
        <w:rPr>
          <w:color w:val="000000"/>
        </w:rPr>
      </w:pPr>
      <w:r w:rsidRPr="00C820E8">
        <w:rPr>
          <w:color w:val="000000"/>
        </w:rPr>
        <w:t>2.</w:t>
      </w:r>
      <w:r w:rsidR="00C820E8" w:rsidRPr="00C820E8">
        <w:rPr>
          <w:color w:val="000000"/>
        </w:rPr>
        <w:t xml:space="preserve"> </w:t>
      </w:r>
      <w:r w:rsidR="00DB5C42" w:rsidRPr="00C820E8">
        <w:rPr>
          <w:color w:val="000000"/>
        </w:rPr>
        <w:t>Nustatyti Molėtų rajono savivaldybės tarybos nariui, laikinai einančiam mero pareigas,</w:t>
      </w:r>
      <w:r w:rsidR="00C820E8">
        <w:rPr>
          <w:color w:val="000000"/>
        </w:rPr>
        <w:t xml:space="preserve"> </w:t>
      </w:r>
      <w:r w:rsidR="00DB5C42" w:rsidRPr="00DB5C42">
        <w:rPr>
          <w:color w:val="000000"/>
        </w:rPr>
        <w:t>darbo užmokestį:</w:t>
      </w:r>
    </w:p>
    <w:p w14:paraId="419603F7" w14:textId="0A8BB18C" w:rsidR="00DB5C42" w:rsidRDefault="00C820E8" w:rsidP="00DB5C42">
      <w:pPr>
        <w:spacing w:line="360" w:lineRule="auto"/>
        <w:ind w:firstLine="426"/>
        <w:jc w:val="both"/>
        <w:rPr>
          <w:color w:val="000000"/>
        </w:rPr>
      </w:pPr>
      <w:bookmarkStart w:id="6" w:name="part_64dc26e8448542fe81b1039d06fe0ab6"/>
      <w:bookmarkEnd w:id="6"/>
      <w:r>
        <w:rPr>
          <w:color w:val="000000"/>
        </w:rPr>
        <w:t xml:space="preserve">    </w:t>
      </w:r>
      <w:r w:rsidR="00DB5C42">
        <w:rPr>
          <w:color w:val="000000"/>
        </w:rPr>
        <w:t>2.1. pareiginės algos koeficientas (baziniais dydžiais) – 1</w:t>
      </w:r>
      <w:r w:rsidR="00B06F4B">
        <w:rPr>
          <w:color w:val="000000"/>
        </w:rPr>
        <w:t>8,3</w:t>
      </w:r>
      <w:r w:rsidR="00DB5C42">
        <w:rPr>
          <w:color w:val="000000"/>
        </w:rPr>
        <w:t>;</w:t>
      </w:r>
    </w:p>
    <w:p w14:paraId="3322F83E" w14:textId="4CA82BD7" w:rsidR="00DB5C42" w:rsidRDefault="00C820E8" w:rsidP="00DB5C42">
      <w:pPr>
        <w:spacing w:line="360" w:lineRule="auto"/>
        <w:ind w:firstLine="426"/>
        <w:jc w:val="both"/>
        <w:rPr>
          <w:color w:val="000000"/>
        </w:rPr>
      </w:pPr>
      <w:bookmarkStart w:id="7" w:name="part_9614b4b7fe344af3b5cea3972a5890ae"/>
      <w:bookmarkEnd w:id="7"/>
      <w:r>
        <w:rPr>
          <w:color w:val="000000"/>
        </w:rPr>
        <w:t xml:space="preserve">    </w:t>
      </w:r>
      <w:r w:rsidR="00DB5C42">
        <w:rPr>
          <w:color w:val="000000"/>
        </w:rPr>
        <w:t xml:space="preserve">2.2. priedas už ištarnautus Lietuvos valstybei metus, apskaičiuotas </w:t>
      </w:r>
      <w:r w:rsidR="00290C89">
        <w:rPr>
          <w:color w:val="000000"/>
        </w:rPr>
        <w:t xml:space="preserve">teisės aktų </w:t>
      </w:r>
      <w:r w:rsidR="00DB5C42">
        <w:rPr>
          <w:color w:val="000000"/>
        </w:rPr>
        <w:t>nustatyta tvarka.</w:t>
      </w:r>
      <w:r w:rsidR="00290C89">
        <w:rPr>
          <w:color w:val="000000"/>
        </w:rPr>
        <w:br/>
      </w:r>
    </w:p>
    <w:p w14:paraId="29C6244F" w14:textId="4F9B1400" w:rsidR="00290C89" w:rsidRDefault="00D04AC9" w:rsidP="00290C89">
      <w:pPr>
        <w:tabs>
          <w:tab w:val="left" w:pos="993"/>
          <w:tab w:val="left" w:pos="1134"/>
        </w:tabs>
        <w:spacing w:line="360" w:lineRule="auto"/>
        <w:jc w:val="both"/>
      </w:pPr>
      <w:r>
        <w:rPr>
          <w:shd w:val="clear" w:color="auto" w:fill="FFFFFF"/>
        </w:rPr>
        <w:t xml:space="preserve">           </w:t>
      </w:r>
      <w:r w:rsidR="00290C89">
        <w:rPr>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290C89">
        <w:t> </w:t>
      </w:r>
    </w:p>
    <w:p w14:paraId="316BB122" w14:textId="77777777" w:rsidR="00290C89" w:rsidRDefault="00290C89" w:rsidP="00290C89">
      <w:pPr>
        <w:spacing w:line="360" w:lineRule="auto"/>
        <w:rPr>
          <w:rFonts w:eastAsiaTheme="minorHAnsi" w:cstheme="minorBidi"/>
          <w:szCs w:val="22"/>
        </w:rPr>
      </w:pPr>
    </w:p>
    <w:p w14:paraId="378E8116" w14:textId="5F9A305F" w:rsidR="002F12AB" w:rsidRDefault="002F12AB" w:rsidP="00DB5C42">
      <w:pPr>
        <w:shd w:val="clear" w:color="auto" w:fill="FFFFFF"/>
        <w:spacing w:line="360" w:lineRule="auto"/>
        <w:ind w:firstLine="709"/>
        <w:textAlignment w:val="baseline"/>
        <w:rPr>
          <w:color w:val="000000"/>
          <w:lang w:eastAsia="lt-LT"/>
        </w:rPr>
      </w:pPr>
    </w:p>
    <w:p w14:paraId="59A51934" w14:textId="77777777" w:rsidR="00C16EA1" w:rsidRDefault="00C16EA1" w:rsidP="009B4614">
      <w:pPr>
        <w:tabs>
          <w:tab w:val="left" w:pos="680"/>
          <w:tab w:val="left" w:pos="1674"/>
        </w:tabs>
        <w:spacing w:line="360" w:lineRule="auto"/>
      </w:pPr>
    </w:p>
    <w:p w14:paraId="2DC4C2C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71DCF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1B72609350A54759A23CF74C475C0B3F"/>
          </w:placeholder>
          <w:dropDownList>
            <w:listItem w:displayText="             " w:value="             "/>
            <w:listItem w:displayText="Saulius Jauneika" w:value="Saulius Jauneika"/>
          </w:dropDownList>
        </w:sdtPr>
        <w:sdtContent>
          <w:r w:rsidR="004D19A6">
            <w:t xml:space="preserve">             </w:t>
          </w:r>
        </w:sdtContent>
      </w:sdt>
    </w:p>
    <w:p w14:paraId="5B367C78" w14:textId="77777777" w:rsidR="007951EA" w:rsidRDefault="007951EA" w:rsidP="007951EA">
      <w:pPr>
        <w:tabs>
          <w:tab w:val="left" w:pos="680"/>
          <w:tab w:val="left" w:pos="1674"/>
        </w:tabs>
        <w:spacing w:line="360" w:lineRule="auto"/>
      </w:pPr>
    </w:p>
    <w:p w14:paraId="5451DCF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395B8C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A4E4" w14:textId="77777777" w:rsidR="00EE3529" w:rsidRDefault="00EE3529">
      <w:r>
        <w:separator/>
      </w:r>
    </w:p>
  </w:endnote>
  <w:endnote w:type="continuationSeparator" w:id="0">
    <w:p w14:paraId="60F204D7" w14:textId="77777777" w:rsidR="00EE3529" w:rsidRDefault="00EE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2394" w14:textId="77777777" w:rsidR="00EE3529" w:rsidRDefault="00EE3529">
      <w:r>
        <w:separator/>
      </w:r>
    </w:p>
  </w:footnote>
  <w:footnote w:type="continuationSeparator" w:id="0">
    <w:p w14:paraId="08B6AB55" w14:textId="77777777" w:rsidR="00EE3529" w:rsidRDefault="00EE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7E4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41715C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27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D490DC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D677" w14:textId="77777777" w:rsidR="00C16EA1" w:rsidRDefault="00384B4D">
    <w:pPr>
      <w:pStyle w:val="Antrats"/>
      <w:jc w:val="center"/>
    </w:pPr>
    <w:r>
      <w:rPr>
        <w:noProof/>
        <w:lang w:eastAsia="lt-LT"/>
      </w:rPr>
      <w:drawing>
        <wp:inline distT="0" distB="0" distL="0" distR="0" wp14:anchorId="7F7818B1" wp14:editId="3D58280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409F0"/>
    <w:multiLevelType w:val="hybridMultilevel"/>
    <w:tmpl w:val="5762DFEC"/>
    <w:lvl w:ilvl="0" w:tplc="854E601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16cid:durableId="232473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6C"/>
    <w:rsid w:val="001156B7"/>
    <w:rsid w:val="0012091C"/>
    <w:rsid w:val="00132437"/>
    <w:rsid w:val="00211F14"/>
    <w:rsid w:val="00290C89"/>
    <w:rsid w:val="002F12AB"/>
    <w:rsid w:val="00305758"/>
    <w:rsid w:val="00341D56"/>
    <w:rsid w:val="00384B4D"/>
    <w:rsid w:val="003975CE"/>
    <w:rsid w:val="003A762C"/>
    <w:rsid w:val="004968FC"/>
    <w:rsid w:val="004D19A6"/>
    <w:rsid w:val="004F285B"/>
    <w:rsid w:val="00503B36"/>
    <w:rsid w:val="00504780"/>
    <w:rsid w:val="00554727"/>
    <w:rsid w:val="00561916"/>
    <w:rsid w:val="005A4424"/>
    <w:rsid w:val="005F38B6"/>
    <w:rsid w:val="006213AE"/>
    <w:rsid w:val="00776F64"/>
    <w:rsid w:val="00794407"/>
    <w:rsid w:val="00794C2F"/>
    <w:rsid w:val="007951EA"/>
    <w:rsid w:val="00796C66"/>
    <w:rsid w:val="007A3F5C"/>
    <w:rsid w:val="007E4516"/>
    <w:rsid w:val="00872337"/>
    <w:rsid w:val="008A401C"/>
    <w:rsid w:val="008E668F"/>
    <w:rsid w:val="0093412A"/>
    <w:rsid w:val="009B4614"/>
    <w:rsid w:val="009E70D9"/>
    <w:rsid w:val="00A44803"/>
    <w:rsid w:val="00A75CDF"/>
    <w:rsid w:val="00AE325A"/>
    <w:rsid w:val="00B06F4B"/>
    <w:rsid w:val="00BA2B6C"/>
    <w:rsid w:val="00BA65BB"/>
    <w:rsid w:val="00BB70B1"/>
    <w:rsid w:val="00C16EA1"/>
    <w:rsid w:val="00C820E8"/>
    <w:rsid w:val="00CC1DF9"/>
    <w:rsid w:val="00D03D5A"/>
    <w:rsid w:val="00D04AC9"/>
    <w:rsid w:val="00D74773"/>
    <w:rsid w:val="00D8136A"/>
    <w:rsid w:val="00DB5C42"/>
    <w:rsid w:val="00DB7660"/>
    <w:rsid w:val="00DC6469"/>
    <w:rsid w:val="00E032E8"/>
    <w:rsid w:val="00EE3529"/>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0A5D5"/>
  <w15:chartTrackingRefBased/>
  <w15:docId w15:val="{C07EAC3A-11CB-420B-B2DF-E4F30013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DB5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14110">
      <w:bodyDiv w:val="1"/>
      <w:marLeft w:val="0"/>
      <w:marRight w:val="0"/>
      <w:marTop w:val="0"/>
      <w:marBottom w:val="0"/>
      <w:divBdr>
        <w:top w:val="none" w:sz="0" w:space="0" w:color="auto"/>
        <w:left w:val="none" w:sz="0" w:space="0" w:color="auto"/>
        <w:bottom w:val="none" w:sz="0" w:space="0" w:color="auto"/>
        <w:right w:val="none" w:sz="0" w:space="0" w:color="auto"/>
      </w:divBdr>
      <w:divsChild>
        <w:div w:id="1021470293">
          <w:marLeft w:val="0"/>
          <w:marRight w:val="0"/>
          <w:marTop w:val="0"/>
          <w:marBottom w:val="0"/>
          <w:divBdr>
            <w:top w:val="none" w:sz="0" w:space="0" w:color="auto"/>
            <w:left w:val="none" w:sz="0" w:space="0" w:color="auto"/>
            <w:bottom w:val="none" w:sz="0" w:space="0" w:color="auto"/>
            <w:right w:val="none" w:sz="0" w:space="0" w:color="auto"/>
          </w:divBdr>
        </w:div>
        <w:div w:id="461924544">
          <w:marLeft w:val="0"/>
          <w:marRight w:val="0"/>
          <w:marTop w:val="0"/>
          <w:marBottom w:val="0"/>
          <w:divBdr>
            <w:top w:val="none" w:sz="0" w:space="0" w:color="auto"/>
            <w:left w:val="none" w:sz="0" w:space="0" w:color="auto"/>
            <w:bottom w:val="none" w:sz="0" w:space="0" w:color="auto"/>
            <w:right w:val="none" w:sz="0" w:space="0" w:color="auto"/>
          </w:divBdr>
          <w:divsChild>
            <w:div w:id="1876775380">
              <w:marLeft w:val="0"/>
              <w:marRight w:val="0"/>
              <w:marTop w:val="0"/>
              <w:marBottom w:val="0"/>
              <w:divBdr>
                <w:top w:val="none" w:sz="0" w:space="0" w:color="auto"/>
                <w:left w:val="none" w:sz="0" w:space="0" w:color="auto"/>
                <w:bottom w:val="none" w:sz="0" w:space="0" w:color="auto"/>
                <w:right w:val="none" w:sz="0" w:space="0" w:color="auto"/>
              </w:divBdr>
            </w:div>
            <w:div w:id="1392845812">
              <w:marLeft w:val="0"/>
              <w:marRight w:val="0"/>
              <w:marTop w:val="0"/>
              <w:marBottom w:val="0"/>
              <w:divBdr>
                <w:top w:val="none" w:sz="0" w:space="0" w:color="auto"/>
                <w:left w:val="none" w:sz="0" w:space="0" w:color="auto"/>
                <w:bottom w:val="none" w:sz="0" w:space="0" w:color="auto"/>
                <w:right w:val="none" w:sz="0" w:space="0" w:color="auto"/>
              </w:divBdr>
            </w:div>
            <w:div w:id="1760252157">
              <w:marLeft w:val="0"/>
              <w:marRight w:val="0"/>
              <w:marTop w:val="0"/>
              <w:marBottom w:val="0"/>
              <w:divBdr>
                <w:top w:val="none" w:sz="0" w:space="0" w:color="auto"/>
                <w:left w:val="none" w:sz="0" w:space="0" w:color="auto"/>
                <w:bottom w:val="none" w:sz="0" w:space="0" w:color="auto"/>
                <w:right w:val="none" w:sz="0" w:space="0" w:color="auto"/>
              </w:divBdr>
            </w:div>
          </w:divsChild>
        </w:div>
        <w:div w:id="2056193800">
          <w:marLeft w:val="0"/>
          <w:marRight w:val="0"/>
          <w:marTop w:val="0"/>
          <w:marBottom w:val="0"/>
          <w:divBdr>
            <w:top w:val="none" w:sz="0" w:space="0" w:color="auto"/>
            <w:left w:val="none" w:sz="0" w:space="0" w:color="auto"/>
            <w:bottom w:val="none" w:sz="0" w:space="0" w:color="auto"/>
            <w:right w:val="none" w:sz="0" w:space="0" w:color="auto"/>
          </w:divBdr>
          <w:divsChild>
            <w:div w:id="794445251">
              <w:marLeft w:val="0"/>
              <w:marRight w:val="0"/>
              <w:marTop w:val="0"/>
              <w:marBottom w:val="0"/>
              <w:divBdr>
                <w:top w:val="none" w:sz="0" w:space="0" w:color="auto"/>
                <w:left w:val="none" w:sz="0" w:space="0" w:color="auto"/>
                <w:bottom w:val="none" w:sz="0" w:space="0" w:color="auto"/>
                <w:right w:val="none" w:sz="0" w:space="0" w:color="auto"/>
              </w:divBdr>
            </w:div>
            <w:div w:id="1469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72609350A54759A23CF74C475C0B3F"/>
        <w:category>
          <w:name w:val="Bendrosios nuostatos"/>
          <w:gallery w:val="placeholder"/>
        </w:category>
        <w:types>
          <w:type w:val="bbPlcHdr"/>
        </w:types>
        <w:behaviors>
          <w:behavior w:val="content"/>
        </w:behaviors>
        <w:guid w:val="{E3E8C00D-D557-4BEF-869A-D90AB95B338B}"/>
      </w:docPartPr>
      <w:docPartBody>
        <w:p w:rsidR="00797EE2" w:rsidRDefault="00797EE2">
          <w:pPr>
            <w:pStyle w:val="1B72609350A54759A23CF74C475C0B3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E2"/>
    <w:rsid w:val="00797EE2"/>
    <w:rsid w:val="00B073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B72609350A54759A23CF74C475C0B3F">
    <w:name w:val="1B72609350A54759A23CF74C475C0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TotalTime>
  <Pages>1</Pages>
  <Words>978</Words>
  <Characters>559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Asta Toločkienė</cp:lastModifiedBy>
  <cp:revision>4</cp:revision>
  <cp:lastPrinted>2001-06-05T13:05:00Z</cp:lastPrinted>
  <dcterms:created xsi:type="dcterms:W3CDTF">2023-04-14T11:28:00Z</dcterms:created>
  <dcterms:modified xsi:type="dcterms:W3CDTF">2023-04-14T11:33:00Z</dcterms:modified>
</cp:coreProperties>
</file>