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2C07" w14:textId="77777777" w:rsidR="00E460AC" w:rsidRDefault="00E460AC">
      <w:pPr>
        <w:spacing w:before="120" w:after="120"/>
        <w:jc w:val="center"/>
        <w:rPr>
          <w:b/>
          <w:spacing w:val="20"/>
          <w:w w:val="110"/>
          <w:sz w:val="28"/>
          <w:szCs w:val="28"/>
        </w:rPr>
      </w:pPr>
      <w:r>
        <w:rPr>
          <w:b/>
          <w:spacing w:val="20"/>
          <w:w w:val="110"/>
          <w:sz w:val="28"/>
          <w:szCs w:val="28"/>
        </w:rPr>
        <w:t>ĮSAKYMAS</w:t>
      </w:r>
    </w:p>
    <w:p w14:paraId="3BA2F317" w14:textId="76441C70"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CD585D" w:rsidRPr="00CD585D">
        <w:rPr>
          <w:b/>
          <w:caps/>
          <w:noProof/>
        </w:rPr>
        <w:t xml:space="preserve">DĖL </w:t>
      </w:r>
      <w:r w:rsidR="00133332">
        <w:rPr>
          <w:b/>
          <w:caps/>
          <w:noProof/>
        </w:rPr>
        <w:t xml:space="preserve">socialinio </w:t>
      </w:r>
      <w:r w:rsidR="00195851">
        <w:rPr>
          <w:b/>
          <w:caps/>
          <w:noProof/>
        </w:rPr>
        <w:t>būsto</w:t>
      </w:r>
      <w:r w:rsidR="00CD585D" w:rsidRPr="00CD585D">
        <w:rPr>
          <w:b/>
          <w:caps/>
          <w:noProof/>
        </w:rPr>
        <w:t xml:space="preserve"> PIRKIMO</w:t>
      </w:r>
      <w:r w:rsidR="00133332">
        <w:rPr>
          <w:b/>
          <w:caps/>
          <w:noProof/>
        </w:rPr>
        <w:t xml:space="preserve"> </w:t>
      </w:r>
      <w:r w:rsidR="00966531">
        <w:rPr>
          <w:b/>
          <w:caps/>
          <w:noProof/>
        </w:rPr>
        <w:t xml:space="preserve">savivaldybės nuosavybėn </w:t>
      </w:r>
      <w:r w:rsidR="00133332">
        <w:rPr>
          <w:b/>
          <w:caps/>
          <w:noProof/>
        </w:rPr>
        <w:t>didesne kaina</w:t>
      </w:r>
      <w:r w:rsidR="00CD585D" w:rsidRPr="00CD585D">
        <w:rPr>
          <w:b/>
          <w:caps/>
          <w:noProof/>
        </w:rPr>
        <w:t xml:space="preserve"> PAGRINDIMO PATVIRTINIMO</w:t>
      </w:r>
      <w:r>
        <w:rPr>
          <w:b/>
          <w:caps/>
        </w:rPr>
        <w:fldChar w:fldCharType="end"/>
      </w:r>
      <w:bookmarkEnd w:id="0"/>
      <w:r w:rsidR="00E460AC">
        <w:rPr>
          <w:b/>
          <w:caps/>
        </w:rPr>
        <w:br/>
      </w:r>
    </w:p>
    <w:p w14:paraId="75549E6E" w14:textId="2D57EBDF" w:rsidR="00E460AC" w:rsidRDefault="001B5BB4" w:rsidP="00AD2C21">
      <w:pPr>
        <w:jc w:val="center"/>
      </w:pPr>
      <w:r>
        <w:fldChar w:fldCharType="begin">
          <w:ffData>
            <w:name w:val="Text2"/>
            <w:enabled/>
            <w:calcOnExit w:val="0"/>
            <w:textInput>
              <w:type w:val="number"/>
              <w:default w:val="2019"/>
              <w:maxLength w:val="4"/>
            </w:textInput>
          </w:ffData>
        </w:fldChar>
      </w:r>
      <w:bookmarkStart w:id="1" w:name="Text2"/>
      <w:r>
        <w:instrText xml:space="preserve"> FORMTEXT </w:instrText>
      </w:r>
      <w:r>
        <w:fldChar w:fldCharType="separate"/>
      </w:r>
      <w:r>
        <w:rPr>
          <w:noProof/>
        </w:rPr>
        <w:t>20</w:t>
      </w:r>
      <w:r w:rsidR="00195851">
        <w:rPr>
          <w:noProof/>
        </w:rPr>
        <w:t>2</w:t>
      </w:r>
      <w:r w:rsidR="00B24759">
        <w:rPr>
          <w:noProof/>
        </w:rPr>
        <w:t>3</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B24759">
        <w:t>kovo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BC7BB8">
        <w:t>24</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E430FC">
        <w:t>B6-</w:t>
      </w:r>
      <w:r w:rsidR="00BC7BB8">
        <w:t>303</w:t>
      </w:r>
      <w:r w:rsidR="007742DD">
        <w:fldChar w:fldCharType="end"/>
      </w:r>
      <w:bookmarkEnd w:id="4"/>
    </w:p>
    <w:p w14:paraId="4A4EE370" w14:textId="77777777" w:rsidR="00E460AC" w:rsidRDefault="00E460AC" w:rsidP="00AD2C21">
      <w:pPr>
        <w:jc w:val="center"/>
      </w:pPr>
      <w:r>
        <w:t>Molėtai</w:t>
      </w:r>
    </w:p>
    <w:p w14:paraId="4F7814BB" w14:textId="77777777"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14:paraId="4CC029FE" w14:textId="77777777" w:rsidR="00E460AC" w:rsidRDefault="00E460AC" w:rsidP="002A7A4E">
      <w:pPr>
        <w:tabs>
          <w:tab w:val="left" w:pos="1247"/>
          <w:tab w:val="left" w:pos="1674"/>
        </w:tabs>
        <w:ind w:firstLine="1247"/>
      </w:pPr>
    </w:p>
    <w:p w14:paraId="0317C9DF" w14:textId="5C6EEAB4" w:rsidR="00093578" w:rsidRPr="00A3100A" w:rsidRDefault="00093578" w:rsidP="00A3100A">
      <w:pPr>
        <w:spacing w:line="360" w:lineRule="auto"/>
        <w:ind w:firstLine="709"/>
        <w:jc w:val="both"/>
        <w:rPr>
          <w:bCs/>
          <w:lang w:eastAsia="lt-LT"/>
        </w:rPr>
      </w:pPr>
      <w:r w:rsidRPr="001D299E">
        <w:t xml:space="preserve">Vadovaudamasis Lietuvos Respublikos vietos savivaldos įstatymo 29 straipsnio 8 dalies 2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w:t>
      </w:r>
      <w:r w:rsidR="00133332" w:rsidRPr="001D299E">
        <w:t>50</w:t>
      </w:r>
      <w:r w:rsidRPr="001D299E">
        <w:t xml:space="preserve"> punkt</w:t>
      </w:r>
      <w:r w:rsidR="00133332" w:rsidRPr="001D299E">
        <w:t>u</w:t>
      </w:r>
      <w:r w:rsidRPr="001D299E">
        <w:t>,</w:t>
      </w:r>
      <w:r w:rsidR="00052D3A" w:rsidRPr="001D299E">
        <w:t xml:space="preserve"> </w:t>
      </w:r>
      <w:r w:rsidR="00A3100A">
        <w:rPr>
          <w:bCs/>
          <w:lang w:eastAsia="lt-LT"/>
        </w:rPr>
        <w:t>M</w:t>
      </w:r>
      <w:r w:rsidR="00A3100A" w:rsidRPr="00A3100A">
        <w:rPr>
          <w:bCs/>
          <w:lang w:eastAsia="lt-LT"/>
        </w:rPr>
        <w:t xml:space="preserve">olėtų rajono savivaldybės socialinių būstų pirkimo skelbiamų derybų būdu sąlygomis, nustatytomis </w:t>
      </w:r>
      <w:r w:rsidR="00674154" w:rsidRPr="00A3100A">
        <w:rPr>
          <w:bCs/>
        </w:rPr>
        <w:t>Molėtų rajono savivaldybės administracijos direktoriaus 2023 m. vasario 9 d. įsakym</w:t>
      </w:r>
      <w:r w:rsidR="00A3100A" w:rsidRPr="00A3100A">
        <w:rPr>
          <w:bCs/>
        </w:rPr>
        <w:t>u</w:t>
      </w:r>
      <w:r w:rsidR="00674154" w:rsidRPr="00A3100A">
        <w:rPr>
          <w:bCs/>
        </w:rPr>
        <w:t xml:space="preserve"> Nr. B6-121 „Dėl </w:t>
      </w:r>
      <w:r w:rsidR="00674154" w:rsidRPr="00A3100A">
        <w:t>Molėtų rajono savivaldybės socialinių būstų pirkimo komisijos sudarymo, jos darbo reglamento patvirtinimo ir</w:t>
      </w:r>
      <w:r w:rsidR="00674154" w:rsidRPr="00A3100A">
        <w:rPr>
          <w:lang w:eastAsia="lt-LT"/>
        </w:rPr>
        <w:t xml:space="preserve"> </w:t>
      </w:r>
      <w:r w:rsidR="00674154" w:rsidRPr="00A3100A">
        <w:t xml:space="preserve">Molėtų rajono savivaldybės </w:t>
      </w:r>
      <w:r w:rsidR="00674154" w:rsidRPr="00A3100A">
        <w:rPr>
          <w:lang w:eastAsia="lt-LT"/>
        </w:rPr>
        <w:t>socialinių būstų pirkimo sąlygų nustatymo“,</w:t>
      </w:r>
    </w:p>
    <w:p w14:paraId="42A82643" w14:textId="23260EC3" w:rsidR="00093578" w:rsidRPr="001D299E" w:rsidRDefault="00093578" w:rsidP="00093578">
      <w:pPr>
        <w:spacing w:line="360" w:lineRule="auto"/>
        <w:ind w:firstLine="720"/>
        <w:jc w:val="both"/>
        <w:rPr>
          <w:lang w:eastAsia="x-none"/>
        </w:rPr>
      </w:pPr>
      <w:r w:rsidRPr="001D299E">
        <w:rPr>
          <w:spacing w:val="40"/>
          <w:lang w:eastAsia="x-none"/>
        </w:rPr>
        <w:t>t v i r t i n u</w:t>
      </w:r>
      <w:r w:rsidRPr="001D299E">
        <w:rPr>
          <w:lang w:eastAsia="x-none"/>
        </w:rPr>
        <w:t xml:space="preserve"> </w:t>
      </w:r>
      <w:bookmarkStart w:id="5" w:name="_Hlk121403230"/>
      <w:r w:rsidR="00133332" w:rsidRPr="001D299E">
        <w:rPr>
          <w:lang w:eastAsia="x-none"/>
        </w:rPr>
        <w:t>Socialinio</w:t>
      </w:r>
      <w:r w:rsidR="00052D3A" w:rsidRPr="001D299E">
        <w:rPr>
          <w:lang w:eastAsia="x-none"/>
        </w:rPr>
        <w:t xml:space="preserve"> būsto</w:t>
      </w:r>
      <w:r w:rsidRPr="001D299E">
        <w:rPr>
          <w:lang w:eastAsia="x-none"/>
        </w:rPr>
        <w:t xml:space="preserve"> pirkim</w:t>
      </w:r>
      <w:r w:rsidR="00F004BF" w:rsidRPr="001D299E">
        <w:rPr>
          <w:lang w:eastAsia="x-none"/>
        </w:rPr>
        <w:t>o</w:t>
      </w:r>
      <w:r w:rsidR="00133332" w:rsidRPr="001D299E">
        <w:rPr>
          <w:lang w:eastAsia="x-none"/>
        </w:rPr>
        <w:t xml:space="preserve"> </w:t>
      </w:r>
      <w:r w:rsidR="00966531" w:rsidRPr="001D299E">
        <w:rPr>
          <w:lang w:eastAsia="x-none"/>
        </w:rPr>
        <w:t xml:space="preserve">savivaldybės nuosavybėn </w:t>
      </w:r>
      <w:r w:rsidR="00133332" w:rsidRPr="001D299E">
        <w:rPr>
          <w:lang w:eastAsia="x-none"/>
        </w:rPr>
        <w:t>didesne kaina</w:t>
      </w:r>
      <w:r w:rsidRPr="001D299E">
        <w:rPr>
          <w:lang w:eastAsia="x-none"/>
        </w:rPr>
        <w:t xml:space="preserve"> pagrindimą </w:t>
      </w:r>
      <w:bookmarkEnd w:id="5"/>
      <w:r w:rsidRPr="001D299E">
        <w:rPr>
          <w:lang w:eastAsia="x-none"/>
        </w:rPr>
        <w:t>(pridedama).</w:t>
      </w:r>
    </w:p>
    <w:p w14:paraId="13A1B9BE" w14:textId="77777777" w:rsidR="00966531" w:rsidRPr="008A7526" w:rsidRDefault="00966531" w:rsidP="00966531">
      <w:pPr>
        <w:spacing w:after="160" w:line="360" w:lineRule="auto"/>
        <w:ind w:firstLine="709"/>
        <w:jc w:val="both"/>
        <w:rPr>
          <w:rFonts w:eastAsia="Calibri"/>
        </w:rPr>
      </w:pPr>
      <w:r w:rsidRPr="008A7526">
        <w:rPr>
          <w:rFonts w:eastAsia="Calibri"/>
        </w:rPr>
        <w:t xml:space="preserve">Šis įsakymas gali būti skundžiamas Molėtų rajono savivaldybės administracijos </w:t>
      </w:r>
      <w:r>
        <w:rPr>
          <w:rFonts w:eastAsia="Calibri"/>
        </w:rPr>
        <w:t xml:space="preserve">direktoriui (Vilniaus g. 44, </w:t>
      </w:r>
      <w:r w:rsidRPr="008A7526">
        <w:rPr>
          <w:rFonts w:eastAsia="Calibri"/>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97C17FA" w14:textId="7DB99FF8" w:rsidR="00E460AC" w:rsidRDefault="00133332" w:rsidP="00966531">
      <w:pPr>
        <w:spacing w:before="100" w:beforeAutospacing="1" w:after="100" w:afterAutospacing="1"/>
        <w:ind w:firstLine="709"/>
        <w:jc w:val="both"/>
        <w:rPr>
          <w:lang w:eastAsia="lt-LT"/>
        </w:rPr>
      </w:pPr>
      <w:r>
        <w:t xml:space="preserve"> </w:t>
      </w:r>
    </w:p>
    <w:p w14:paraId="18B0A4D8" w14:textId="77777777" w:rsidR="00E460AC" w:rsidRDefault="00E460AC"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14:paraId="2414E418" w14:textId="77777777">
        <w:trPr>
          <w:jc w:val="center"/>
        </w:trPr>
        <w:tc>
          <w:tcPr>
            <w:tcW w:w="4820" w:type="dxa"/>
          </w:tcPr>
          <w:p w14:paraId="4BB0AFD6" w14:textId="77777777" w:rsidR="00E460AC" w:rsidRDefault="008064E3">
            <w:r>
              <w:t>A</w:t>
            </w:r>
            <w:r w:rsidR="00E460AC">
              <w:t>dministra</w:t>
            </w:r>
            <w:r w:rsidR="001B54F3">
              <w:t>cijos direktori</w:t>
            </w:r>
            <w:r>
              <w:t>us</w:t>
            </w:r>
            <w:r w:rsidR="007E0A79">
              <w:t xml:space="preserve"> </w:t>
            </w:r>
          </w:p>
          <w:p w14:paraId="54567584" w14:textId="77777777" w:rsidR="007E0A79" w:rsidRDefault="007E0A79"/>
        </w:tc>
        <w:tc>
          <w:tcPr>
            <w:tcW w:w="4927" w:type="dxa"/>
          </w:tcPr>
          <w:p w14:paraId="13E71B74" w14:textId="77777777" w:rsidR="00E460AC" w:rsidRPr="00F759D7" w:rsidRDefault="0098361F">
            <w:pPr>
              <w:jc w:val="right"/>
            </w:pPr>
            <w:r>
              <w:t>Sigitas Žvinys</w:t>
            </w:r>
          </w:p>
        </w:tc>
      </w:tr>
    </w:tbl>
    <w:p w14:paraId="507F33FA" w14:textId="77777777" w:rsidR="00E460AC" w:rsidRDefault="00E460AC">
      <w:pPr>
        <w:tabs>
          <w:tab w:val="left" w:pos="1674"/>
        </w:tabs>
      </w:pPr>
    </w:p>
    <w:p w14:paraId="3AF9CDB2" w14:textId="77777777" w:rsidR="009F5EF6" w:rsidRDefault="009F5EF6">
      <w:pPr>
        <w:tabs>
          <w:tab w:val="left" w:pos="1674"/>
        </w:tabs>
      </w:pPr>
    </w:p>
    <w:p w14:paraId="1C54F145" w14:textId="77777777" w:rsidR="00CD585D" w:rsidRDefault="00CD585D">
      <w:pPr>
        <w:tabs>
          <w:tab w:val="left" w:pos="1674"/>
        </w:tabs>
      </w:pPr>
    </w:p>
    <w:p w14:paraId="01B8A21C" w14:textId="26D20B69" w:rsidR="00CD585D" w:rsidRDefault="00CD585D"/>
    <w:p w14:paraId="232FCEEF" w14:textId="77777777" w:rsidR="00CD585D" w:rsidRDefault="00CD585D" w:rsidP="00FD6C5F">
      <w:pPr>
        <w:ind w:firstLine="4962"/>
        <w:jc w:val="both"/>
      </w:pPr>
      <w:r>
        <w:t>PATVIRTINTA</w:t>
      </w:r>
    </w:p>
    <w:p w14:paraId="7C227A98" w14:textId="14DBD1A9" w:rsidR="00FD6C5F" w:rsidRDefault="00CD585D" w:rsidP="00FD6C5F">
      <w:pPr>
        <w:ind w:left="4962"/>
      </w:pPr>
      <w:r>
        <w:t>Molėtų rajono savivaldybės administracijos direktoriaus 20</w:t>
      </w:r>
      <w:r w:rsidR="00FD6C5F">
        <w:t>2</w:t>
      </w:r>
      <w:r w:rsidR="00EF7214">
        <w:t>3</w:t>
      </w:r>
      <w:r>
        <w:t xml:space="preserve"> m. </w:t>
      </w:r>
      <w:r w:rsidR="00EF7214">
        <w:t>kovo</w:t>
      </w:r>
      <w:r>
        <w:t xml:space="preserve"> </w:t>
      </w:r>
      <w:r w:rsidR="00BC7BB8">
        <w:t>24</w:t>
      </w:r>
      <w:r>
        <w:t xml:space="preserve"> d.</w:t>
      </w:r>
    </w:p>
    <w:p w14:paraId="51C60CE8" w14:textId="0D6D84AA" w:rsidR="00CD585D" w:rsidRDefault="00CD585D" w:rsidP="00FD6C5F">
      <w:pPr>
        <w:ind w:left="4962"/>
      </w:pPr>
      <w:r>
        <w:t>įsakymu Nr. B6-</w:t>
      </w:r>
      <w:r w:rsidR="00BC7BB8">
        <w:t>303</w:t>
      </w:r>
    </w:p>
    <w:p w14:paraId="6EC82AED" w14:textId="77777777" w:rsidR="00FD6C5F" w:rsidRPr="00FD6C5F" w:rsidRDefault="00FD6C5F" w:rsidP="00BD3DBF">
      <w:pPr>
        <w:rPr>
          <w:b/>
          <w:bCs/>
        </w:rPr>
      </w:pPr>
    </w:p>
    <w:p w14:paraId="1023C8DA" w14:textId="2E712CA0" w:rsidR="00FD6C5F" w:rsidRPr="0078779E" w:rsidRDefault="0078779E" w:rsidP="00FD6C5F">
      <w:pPr>
        <w:jc w:val="center"/>
        <w:rPr>
          <w:b/>
          <w:bCs/>
        </w:rPr>
      </w:pPr>
      <w:r w:rsidRPr="0078779E">
        <w:rPr>
          <w:b/>
          <w:bCs/>
          <w:szCs w:val="20"/>
          <w:lang w:eastAsia="x-none"/>
        </w:rPr>
        <w:t>SOCIALINIO BŪSTO PIRKIM</w:t>
      </w:r>
      <w:r>
        <w:rPr>
          <w:b/>
          <w:bCs/>
          <w:szCs w:val="20"/>
          <w:lang w:eastAsia="x-none"/>
        </w:rPr>
        <w:t>O</w:t>
      </w:r>
      <w:r w:rsidRPr="0078779E">
        <w:rPr>
          <w:b/>
          <w:bCs/>
          <w:szCs w:val="20"/>
          <w:lang w:eastAsia="x-none"/>
        </w:rPr>
        <w:t xml:space="preserve"> SAVIVALDYBĖS NUOSAVYBĖN DIDESNE KAINA </w:t>
      </w:r>
      <w:r w:rsidRPr="0078779E">
        <w:rPr>
          <w:b/>
          <w:bCs/>
        </w:rPr>
        <w:t>PAGRINDIMAS</w:t>
      </w:r>
    </w:p>
    <w:p w14:paraId="47DD0552" w14:textId="77777777" w:rsidR="00CD585D" w:rsidRPr="008B62C9" w:rsidRDefault="00CD585D" w:rsidP="00CD585D">
      <w:pPr>
        <w:rPr>
          <w:szCs w:val="20"/>
        </w:rPr>
      </w:pPr>
    </w:p>
    <w:p w14:paraId="0522087D" w14:textId="77777777" w:rsidR="00CD585D" w:rsidRDefault="00CD585D" w:rsidP="00CD585D">
      <w:pPr>
        <w:pStyle w:val="Sraopastraipa"/>
        <w:ind w:left="0"/>
        <w:jc w:val="center"/>
        <w:rPr>
          <w:b/>
          <w:caps/>
          <w:szCs w:val="20"/>
        </w:rPr>
      </w:pPr>
      <w:r>
        <w:rPr>
          <w:b/>
          <w:caps/>
          <w:szCs w:val="20"/>
        </w:rPr>
        <w:t>I SKYRIUS</w:t>
      </w:r>
    </w:p>
    <w:p w14:paraId="05AC53E5" w14:textId="77777777" w:rsidR="00CD585D" w:rsidRPr="00252C6A" w:rsidRDefault="00CD585D" w:rsidP="00CD585D">
      <w:pPr>
        <w:pStyle w:val="Sraopastraipa"/>
        <w:ind w:left="0"/>
        <w:jc w:val="center"/>
        <w:rPr>
          <w:b/>
          <w:caps/>
          <w:szCs w:val="20"/>
        </w:rPr>
      </w:pPr>
      <w:r w:rsidRPr="00252C6A">
        <w:rPr>
          <w:b/>
          <w:caps/>
          <w:szCs w:val="20"/>
        </w:rPr>
        <w:t>Bendroji dalis</w:t>
      </w:r>
    </w:p>
    <w:p w14:paraId="3F1B194F" w14:textId="77777777" w:rsidR="00CD585D" w:rsidRPr="008B62C9" w:rsidRDefault="00CD585D" w:rsidP="00CD585D">
      <w:pPr>
        <w:jc w:val="center"/>
        <w:rPr>
          <w:b/>
          <w:caps/>
          <w:szCs w:val="20"/>
        </w:rPr>
      </w:pPr>
    </w:p>
    <w:p w14:paraId="0DA6D07B" w14:textId="527925CF" w:rsidR="006C74FF" w:rsidRPr="00FD6C5F" w:rsidRDefault="006C74FF" w:rsidP="00B31A36">
      <w:pPr>
        <w:tabs>
          <w:tab w:val="left" w:pos="993"/>
        </w:tabs>
        <w:spacing w:line="360" w:lineRule="auto"/>
        <w:ind w:firstLine="709"/>
        <w:jc w:val="both"/>
      </w:pPr>
      <w:r>
        <w:t>1</w:t>
      </w:r>
      <w:r w:rsidR="00BB078C">
        <w:t xml:space="preserve">. </w:t>
      </w:r>
      <w:r w:rsidR="0078779E">
        <w:rPr>
          <w:szCs w:val="20"/>
          <w:lang w:eastAsia="x-none"/>
        </w:rPr>
        <w:t>Socialinio būsto</w:t>
      </w:r>
      <w:r w:rsidR="0078779E" w:rsidRPr="008B62C9">
        <w:rPr>
          <w:szCs w:val="20"/>
          <w:lang w:eastAsia="x-none"/>
        </w:rPr>
        <w:t xml:space="preserve"> pirkim</w:t>
      </w:r>
      <w:r w:rsidR="0078779E">
        <w:rPr>
          <w:szCs w:val="20"/>
          <w:lang w:eastAsia="x-none"/>
        </w:rPr>
        <w:t>o savivaldybės nuosavybėn didesne kaina</w:t>
      </w:r>
      <w:r w:rsidR="0078779E" w:rsidRPr="008B62C9">
        <w:rPr>
          <w:szCs w:val="20"/>
          <w:lang w:eastAsia="x-none"/>
        </w:rPr>
        <w:t xml:space="preserve"> </w:t>
      </w:r>
      <w:r w:rsidRPr="00FD6C5F">
        <w:t>pagrindimas parengtas vadovaujantis šiais teisės aktais:</w:t>
      </w:r>
    </w:p>
    <w:p w14:paraId="5398BDEC" w14:textId="77777777" w:rsidR="006C74FF" w:rsidRPr="00FD6C5F" w:rsidRDefault="006C74FF" w:rsidP="00B31A36">
      <w:pPr>
        <w:tabs>
          <w:tab w:val="left" w:pos="709"/>
          <w:tab w:val="left" w:pos="993"/>
          <w:tab w:val="left" w:pos="1134"/>
        </w:tabs>
        <w:spacing w:line="360" w:lineRule="auto"/>
        <w:ind w:firstLine="709"/>
        <w:jc w:val="both"/>
      </w:pPr>
      <w:r w:rsidRPr="00FD6C5F">
        <w:t>1.1.</w:t>
      </w:r>
      <w:r w:rsidRPr="00FD6C5F">
        <w:tab/>
        <w:t xml:space="preserve"> Lietuvos Respublikos vietos savivaldos įstatymu;</w:t>
      </w:r>
    </w:p>
    <w:p w14:paraId="25BAEC44" w14:textId="77777777" w:rsidR="006C74FF" w:rsidRPr="00FD6C5F" w:rsidRDefault="006C74FF" w:rsidP="00B31A36">
      <w:pPr>
        <w:tabs>
          <w:tab w:val="left" w:pos="709"/>
          <w:tab w:val="left" w:pos="1134"/>
        </w:tabs>
        <w:spacing w:line="360" w:lineRule="auto"/>
        <w:ind w:firstLine="709"/>
        <w:jc w:val="both"/>
      </w:pPr>
      <w:r w:rsidRPr="00FD6C5F">
        <w:t>1.2.</w:t>
      </w:r>
      <w:r w:rsidRPr="00FD6C5F">
        <w:tab/>
        <w:t xml:space="preserve"> Lietuvos Respublikos valstybės paramos būstui įsigyti ar išsinuomoti įstatymu; </w:t>
      </w:r>
    </w:p>
    <w:p w14:paraId="0F06A4E7" w14:textId="77777777" w:rsidR="006C74FF" w:rsidRPr="00FD6C5F" w:rsidRDefault="006C74FF" w:rsidP="00B31A36">
      <w:pPr>
        <w:tabs>
          <w:tab w:val="left" w:pos="709"/>
          <w:tab w:val="left" w:pos="1134"/>
        </w:tabs>
        <w:spacing w:line="360" w:lineRule="auto"/>
        <w:ind w:firstLine="709"/>
        <w:jc w:val="both"/>
      </w:pPr>
      <w:r w:rsidRPr="00FD6C5F">
        <w:t>1.3.</w:t>
      </w:r>
      <w:r w:rsidRPr="00FD6C5F">
        <w:tab/>
        <w:t xml:space="preserve"> Lietuvos Respublikos valstybės ir savivaldybių turto valdymo, naudojimo ir disponavimo juo įstatymu;</w:t>
      </w:r>
    </w:p>
    <w:p w14:paraId="0CF0EE3D" w14:textId="77777777" w:rsidR="006C74FF" w:rsidRPr="00FD6C5F" w:rsidRDefault="006C74FF" w:rsidP="00B31A36">
      <w:pPr>
        <w:tabs>
          <w:tab w:val="left" w:pos="709"/>
          <w:tab w:val="left" w:pos="1134"/>
        </w:tabs>
        <w:spacing w:line="360" w:lineRule="auto"/>
        <w:ind w:firstLine="709"/>
        <w:jc w:val="both"/>
      </w:pPr>
      <w:r w:rsidRPr="00FD6C5F">
        <w:t>1.4.</w:t>
      </w:r>
      <w:r w:rsidRPr="00FD6C5F">
        <w:tab/>
      </w:r>
      <w:r w:rsidRPr="00FD6C5F">
        <w:rPr>
          <w:color w:val="000000"/>
          <w:shd w:val="clear" w:color="auto" w:fill="FFFFFF"/>
        </w:rPr>
        <w:t xml:space="preserve"> </w:t>
      </w:r>
      <w:r w:rsidRPr="00052D3A">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w:t>
      </w:r>
      <w:r>
        <w:t>mo tvarkos aprašo patvirtinimo“.</w:t>
      </w:r>
    </w:p>
    <w:p w14:paraId="11F0561B" w14:textId="77777777" w:rsidR="00CD585D" w:rsidRPr="008B62C9" w:rsidRDefault="00CD585D" w:rsidP="00CD585D">
      <w:pPr>
        <w:tabs>
          <w:tab w:val="left" w:pos="993"/>
        </w:tabs>
        <w:jc w:val="both"/>
        <w:rPr>
          <w:szCs w:val="26"/>
        </w:rPr>
      </w:pPr>
    </w:p>
    <w:p w14:paraId="4C240946" w14:textId="77777777" w:rsidR="00CD585D" w:rsidRDefault="00CD585D" w:rsidP="00CD585D">
      <w:pPr>
        <w:pStyle w:val="Sraopastraipa"/>
        <w:tabs>
          <w:tab w:val="left" w:pos="709"/>
        </w:tabs>
        <w:ind w:left="1080" w:hanging="1080"/>
        <w:jc w:val="center"/>
        <w:rPr>
          <w:b/>
          <w:szCs w:val="26"/>
        </w:rPr>
      </w:pPr>
      <w:r>
        <w:rPr>
          <w:b/>
          <w:szCs w:val="26"/>
        </w:rPr>
        <w:t>II SKYRIUS</w:t>
      </w:r>
    </w:p>
    <w:p w14:paraId="1D849680" w14:textId="77777777" w:rsidR="00CD585D" w:rsidRPr="00C716C4" w:rsidRDefault="00CD585D" w:rsidP="00CD585D">
      <w:pPr>
        <w:pStyle w:val="Sraopastraipa"/>
        <w:tabs>
          <w:tab w:val="left" w:pos="709"/>
        </w:tabs>
        <w:ind w:left="1080" w:hanging="1080"/>
        <w:jc w:val="center"/>
        <w:rPr>
          <w:b/>
          <w:caps/>
          <w:szCs w:val="20"/>
        </w:rPr>
      </w:pPr>
      <w:r w:rsidRPr="00C716C4">
        <w:rPr>
          <w:b/>
          <w:szCs w:val="26"/>
        </w:rPr>
        <w:t>TIKSLA</w:t>
      </w:r>
      <w:r>
        <w:rPr>
          <w:b/>
          <w:szCs w:val="26"/>
        </w:rPr>
        <w:t>S</w:t>
      </w:r>
      <w:r w:rsidRPr="00C716C4">
        <w:rPr>
          <w:b/>
          <w:szCs w:val="26"/>
        </w:rPr>
        <w:t xml:space="preserve"> IR J</w:t>
      </w:r>
      <w:r>
        <w:rPr>
          <w:b/>
          <w:szCs w:val="26"/>
        </w:rPr>
        <w:t>O</w:t>
      </w:r>
      <w:r w:rsidRPr="00C716C4">
        <w:rPr>
          <w:b/>
          <w:szCs w:val="26"/>
        </w:rPr>
        <w:t xml:space="preserve"> PASIEKIMO BŪDAI</w:t>
      </w:r>
    </w:p>
    <w:p w14:paraId="028E7EB3" w14:textId="77777777" w:rsidR="00CD585D" w:rsidRPr="008B62C9" w:rsidRDefault="00CD585D" w:rsidP="00CD585D">
      <w:pPr>
        <w:tabs>
          <w:tab w:val="left" w:pos="993"/>
        </w:tabs>
        <w:jc w:val="both"/>
        <w:rPr>
          <w:caps/>
          <w:szCs w:val="20"/>
        </w:rPr>
      </w:pPr>
    </w:p>
    <w:p w14:paraId="2F9F5678" w14:textId="7EAEEED9" w:rsidR="00CD585D" w:rsidRPr="00AE36B2" w:rsidRDefault="00CD585D" w:rsidP="005B5CFD">
      <w:pPr>
        <w:pStyle w:val="Sraopastraipa"/>
        <w:numPr>
          <w:ilvl w:val="0"/>
          <w:numId w:val="2"/>
        </w:numPr>
        <w:tabs>
          <w:tab w:val="left" w:pos="851"/>
        </w:tabs>
        <w:spacing w:line="360" w:lineRule="auto"/>
        <w:ind w:left="0" w:firstLine="709"/>
        <w:jc w:val="both"/>
      </w:pPr>
      <w:r w:rsidRPr="00AE36B2">
        <w:t xml:space="preserve">. Veiklos </w:t>
      </w:r>
      <w:r w:rsidRPr="00EC0F54">
        <w:t>pavadinimas</w:t>
      </w:r>
      <w:r w:rsidRPr="00EC0F54">
        <w:rPr>
          <w:bCs/>
        </w:rPr>
        <w:t>.</w:t>
      </w:r>
      <w:r w:rsidRPr="00AE36B2">
        <w:t xml:space="preserve"> </w:t>
      </w:r>
      <w:r w:rsidR="008E377D" w:rsidRPr="00AE36B2">
        <w:rPr>
          <w:lang w:eastAsia="lt-LT"/>
        </w:rPr>
        <w:t xml:space="preserve">Molėtų rajono savivaldybės </w:t>
      </w:r>
      <w:r w:rsidR="008E377D" w:rsidRPr="00EC0F54">
        <w:rPr>
          <w:lang w:eastAsia="lt-LT"/>
        </w:rPr>
        <w:t>socialini</w:t>
      </w:r>
      <w:r w:rsidR="00F004BF" w:rsidRPr="00EC0F54">
        <w:rPr>
          <w:lang w:eastAsia="lt-LT"/>
        </w:rPr>
        <w:t>o</w:t>
      </w:r>
      <w:r w:rsidR="008E377D" w:rsidRPr="00EC0F54">
        <w:rPr>
          <w:lang w:eastAsia="lt-LT"/>
        </w:rPr>
        <w:t xml:space="preserve"> būst</w:t>
      </w:r>
      <w:r w:rsidR="00F004BF" w:rsidRPr="00EC0F54">
        <w:rPr>
          <w:lang w:eastAsia="lt-LT"/>
        </w:rPr>
        <w:t>o</w:t>
      </w:r>
      <w:r w:rsidR="008E377D" w:rsidRPr="00AE36B2">
        <w:rPr>
          <w:lang w:eastAsia="lt-LT"/>
        </w:rPr>
        <w:t xml:space="preserve"> pirkimas skelbiamų derybų būdu</w:t>
      </w:r>
      <w:r w:rsidRPr="00AE36B2">
        <w:t xml:space="preserve">. </w:t>
      </w:r>
    </w:p>
    <w:p w14:paraId="17335256" w14:textId="41F9E39F" w:rsidR="00DA585A" w:rsidRPr="005B5CFD" w:rsidRDefault="00CD585D" w:rsidP="005B5CFD">
      <w:pPr>
        <w:spacing w:line="360" w:lineRule="auto"/>
        <w:ind w:firstLine="709"/>
        <w:jc w:val="both"/>
        <w:rPr>
          <w:rFonts w:eastAsia="Calibri"/>
        </w:rPr>
      </w:pPr>
      <w:r w:rsidRPr="005B5CFD">
        <w:rPr>
          <w:u w:val="single"/>
        </w:rPr>
        <w:t>Tikslas</w:t>
      </w:r>
      <w:r w:rsidRPr="005B5CFD">
        <w:t>:</w:t>
      </w:r>
      <w:r w:rsidR="008E377D" w:rsidRPr="005B5CFD">
        <w:rPr>
          <w:b/>
          <w:caps/>
        </w:rPr>
        <w:t xml:space="preserve"> </w:t>
      </w:r>
      <w:r w:rsidR="009F1231" w:rsidRPr="005B5CFD">
        <w:rPr>
          <w:bCs/>
        </w:rPr>
        <w:t>vadovaujantis Molėtų rajono savivaldybės administracijos direktoriaus 202</w:t>
      </w:r>
      <w:r w:rsidR="00A27003">
        <w:rPr>
          <w:bCs/>
        </w:rPr>
        <w:t>3</w:t>
      </w:r>
      <w:r w:rsidR="009F1231" w:rsidRPr="005B5CFD">
        <w:rPr>
          <w:bCs/>
        </w:rPr>
        <w:t xml:space="preserve"> m. </w:t>
      </w:r>
      <w:r w:rsidR="00A27003">
        <w:rPr>
          <w:bCs/>
        </w:rPr>
        <w:t>vasario</w:t>
      </w:r>
      <w:r w:rsidR="009F1231" w:rsidRPr="005B5CFD">
        <w:rPr>
          <w:bCs/>
        </w:rPr>
        <w:t xml:space="preserve"> </w:t>
      </w:r>
      <w:r w:rsidR="00A27003">
        <w:rPr>
          <w:bCs/>
        </w:rPr>
        <w:t>9</w:t>
      </w:r>
      <w:r w:rsidR="009F1231" w:rsidRPr="005B5CFD">
        <w:rPr>
          <w:bCs/>
        </w:rPr>
        <w:t xml:space="preserve"> d. įsakymu Nr. B6-1</w:t>
      </w:r>
      <w:r w:rsidR="00634E2C">
        <w:rPr>
          <w:bCs/>
        </w:rPr>
        <w:t>21</w:t>
      </w:r>
      <w:r w:rsidR="009F1231" w:rsidRPr="005B5CFD">
        <w:rPr>
          <w:bCs/>
        </w:rPr>
        <w:t xml:space="preserve"> „Dėl </w:t>
      </w:r>
      <w:r w:rsidR="009F1231" w:rsidRPr="005B5CFD">
        <w:t>Molėtų rajono savivaldybės socialinių būstų pirkimo komisijos sudarymo, jos darbo reglamento patvirtinimo ir</w:t>
      </w:r>
      <w:r w:rsidR="009F1231" w:rsidRPr="005B5CFD">
        <w:rPr>
          <w:lang w:eastAsia="lt-LT"/>
        </w:rPr>
        <w:t xml:space="preserve"> </w:t>
      </w:r>
      <w:r w:rsidR="009F1231" w:rsidRPr="005B5CFD">
        <w:t xml:space="preserve">Molėtų rajono savivaldybės </w:t>
      </w:r>
      <w:r w:rsidR="009F1231" w:rsidRPr="005B5CFD">
        <w:rPr>
          <w:lang w:eastAsia="lt-LT"/>
        </w:rPr>
        <w:t>socialinių būstų pirkimo sąlygų nustatymo“</w:t>
      </w:r>
      <w:r w:rsidR="00751F03" w:rsidRPr="005B5CFD">
        <w:rPr>
          <w:lang w:eastAsia="lt-LT"/>
        </w:rPr>
        <w:t xml:space="preserve"> (toliau – Įsakymas)</w:t>
      </w:r>
      <w:r w:rsidR="00287D0B" w:rsidRPr="005B5CFD">
        <w:rPr>
          <w:lang w:eastAsia="lt-LT"/>
        </w:rPr>
        <w:t>,</w:t>
      </w:r>
      <w:r w:rsidR="009F1231" w:rsidRPr="005B5CFD">
        <w:t xml:space="preserve"> </w:t>
      </w:r>
      <w:r w:rsidRPr="005B5CFD">
        <w:t xml:space="preserve">įsigyti </w:t>
      </w:r>
      <w:r w:rsidR="00C50A1F">
        <w:t>trijų</w:t>
      </w:r>
      <w:r w:rsidR="00966531" w:rsidRPr="005B5CFD">
        <w:t xml:space="preserve"> kambarių socialinį būstą</w:t>
      </w:r>
      <w:r w:rsidRPr="005B5CFD">
        <w:t>, esantį adresu:</w:t>
      </w:r>
      <w:r w:rsidR="00966531" w:rsidRPr="005B5CFD">
        <w:rPr>
          <w:lang w:eastAsia="lt-LT"/>
        </w:rPr>
        <w:t xml:space="preserve"> </w:t>
      </w:r>
      <w:r w:rsidR="00F314A6" w:rsidRPr="00D8197C">
        <w:t xml:space="preserve">Molėtų </w:t>
      </w:r>
      <w:r w:rsidR="00F314A6">
        <w:t>r. sav., Alantos mstl., Ukmergės g. 17 - 8</w:t>
      </w:r>
      <w:r w:rsidR="00966531" w:rsidRPr="005B5CFD">
        <w:t xml:space="preserve"> </w:t>
      </w:r>
      <w:r w:rsidRPr="005B5CFD">
        <w:t xml:space="preserve">(toliau – </w:t>
      </w:r>
      <w:r w:rsidR="00966531" w:rsidRPr="005B5CFD">
        <w:t>socialinis</w:t>
      </w:r>
      <w:r w:rsidR="006C74FF" w:rsidRPr="005B5CFD">
        <w:t xml:space="preserve"> būstas</w:t>
      </w:r>
      <w:r w:rsidRPr="005B5CFD">
        <w:t xml:space="preserve">), Savivaldybės nuosavybėn ir </w:t>
      </w:r>
      <w:r w:rsidR="00CC7610" w:rsidRPr="005B5CFD">
        <w:t xml:space="preserve">išnuomoti jį </w:t>
      </w:r>
      <w:r w:rsidR="00F51381" w:rsidRPr="005B5CFD">
        <w:t>vadovaujantis</w:t>
      </w:r>
      <w:r w:rsidR="00DA585A" w:rsidRPr="005B5CFD">
        <w:t xml:space="preserve"> </w:t>
      </w:r>
      <w:r w:rsidR="005B5CFD" w:rsidRPr="005B5CFD">
        <w:rPr>
          <w:rFonts w:eastAsia="Calibri"/>
        </w:rPr>
        <w:t>Molėtų rajono savivaldybės būsto ir socialinio būsto nuomos ir naudojimo tvarkos apraš</w:t>
      </w:r>
      <w:r w:rsidR="005B5CFD">
        <w:rPr>
          <w:rFonts w:eastAsia="Calibri"/>
        </w:rPr>
        <w:t>u</w:t>
      </w:r>
      <w:r w:rsidR="005B5CFD" w:rsidRPr="005B5CFD">
        <w:rPr>
          <w:rFonts w:eastAsia="Calibri"/>
        </w:rPr>
        <w:t>, patvirtint</w:t>
      </w:r>
      <w:r w:rsidR="005B5CFD">
        <w:rPr>
          <w:rFonts w:eastAsia="Calibri"/>
        </w:rPr>
        <w:t>u</w:t>
      </w:r>
      <w:r w:rsidR="005B5CFD" w:rsidRPr="005B5CFD">
        <w:rPr>
          <w:rFonts w:eastAsia="Calibri"/>
        </w:rPr>
        <w:t xml:space="preserve"> Molėtų rajono savivaldybės tarybos 2022 m. birželio 30 d. sprendim</w:t>
      </w:r>
      <w:r w:rsidR="005B5CFD">
        <w:rPr>
          <w:rFonts w:eastAsia="Calibri"/>
        </w:rPr>
        <w:t>u</w:t>
      </w:r>
      <w:r w:rsidR="005B5CFD" w:rsidRPr="005B5CFD">
        <w:rPr>
          <w:rFonts w:eastAsia="Calibri"/>
        </w:rPr>
        <w:t xml:space="preserve"> Nr. B1-154 „Dėl Molėtų rajono savivaldybės būsto ir savivaldybės socialinio būsto nuomos ir naudojimo tvarkos aprašo patvirtinimo“</w:t>
      </w:r>
      <w:r w:rsidR="00DA585A" w:rsidRPr="005B5CFD">
        <w:rPr>
          <w:color w:val="000000"/>
        </w:rPr>
        <w:t xml:space="preserve"> (toliau – </w:t>
      </w:r>
      <w:r w:rsidR="002425ED">
        <w:rPr>
          <w:color w:val="000000"/>
        </w:rPr>
        <w:t>A</w:t>
      </w:r>
      <w:r w:rsidR="00DA585A" w:rsidRPr="005B5CFD">
        <w:rPr>
          <w:color w:val="000000"/>
        </w:rPr>
        <w:t>prašas).</w:t>
      </w:r>
    </w:p>
    <w:p w14:paraId="738C0E0E" w14:textId="77777777" w:rsidR="003F1305" w:rsidRDefault="003F1305" w:rsidP="00083242">
      <w:pPr>
        <w:pStyle w:val="Sraopastraipa"/>
        <w:tabs>
          <w:tab w:val="left" w:pos="993"/>
        </w:tabs>
        <w:spacing w:line="360" w:lineRule="auto"/>
        <w:ind w:left="0" w:firstLine="709"/>
        <w:jc w:val="both"/>
        <w:rPr>
          <w:rFonts w:eastAsia="Calibri"/>
          <w:bCs/>
        </w:rPr>
      </w:pPr>
      <w:r>
        <w:rPr>
          <w:lang w:eastAsia="lt-LT"/>
        </w:rPr>
        <w:t>S</w:t>
      </w:r>
      <w:r w:rsidR="00BB078C" w:rsidRPr="005B5CFD">
        <w:rPr>
          <w:lang w:eastAsia="lt-LT"/>
        </w:rPr>
        <w:t xml:space="preserve">ocialiniai būstai perkami </w:t>
      </w:r>
      <w:r w:rsidR="00D302A4">
        <w:rPr>
          <w:lang w:eastAsia="lt-LT"/>
        </w:rPr>
        <w:t xml:space="preserve">įgyvendinant </w:t>
      </w:r>
      <w:r w:rsidR="00D302A4">
        <w:t>Molėtų rajono savivaldybės strateginio veiklos plano 2022–2024 metams</w:t>
      </w:r>
      <w:r w:rsidR="00EA1D5D" w:rsidRPr="008D2122">
        <w:rPr>
          <w:rFonts w:eastAsia="Calibri"/>
        </w:rPr>
        <w:t>, patvirtinto</w:t>
      </w:r>
      <w:r w:rsidR="00EA1D5D" w:rsidRPr="008D2122">
        <w:rPr>
          <w:lang w:eastAsia="lt-LT" w:bidi="lt-LT"/>
        </w:rPr>
        <w:t xml:space="preserve"> Molėtų rajono savivaldybės tarybos </w:t>
      </w:r>
      <w:r w:rsidR="00D302A4">
        <w:rPr>
          <w:lang w:eastAsia="lt-LT" w:bidi="lt-LT"/>
        </w:rPr>
        <w:t>2022</w:t>
      </w:r>
      <w:r w:rsidR="00EA1D5D" w:rsidRPr="008D2122">
        <w:rPr>
          <w:lang w:eastAsia="lt-LT" w:bidi="lt-LT"/>
        </w:rPr>
        <w:t xml:space="preserve"> m. sausio 2</w:t>
      </w:r>
      <w:r w:rsidR="00D302A4">
        <w:rPr>
          <w:lang w:eastAsia="lt-LT" w:bidi="lt-LT"/>
        </w:rPr>
        <w:t>7</w:t>
      </w:r>
      <w:r w:rsidR="00EA1D5D" w:rsidRPr="008D2122">
        <w:rPr>
          <w:lang w:eastAsia="lt-LT" w:bidi="lt-LT"/>
        </w:rPr>
        <w:t xml:space="preserve"> d. sprendimu Nr. B1-</w:t>
      </w:r>
      <w:r w:rsidR="00D302A4">
        <w:rPr>
          <w:lang w:eastAsia="lt-LT" w:bidi="lt-LT"/>
        </w:rPr>
        <w:t>2</w:t>
      </w:r>
      <w:r w:rsidR="00EA1D5D" w:rsidRPr="008D2122">
        <w:rPr>
          <w:lang w:eastAsia="lt-LT" w:bidi="lt-LT"/>
        </w:rPr>
        <w:t xml:space="preserve"> „Dėl </w:t>
      </w:r>
      <w:r w:rsidR="00D302A4">
        <w:t>Molėtų rajono savivaldybės strateginio veiklos plano 2022–2024 metams</w:t>
      </w:r>
      <w:r w:rsidR="00EA1D5D" w:rsidRPr="008D2122">
        <w:rPr>
          <w:rFonts w:eastAsia="Calibri"/>
        </w:rPr>
        <w:t xml:space="preserve"> patvirtinimo“</w:t>
      </w:r>
      <w:r w:rsidR="00083242">
        <w:rPr>
          <w:rFonts w:eastAsia="Calibri"/>
        </w:rPr>
        <w:t xml:space="preserve"> </w:t>
      </w:r>
      <w:r w:rsidR="00083242">
        <w:rPr>
          <w:rFonts w:eastAsia="Calibri"/>
          <w:bCs/>
        </w:rPr>
        <w:t>(toliau – veiklos planas)</w:t>
      </w:r>
      <w:r w:rsidR="00A07426">
        <w:rPr>
          <w:rFonts w:eastAsia="Calibri"/>
        </w:rPr>
        <w:t>,</w:t>
      </w:r>
      <w:r w:rsidR="00EA1D5D" w:rsidRPr="008D2122">
        <w:rPr>
          <w:rFonts w:eastAsia="Calibri"/>
        </w:rPr>
        <w:t xml:space="preserve"> </w:t>
      </w:r>
      <w:r w:rsidR="00D302A4">
        <w:rPr>
          <w:rFonts w:eastAsia="Calibri"/>
          <w:bCs/>
        </w:rPr>
        <w:t xml:space="preserve">7 programos </w:t>
      </w:r>
      <w:r w:rsidR="00D302A4" w:rsidRPr="00D302A4">
        <w:rPr>
          <w:rFonts w:eastAsia="Calibri"/>
          <w:bCs/>
        </w:rPr>
        <w:t xml:space="preserve">3 </w:t>
      </w:r>
      <w:r w:rsidR="00A07426">
        <w:rPr>
          <w:rFonts w:eastAsia="Calibri"/>
          <w:bCs/>
        </w:rPr>
        <w:t>tikslo</w:t>
      </w:r>
      <w:r w:rsidR="00D302A4" w:rsidRPr="00D302A4">
        <w:rPr>
          <w:rFonts w:eastAsia="Calibri"/>
          <w:bCs/>
        </w:rPr>
        <w:t xml:space="preserve"> </w:t>
      </w:r>
      <w:r w:rsidR="00A07426">
        <w:rPr>
          <w:rFonts w:eastAsia="Calibri"/>
          <w:bCs/>
        </w:rPr>
        <w:t>„</w:t>
      </w:r>
      <w:r w:rsidR="00D302A4" w:rsidRPr="00D302A4">
        <w:rPr>
          <w:rFonts w:eastAsia="Calibri"/>
          <w:bCs/>
        </w:rPr>
        <w:t>Užtikrinta visavertė ir saugi socialinė aplinka</w:t>
      </w:r>
      <w:r w:rsidR="00A07426">
        <w:rPr>
          <w:rFonts w:eastAsia="Calibri"/>
          <w:bCs/>
        </w:rPr>
        <w:t>“</w:t>
      </w:r>
      <w:r w:rsidR="00D302A4" w:rsidRPr="00D302A4">
        <w:rPr>
          <w:rFonts w:eastAsia="Calibri"/>
          <w:bCs/>
        </w:rPr>
        <w:t xml:space="preserve"> 2 </w:t>
      </w:r>
      <w:r w:rsidR="00A07426">
        <w:rPr>
          <w:rFonts w:eastAsia="Calibri"/>
          <w:bCs/>
        </w:rPr>
        <w:t>uždavinio</w:t>
      </w:r>
      <w:r w:rsidR="00D302A4" w:rsidRPr="00D302A4">
        <w:rPr>
          <w:rFonts w:eastAsia="Calibri"/>
          <w:bCs/>
        </w:rPr>
        <w:t xml:space="preserve"> </w:t>
      </w:r>
      <w:r w:rsidR="00A07426">
        <w:rPr>
          <w:rFonts w:eastAsia="Calibri"/>
          <w:bCs/>
        </w:rPr>
        <w:t>„</w:t>
      </w:r>
      <w:r w:rsidR="00D302A4" w:rsidRPr="00D302A4">
        <w:rPr>
          <w:rFonts w:eastAsia="Calibri"/>
          <w:bCs/>
        </w:rPr>
        <w:t>Mažinti socialinę atskirtį</w:t>
      </w:r>
      <w:r w:rsidR="00A07426">
        <w:rPr>
          <w:rFonts w:eastAsia="Calibri"/>
          <w:bCs/>
        </w:rPr>
        <w:t>“</w:t>
      </w:r>
      <w:r w:rsidR="00EA1D5D" w:rsidRPr="008D2122">
        <w:rPr>
          <w:rFonts w:eastAsia="Calibri"/>
          <w:bCs/>
        </w:rPr>
        <w:t xml:space="preserve"> </w:t>
      </w:r>
      <w:r w:rsidR="00A07426">
        <w:rPr>
          <w:rFonts w:eastAsia="Calibri"/>
          <w:bCs/>
        </w:rPr>
        <w:t xml:space="preserve">priemonę </w:t>
      </w:r>
      <w:r w:rsidR="00EA1D5D" w:rsidRPr="008D2122">
        <w:rPr>
          <w:rFonts w:eastAsia="Calibri"/>
          <w:bCs/>
        </w:rPr>
        <w:t>„</w:t>
      </w:r>
      <w:r w:rsidR="00A07426" w:rsidRPr="00A07426">
        <w:rPr>
          <w:rFonts w:eastAsia="Calibri"/>
          <w:bCs/>
        </w:rPr>
        <w:t>Socialinio būsto fondo plėtra</w:t>
      </w:r>
      <w:r w:rsidR="00EA1D5D" w:rsidRPr="008D2122">
        <w:rPr>
          <w:rFonts w:eastAsia="Calibri"/>
          <w:bCs/>
        </w:rPr>
        <w:t>“</w:t>
      </w:r>
      <w:r>
        <w:rPr>
          <w:rFonts w:eastAsia="Calibri"/>
          <w:bCs/>
        </w:rPr>
        <w:t>.</w:t>
      </w:r>
    </w:p>
    <w:p w14:paraId="5CFAB0A0" w14:textId="7303CAE8" w:rsidR="009F1231" w:rsidRPr="00083242" w:rsidRDefault="003F1305" w:rsidP="00083242">
      <w:pPr>
        <w:pStyle w:val="Sraopastraipa"/>
        <w:tabs>
          <w:tab w:val="left" w:pos="993"/>
        </w:tabs>
        <w:spacing w:line="360" w:lineRule="auto"/>
        <w:ind w:left="0" w:firstLine="709"/>
        <w:jc w:val="both"/>
        <w:rPr>
          <w:rFonts w:eastAsia="Calibri"/>
        </w:rPr>
      </w:pPr>
      <w:r>
        <w:rPr>
          <w:lang w:eastAsia="lt-LT"/>
        </w:rPr>
        <w:lastRenderedPageBreak/>
        <w:t>S</w:t>
      </w:r>
      <w:r w:rsidRPr="005B5CFD">
        <w:rPr>
          <w:lang w:eastAsia="lt-LT"/>
        </w:rPr>
        <w:t xml:space="preserve">ocialiniai būstai </w:t>
      </w:r>
      <w:r w:rsidR="00BB078C">
        <w:rPr>
          <w:lang w:eastAsia="lt-LT"/>
        </w:rPr>
        <w:t xml:space="preserve">nuomojami </w:t>
      </w:r>
      <w:r w:rsidR="0078779E">
        <w:t>S</w:t>
      </w:r>
      <w:r w:rsidR="00BB078C">
        <w:t>avivaldybės tarybos nustatyta tvarka laikantis eiliškumo, įvertinus buvimo Asmenų ir šeimų, turinčių teisę į socialinio būsto nuomą, sąraše laikotarpį</w:t>
      </w:r>
      <w:r w:rsidR="00AE36B2">
        <w:t>,</w:t>
      </w:r>
      <w:r w:rsidR="00BB078C">
        <w:t xml:space="preserve"> </w:t>
      </w:r>
      <w:r w:rsidR="005B5CFD">
        <w:t>a</w:t>
      </w:r>
      <w:r w:rsidR="00BB078C">
        <w:t>smenims ir šeimoms, gyvenantiems savivaldybės išnuomotame socialiniame būste ir turintiems teisę į socialinio būsto nuomos sąlygų pagerinimą</w:t>
      </w:r>
      <w:r w:rsidR="00BB078C" w:rsidRPr="009F1231">
        <w:t xml:space="preserve"> Lietuvos Respublikos paramos būstui įsigyti ar išsinuomoti įstatym</w:t>
      </w:r>
      <w:r w:rsidR="005B5CFD">
        <w:t>o</w:t>
      </w:r>
      <w:r w:rsidR="00AD03EF">
        <w:t xml:space="preserve"> (toliau – Įstatymas)</w:t>
      </w:r>
      <w:r w:rsidR="005B5CFD">
        <w:t xml:space="preserve"> nustatyta tvarka</w:t>
      </w:r>
      <w:r w:rsidR="00BB078C" w:rsidRPr="009F1231">
        <w:t xml:space="preserve"> bei Lietuvos Respublikos valstybės ir savivaldybių turto valdymo, naudojimo ir disponavimo juo įstatymu, vadovaujantis visuomeninės naudos, efektyvumo, racionalumo ir viešosios teisės principais.</w:t>
      </w:r>
    </w:p>
    <w:p w14:paraId="3936F59F" w14:textId="594A03AE" w:rsidR="00466870" w:rsidRDefault="00466870" w:rsidP="00466870">
      <w:pPr>
        <w:tabs>
          <w:tab w:val="left" w:pos="851"/>
        </w:tabs>
        <w:spacing w:line="360" w:lineRule="auto"/>
        <w:ind w:firstLine="709"/>
        <w:jc w:val="both"/>
      </w:pPr>
      <w:r>
        <w:t xml:space="preserve">Pirkdama </w:t>
      </w:r>
      <w:r w:rsidR="0078779E">
        <w:t xml:space="preserve">socialinį </w:t>
      </w:r>
      <w:r>
        <w:t xml:space="preserve">būstą Savivaldybė įgyvendins Lietuvos Respublikos vietos savivaldos </w:t>
      </w:r>
      <w:r w:rsidRPr="00466870">
        <w:t>įstatym</w:t>
      </w:r>
      <w:r w:rsidR="007956F7">
        <w:t>o</w:t>
      </w:r>
      <w:r w:rsidRPr="00466870">
        <w:t xml:space="preserve"> 6 straipsnio 15 punkt</w:t>
      </w:r>
      <w:r w:rsidR="007956F7">
        <w:t>u</w:t>
      </w:r>
      <w:r>
        <w:t xml:space="preserve"> priskirtą savarankiškąją </w:t>
      </w:r>
      <w:r w:rsidR="007956F7">
        <w:t xml:space="preserve">savivaldybių </w:t>
      </w:r>
      <w:r>
        <w:t xml:space="preserve">funkciją – </w:t>
      </w:r>
      <w:r>
        <w:rPr>
          <w:color w:val="000000"/>
        </w:rPr>
        <w:t xml:space="preserve">paramos būstui įsigyti ar išsinuomoti teikimas </w:t>
      </w:r>
      <w:r w:rsidR="003F1305">
        <w:rPr>
          <w:color w:val="000000"/>
        </w:rPr>
        <w:t>Į</w:t>
      </w:r>
      <w:r>
        <w:rPr>
          <w:color w:val="000000"/>
        </w:rPr>
        <w:t>statymo nustatyta tvarka</w:t>
      </w:r>
      <w:r>
        <w:t>.</w:t>
      </w:r>
    </w:p>
    <w:p w14:paraId="0C79A563" w14:textId="3BA7C250" w:rsidR="006600EB" w:rsidRPr="005078B8" w:rsidRDefault="00D93677" w:rsidP="005078B8">
      <w:pPr>
        <w:pStyle w:val="Betarp"/>
        <w:spacing w:line="360" w:lineRule="auto"/>
        <w:ind w:firstLine="720"/>
        <w:jc w:val="both"/>
        <w:rPr>
          <w:rFonts w:eastAsia="Calibri"/>
          <w:color w:val="000000"/>
          <w:lang w:eastAsia="ar-SA"/>
        </w:rPr>
      </w:pPr>
      <w:r w:rsidRPr="00277CC9">
        <w:rPr>
          <w:u w:val="single"/>
        </w:rPr>
        <w:t xml:space="preserve">Problemos iškėlimas ir </w:t>
      </w:r>
      <w:r w:rsidR="00BD3DBF">
        <w:rPr>
          <w:u w:val="single"/>
        </w:rPr>
        <w:t xml:space="preserve">socialinio </w:t>
      </w:r>
      <w:r w:rsidRPr="00277CC9">
        <w:rPr>
          <w:u w:val="single"/>
        </w:rPr>
        <w:t>būsto poreikio analizė</w:t>
      </w:r>
      <w:r w:rsidR="00CD585D" w:rsidRPr="005078B8">
        <w:rPr>
          <w:rFonts w:eastAsia="Calibri"/>
          <w:color w:val="000000"/>
          <w:lang w:eastAsia="ar-SA"/>
        </w:rPr>
        <w:t xml:space="preserve">: </w:t>
      </w:r>
    </w:p>
    <w:p w14:paraId="0657C1FA" w14:textId="21E6EE9E" w:rsidR="00DC4900" w:rsidRDefault="0066137E" w:rsidP="00B31A36">
      <w:pPr>
        <w:spacing w:line="360" w:lineRule="auto"/>
        <w:ind w:firstLine="709"/>
        <w:jc w:val="both"/>
        <w:rPr>
          <w:lang w:eastAsia="lt-LT"/>
        </w:rPr>
      </w:pPr>
      <w:r w:rsidRPr="00083242">
        <w:rPr>
          <w:lang w:eastAsia="lt-LT"/>
        </w:rPr>
        <w:t>Įgyvendindama</w:t>
      </w:r>
      <w:r w:rsidR="00F80A1D" w:rsidRPr="00083242">
        <w:rPr>
          <w:lang w:eastAsia="lt-LT"/>
        </w:rPr>
        <w:t xml:space="preserve"> Įstatymo nuostatas</w:t>
      </w:r>
      <w:r w:rsidR="00083242" w:rsidRPr="00083242">
        <w:rPr>
          <w:lang w:eastAsia="lt-LT"/>
        </w:rPr>
        <w:t xml:space="preserve"> ir veiklos plano priemones</w:t>
      </w:r>
      <w:r w:rsidR="00DC4900" w:rsidRPr="00083242">
        <w:rPr>
          <w:lang w:eastAsia="lt-LT"/>
        </w:rPr>
        <w:t xml:space="preserve">, Molėtų rajono savivaldybės administracija (toliau – Administracija) </w:t>
      </w:r>
      <w:r w:rsidR="000816E7" w:rsidRPr="00083242">
        <w:rPr>
          <w:lang w:eastAsia="lt-LT"/>
        </w:rPr>
        <w:t>vykdo socialinio būsto plėtrą pirkdama būstus.</w:t>
      </w:r>
      <w:r w:rsidR="000816E7">
        <w:rPr>
          <w:lang w:eastAsia="lt-LT"/>
        </w:rPr>
        <w:t xml:space="preserve"> </w:t>
      </w:r>
    </w:p>
    <w:p w14:paraId="206CF2C5" w14:textId="61CA69D6" w:rsidR="00F81B0E" w:rsidRDefault="00494CD7" w:rsidP="00B31A36">
      <w:pPr>
        <w:spacing w:line="360" w:lineRule="auto"/>
        <w:ind w:firstLine="709"/>
        <w:jc w:val="both"/>
        <w:rPr>
          <w:lang w:eastAsia="lt-LT"/>
        </w:rPr>
      </w:pPr>
      <w:r>
        <w:t xml:space="preserve">Vieną </w:t>
      </w:r>
      <w:r w:rsidR="00F81B0E" w:rsidRPr="00AB6801">
        <w:t>socialinį būstą Molėtų rajono savivaldybė įsigijo 202</w:t>
      </w:r>
      <w:r w:rsidR="00F81B0E">
        <w:t>2</w:t>
      </w:r>
      <w:r>
        <w:t xml:space="preserve"> m. gruodžio </w:t>
      </w:r>
      <w:r w:rsidR="00F81B0E">
        <w:t>30</w:t>
      </w:r>
      <w:r>
        <w:t xml:space="preserve"> d</w:t>
      </w:r>
      <w:r w:rsidR="00F81B0E">
        <w:t xml:space="preserve">. Iki </w:t>
      </w:r>
      <w:r>
        <w:t>šio</w:t>
      </w:r>
      <w:r w:rsidR="00F81B0E" w:rsidRPr="00AB6801">
        <w:t xml:space="preserve"> būsto įsigijimo iš viso 31 kartą buvo paskelbti skelbimai apie savivaldybės perkamus būstus, tačiau pasiūlymų negauta. </w:t>
      </w:r>
      <w:r>
        <w:t xml:space="preserve">2023 metais buvo paskelbti 3 socialinių būstų pirkimai. </w:t>
      </w:r>
      <w:r w:rsidR="00F81B0E" w:rsidRPr="00AB6801">
        <w:t xml:space="preserve">Molėtų </w:t>
      </w:r>
      <w:r>
        <w:t xml:space="preserve">mieste ir </w:t>
      </w:r>
      <w:r w:rsidR="00F81B0E" w:rsidRPr="00AB6801">
        <w:t>rajone b</w:t>
      </w:r>
      <w:r w:rsidR="00F81B0E">
        <w:t>ūs</w:t>
      </w:r>
      <w:r w:rsidR="00F81B0E" w:rsidRPr="00AB6801">
        <w:t>tų pardavimo rinka neaktyvi ir b</w:t>
      </w:r>
      <w:r w:rsidR="00F81B0E">
        <w:t>ūs</w:t>
      </w:r>
      <w:r w:rsidR="00F81B0E" w:rsidRPr="00AB6801">
        <w:t>tų pasiūla yra labai maža</w:t>
      </w:r>
      <w:r>
        <w:t>.</w:t>
      </w:r>
    </w:p>
    <w:p w14:paraId="38F0991C" w14:textId="6EAF109E" w:rsidR="000D6D67" w:rsidRPr="00953474" w:rsidRDefault="00A278CB" w:rsidP="000D6D67">
      <w:pPr>
        <w:spacing w:line="360" w:lineRule="auto"/>
        <w:ind w:firstLine="709"/>
        <w:jc w:val="both"/>
        <w:rPr>
          <w:color w:val="000000"/>
        </w:rPr>
      </w:pPr>
      <w:r w:rsidRPr="00953474">
        <w:t xml:space="preserve">Socialinių būstų pirkimui Įsakymu sudaryta Molėtų rajono savivaldybės socialinių būstų pirkimo komisija (toliau </w:t>
      </w:r>
      <w:r w:rsidRPr="00953474">
        <w:rPr>
          <w:lang w:eastAsia="lt-LT"/>
        </w:rPr>
        <w:t>–</w:t>
      </w:r>
      <w:r w:rsidRPr="00953474">
        <w:t xml:space="preserve"> Komisija)</w:t>
      </w:r>
      <w:r w:rsidR="000D6D67" w:rsidRPr="00953474">
        <w:t xml:space="preserve">, kuriai nustatyta užduotis - </w:t>
      </w:r>
      <w:r w:rsidR="000D6D67" w:rsidRPr="00953474">
        <w:rPr>
          <w:lang w:eastAsia="lt-LT"/>
        </w:rPr>
        <w:t>socialinių būstų pirkimas skelbiamų derybų būdu.</w:t>
      </w:r>
      <w:r w:rsidR="000D6D67" w:rsidRPr="00953474">
        <w:rPr>
          <w:b/>
          <w:lang w:eastAsia="lt-LT"/>
        </w:rPr>
        <w:t xml:space="preserve"> </w:t>
      </w:r>
      <w:r w:rsidR="000D6D67" w:rsidRPr="00953474">
        <w:rPr>
          <w:bCs/>
          <w:lang w:eastAsia="lt-LT"/>
        </w:rPr>
        <w:t>Per skelbime nustatytą laikotarpį Komisija</w:t>
      </w:r>
      <w:r w:rsidRPr="00953474">
        <w:t xml:space="preserve"> </w:t>
      </w:r>
      <w:r w:rsidR="000D6D67" w:rsidRPr="00953474">
        <w:t xml:space="preserve">gavo vieną pasiūlymą. </w:t>
      </w:r>
      <w:r w:rsidR="00616C0C" w:rsidRPr="00953474">
        <w:t xml:space="preserve">Pateiktame pasiūlyme nurodyta būsto kaina – </w:t>
      </w:r>
      <w:r w:rsidR="001C5954" w:rsidRPr="00953474">
        <w:t>55</w:t>
      </w:r>
      <w:r w:rsidR="00616C0C" w:rsidRPr="00953474">
        <w:t xml:space="preserve"> 000 Eur. </w:t>
      </w:r>
      <w:r w:rsidR="000D6D67" w:rsidRPr="00953474">
        <w:rPr>
          <w:lang w:eastAsia="lt-LT"/>
        </w:rPr>
        <w:t>Komisija būsto apžiūros metu nustatė, kad siūlomas būstas suremontuotas, tvarkingas, atitinka socialinio būsto reikalavimus: įrengt</w:t>
      </w:r>
      <w:r w:rsidR="003F1305">
        <w:rPr>
          <w:lang w:eastAsia="lt-LT"/>
        </w:rPr>
        <w:t>a</w:t>
      </w:r>
      <w:r w:rsidR="000D6D67" w:rsidRPr="00953474">
        <w:rPr>
          <w:lang w:eastAsia="lt-LT"/>
        </w:rPr>
        <w:t xml:space="preserve"> vietinis centrinis šildymas, </w:t>
      </w:r>
      <w:r w:rsidR="000B588C" w:rsidRPr="00953474">
        <w:rPr>
          <w:lang w:eastAsia="lt-LT"/>
        </w:rPr>
        <w:t xml:space="preserve">komunalinis </w:t>
      </w:r>
      <w:r w:rsidR="000D6D67" w:rsidRPr="00953474">
        <w:rPr>
          <w:lang w:eastAsia="lt-LT"/>
        </w:rPr>
        <w:t>vandentiekis ir nuotekų šalinimas, apskaitos prietaisai. Buto durys šarvuotos</w:t>
      </w:r>
      <w:r w:rsidR="00911E1F" w:rsidRPr="00953474">
        <w:rPr>
          <w:lang w:eastAsia="lt-LT"/>
        </w:rPr>
        <w:t xml:space="preserve">. </w:t>
      </w:r>
      <w:r w:rsidR="00D0060A" w:rsidRPr="00953474">
        <w:t>Grindys koridoriuje, kambariuose, virtuvėje – dažytos medinės. Kambariuose, koridoriuje sienos ir lubos tinkuotos, dažytos. Virtuvės lubos dažytos, sienos dažytos, prie kriauklės sienos dalis išklijuota plytelėmis. Vonios ir tualeto patalpoje lubos dažytos, sienos dažytos, prie kriauklės sienos dalis išklijuota plytelėmis, grindys išklijuotos plytelėmis. Bute durys medinės. Langai plastikiniai, su stiklo paketais. Visame bute yra sudėti šviestuvai. Yra balkonas. Bute yra sandėliukas.</w:t>
      </w:r>
    </w:p>
    <w:p w14:paraId="5D4B9DC6" w14:textId="4D1D82EC" w:rsidR="000D6D67" w:rsidRDefault="000D6D67" w:rsidP="000D6D67">
      <w:pPr>
        <w:spacing w:line="360" w:lineRule="auto"/>
        <w:ind w:firstLine="709"/>
        <w:jc w:val="both"/>
      </w:pPr>
      <w:r>
        <w:t xml:space="preserve">Kadangi </w:t>
      </w:r>
      <w:r>
        <w:rPr>
          <w:color w:val="000000"/>
        </w:rPr>
        <w:t xml:space="preserve">pasiūlyto būsto kaina yra didesnė už nekilnojamojo turto masinio vertinimo metu nustatytą nekilnojamojo turto vidutinę rinkos vertę, </w:t>
      </w:r>
      <w:r>
        <w:t xml:space="preserve">buvo atliktas </w:t>
      </w:r>
      <w:r>
        <w:rPr>
          <w:color w:val="000000"/>
        </w:rPr>
        <w:t xml:space="preserve">pasiūlyto būsto individualus turto vertinimas Lietuvos Respublikos turto ir verslo vertinimo pagrindų įstatymo nustatyta tvarka. Socialinis būstas įvertintas </w:t>
      </w:r>
      <w:r w:rsidR="00EA1B0C">
        <w:rPr>
          <w:color w:val="000000"/>
        </w:rPr>
        <w:t>32</w:t>
      </w:r>
      <w:r w:rsidR="003F1305">
        <w:rPr>
          <w:color w:val="000000"/>
        </w:rPr>
        <w:t xml:space="preserve"> </w:t>
      </w:r>
      <w:r w:rsidR="00EA1B0C">
        <w:rPr>
          <w:color w:val="000000"/>
        </w:rPr>
        <w:t>5</w:t>
      </w:r>
      <w:r>
        <w:rPr>
          <w:color w:val="000000"/>
        </w:rPr>
        <w:t>00 Eur. Kandidatas buvo pakviestas deryboms, tačiau nesutiko sumažinti kainos.</w:t>
      </w:r>
    </w:p>
    <w:p w14:paraId="2EBE693B" w14:textId="13253755" w:rsidR="005E6174" w:rsidRPr="007C706D" w:rsidRDefault="000D6D67" w:rsidP="005E6174">
      <w:pPr>
        <w:tabs>
          <w:tab w:val="left" w:pos="851"/>
        </w:tabs>
        <w:spacing w:line="360" w:lineRule="auto"/>
        <w:ind w:firstLine="709"/>
        <w:jc w:val="both"/>
        <w:rPr>
          <w:lang w:eastAsia="lt-LT"/>
        </w:rPr>
      </w:pPr>
      <w:r>
        <w:t>Komisija</w:t>
      </w:r>
      <w:r w:rsidR="00751F03">
        <w:t xml:space="preserve"> įvykdė visas jai</w:t>
      </w:r>
      <w:r w:rsidR="00751F03" w:rsidRPr="00751F03">
        <w:t xml:space="preserve"> nustatyt</w:t>
      </w:r>
      <w:r w:rsidR="00751F03">
        <w:t>as</w:t>
      </w:r>
      <w:r w:rsidR="00751F03" w:rsidRPr="00751F03">
        <w:t xml:space="preserve"> užduo</w:t>
      </w:r>
      <w:r w:rsidR="00751F03">
        <w:t xml:space="preserve">tis ir </w:t>
      </w:r>
      <w:bookmarkStart w:id="6" w:name="_Hlk130798108"/>
      <w:r w:rsidR="00751F03">
        <w:t>202</w:t>
      </w:r>
      <w:r w:rsidR="008F40FA">
        <w:t>3</w:t>
      </w:r>
      <w:r w:rsidR="00751F03">
        <w:t xml:space="preserve"> m. </w:t>
      </w:r>
      <w:r w:rsidR="008F40FA">
        <w:t>kovo</w:t>
      </w:r>
      <w:r w:rsidR="00022834">
        <w:t xml:space="preserve"> </w:t>
      </w:r>
      <w:r w:rsidR="008F40FA">
        <w:t>22</w:t>
      </w:r>
      <w:r w:rsidR="00022834">
        <w:t xml:space="preserve"> d. pateikė </w:t>
      </w:r>
      <w:r w:rsidR="00616C0C">
        <w:t xml:space="preserve">Administracijos direktoriui </w:t>
      </w:r>
      <w:r w:rsidR="00022834">
        <w:t>Pirkimo ataskaitą Nr. T24-4</w:t>
      </w:r>
      <w:bookmarkEnd w:id="6"/>
      <w:r w:rsidR="00022834">
        <w:t>.</w:t>
      </w:r>
      <w:r w:rsidR="005E6174">
        <w:t xml:space="preserve"> Ataskaitoje nurodė, kad </w:t>
      </w:r>
      <w:r w:rsidR="005E6174" w:rsidRPr="005E6174">
        <w:rPr>
          <w:lang w:eastAsia="lt-LT"/>
        </w:rPr>
        <w:t xml:space="preserve">turto pirkimas yra </w:t>
      </w:r>
      <w:r w:rsidR="007C706D">
        <w:rPr>
          <w:lang w:eastAsia="lt-LT"/>
        </w:rPr>
        <w:t xml:space="preserve">tikslingas ir </w:t>
      </w:r>
      <w:r w:rsidR="005E6174" w:rsidRPr="005E6174">
        <w:rPr>
          <w:lang w:eastAsia="lt-LT"/>
        </w:rPr>
        <w:t xml:space="preserve">ekonomiškai </w:t>
      </w:r>
      <w:r w:rsidR="005E6174" w:rsidRPr="007C706D">
        <w:rPr>
          <w:lang w:eastAsia="lt-LT"/>
        </w:rPr>
        <w:t>naudingas.</w:t>
      </w:r>
    </w:p>
    <w:p w14:paraId="2000046C" w14:textId="4CFE09BD" w:rsidR="00E05435" w:rsidRPr="007C706D" w:rsidRDefault="00E54CB6" w:rsidP="007C706D">
      <w:pPr>
        <w:spacing w:line="360" w:lineRule="auto"/>
        <w:ind w:firstLine="709"/>
        <w:jc w:val="both"/>
        <w:rPr>
          <w:lang w:eastAsia="lt-LT"/>
        </w:rPr>
      </w:pPr>
      <w:bookmarkStart w:id="7" w:name="_Hlk130798156"/>
      <w:r w:rsidRPr="007C706D">
        <w:rPr>
          <w:lang w:eastAsia="lt-LT"/>
        </w:rPr>
        <w:lastRenderedPageBreak/>
        <w:t xml:space="preserve">Administracija, atsižvelgdama į tai, kad </w:t>
      </w:r>
      <w:r w:rsidR="00966531" w:rsidRPr="007C706D">
        <w:rPr>
          <w:lang w:eastAsia="lt-LT"/>
        </w:rPr>
        <w:t>Molėtų rajone b</w:t>
      </w:r>
      <w:r w:rsidR="00A83D23" w:rsidRPr="007C706D">
        <w:rPr>
          <w:lang w:eastAsia="lt-LT"/>
        </w:rPr>
        <w:t>ūs</w:t>
      </w:r>
      <w:r w:rsidR="00966531" w:rsidRPr="007C706D">
        <w:rPr>
          <w:lang w:eastAsia="lt-LT"/>
        </w:rPr>
        <w:t>tų pardavimo rinka neaktyvi</w:t>
      </w:r>
      <w:r w:rsidR="00A83D23" w:rsidRPr="007C706D">
        <w:rPr>
          <w:lang w:eastAsia="lt-LT"/>
        </w:rPr>
        <w:t>,</w:t>
      </w:r>
      <w:r w:rsidR="00966531" w:rsidRPr="007C706D">
        <w:rPr>
          <w:lang w:eastAsia="lt-LT"/>
        </w:rPr>
        <w:t xml:space="preserve"> pasiūla yra labai </w:t>
      </w:r>
      <w:r w:rsidR="00966531" w:rsidRPr="00CD1F96">
        <w:rPr>
          <w:lang w:eastAsia="lt-LT"/>
        </w:rPr>
        <w:t xml:space="preserve">maža, </w:t>
      </w:r>
      <w:r w:rsidR="00A83D23" w:rsidRPr="007C706D">
        <w:rPr>
          <w:lang w:eastAsia="lt-LT"/>
        </w:rPr>
        <w:t>būstų rinkos kainos nuolat kyla ir pardavimo kaina didesnė už turto</w:t>
      </w:r>
      <w:r w:rsidR="00A83D23">
        <w:rPr>
          <w:lang w:eastAsia="lt-LT"/>
        </w:rPr>
        <w:t xml:space="preserve"> </w:t>
      </w:r>
      <w:r w:rsidR="00A83D23" w:rsidRPr="007C706D">
        <w:rPr>
          <w:lang w:eastAsia="lt-LT"/>
        </w:rPr>
        <w:t xml:space="preserve">vertintojų nustatytą </w:t>
      </w:r>
      <w:r w:rsidR="00A83D23" w:rsidRPr="00CD1F96">
        <w:rPr>
          <w:lang w:eastAsia="lt-LT"/>
        </w:rPr>
        <w:t>kainą,</w:t>
      </w:r>
      <w:r w:rsidRPr="00CD1F96">
        <w:rPr>
          <w:lang w:eastAsia="lt-LT"/>
        </w:rPr>
        <w:t xml:space="preserve"> </w:t>
      </w:r>
      <w:r w:rsidR="00577D4A" w:rsidRPr="007C706D">
        <w:rPr>
          <w:lang w:eastAsia="lt-LT"/>
        </w:rPr>
        <w:t xml:space="preserve">šiuo metu </w:t>
      </w:r>
      <w:r w:rsidRPr="00CD1F96">
        <w:rPr>
          <w:lang w:eastAsia="lt-LT"/>
        </w:rPr>
        <w:t>sąraše</w:t>
      </w:r>
      <w:r w:rsidRPr="007C706D">
        <w:rPr>
          <w:lang w:eastAsia="lt-LT"/>
        </w:rPr>
        <w:t xml:space="preserve"> </w:t>
      </w:r>
      <w:r w:rsidR="00577D4A">
        <w:rPr>
          <w:lang w:eastAsia="lt-LT"/>
        </w:rPr>
        <w:t xml:space="preserve">yra 138 </w:t>
      </w:r>
      <w:r w:rsidRPr="007C706D">
        <w:rPr>
          <w:lang w:eastAsia="lt-LT"/>
        </w:rPr>
        <w:t>asmen</w:t>
      </w:r>
      <w:r w:rsidR="00577D4A">
        <w:rPr>
          <w:lang w:eastAsia="lt-LT"/>
        </w:rPr>
        <w:t>ys</w:t>
      </w:r>
      <w:r w:rsidRPr="007C706D">
        <w:rPr>
          <w:lang w:eastAsia="lt-LT"/>
        </w:rPr>
        <w:t xml:space="preserve"> </w:t>
      </w:r>
      <w:r w:rsidR="00577D4A">
        <w:rPr>
          <w:lang w:eastAsia="lt-LT"/>
        </w:rPr>
        <w:t>(</w:t>
      </w:r>
      <w:r w:rsidRPr="007C706D">
        <w:rPr>
          <w:lang w:eastAsia="lt-LT"/>
        </w:rPr>
        <w:t>šeim</w:t>
      </w:r>
      <w:r w:rsidR="00577D4A">
        <w:rPr>
          <w:lang w:eastAsia="lt-LT"/>
        </w:rPr>
        <w:t>os)</w:t>
      </w:r>
      <w:r w:rsidRPr="007C706D">
        <w:rPr>
          <w:lang w:eastAsia="lt-LT"/>
        </w:rPr>
        <w:t>, turin</w:t>
      </w:r>
      <w:r w:rsidR="00577D4A">
        <w:rPr>
          <w:lang w:eastAsia="lt-LT"/>
        </w:rPr>
        <w:t>tys</w:t>
      </w:r>
      <w:r w:rsidRPr="007C706D">
        <w:rPr>
          <w:lang w:eastAsia="lt-LT"/>
        </w:rPr>
        <w:t xml:space="preserve"> teisę į paramą būstui išsinuomoti, </w:t>
      </w:r>
      <w:r w:rsidR="00577D4A">
        <w:rPr>
          <w:lang w:eastAsia="lt-LT"/>
        </w:rPr>
        <w:t>asmenys (šeimos) laukia būsto nuomos vidutiniškai 7 – 9 metus,</w:t>
      </w:r>
      <w:r w:rsidRPr="007C706D">
        <w:rPr>
          <w:lang w:eastAsia="lt-LT"/>
        </w:rPr>
        <w:t xml:space="preserve"> siūlo pasinaudoti galimybe ir</w:t>
      </w:r>
      <w:r w:rsidR="00A83D23" w:rsidRPr="007C706D">
        <w:rPr>
          <w:lang w:eastAsia="lt-LT"/>
        </w:rPr>
        <w:t>, vadovaujantis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50 punktu,</w:t>
      </w:r>
      <w:r w:rsidRPr="007C706D">
        <w:rPr>
          <w:lang w:eastAsia="lt-LT"/>
        </w:rPr>
        <w:t xml:space="preserve"> nupirkti socialinį būstą didesne kaina, t. y. už </w:t>
      </w:r>
      <w:r w:rsidR="00DB6A97">
        <w:rPr>
          <w:lang w:eastAsia="lt-LT"/>
        </w:rPr>
        <w:t>55</w:t>
      </w:r>
      <w:r w:rsidR="003B7125">
        <w:rPr>
          <w:lang w:eastAsia="lt-LT"/>
        </w:rPr>
        <w:t> </w:t>
      </w:r>
      <w:r w:rsidRPr="007C706D">
        <w:rPr>
          <w:lang w:eastAsia="lt-LT"/>
        </w:rPr>
        <w:t>000</w:t>
      </w:r>
      <w:r w:rsidR="003B7125">
        <w:rPr>
          <w:lang w:eastAsia="lt-LT"/>
        </w:rPr>
        <w:t>,0</w:t>
      </w:r>
      <w:r w:rsidRPr="007C706D">
        <w:rPr>
          <w:lang w:eastAsia="lt-LT"/>
        </w:rPr>
        <w:t xml:space="preserve"> Eur</w:t>
      </w:r>
      <w:r w:rsidR="00803B57">
        <w:rPr>
          <w:lang w:eastAsia="lt-LT"/>
        </w:rPr>
        <w:t>. Finansavimo šaltinis – savivaldybės biudžeto lėšos.</w:t>
      </w:r>
    </w:p>
    <w:bookmarkEnd w:id="7"/>
    <w:p w14:paraId="670C523E" w14:textId="79C4C685" w:rsidR="00466870" w:rsidRDefault="00466870" w:rsidP="00466870">
      <w:pPr>
        <w:tabs>
          <w:tab w:val="left" w:pos="851"/>
        </w:tabs>
        <w:spacing w:line="360" w:lineRule="auto"/>
        <w:ind w:firstLine="709"/>
        <w:jc w:val="both"/>
        <w:rPr>
          <w:szCs w:val="20"/>
        </w:rPr>
      </w:pPr>
      <w:r>
        <w:t>Pirkimo sprendimo vertinimo kriterijus –</w:t>
      </w:r>
      <w:r w:rsidR="007C706D">
        <w:t xml:space="preserve"> </w:t>
      </w:r>
      <w:r>
        <w:t xml:space="preserve">nupirkti </w:t>
      </w:r>
      <w:r w:rsidR="007C706D">
        <w:t xml:space="preserve">socialinį būstą ir </w:t>
      </w:r>
      <w:r w:rsidR="003D5BE1">
        <w:t xml:space="preserve">pasiūlyti </w:t>
      </w:r>
      <w:bookmarkStart w:id="8" w:name="_Hlk130798213"/>
      <w:r w:rsidR="007C706D">
        <w:t>iš</w:t>
      </w:r>
      <w:r w:rsidR="003D5BE1">
        <w:t>si</w:t>
      </w:r>
      <w:r w:rsidR="007C706D">
        <w:t xml:space="preserve">nuomoti </w:t>
      </w:r>
      <w:r w:rsidR="00E92CB2">
        <w:t xml:space="preserve">Asmenų ir šeimų, turinčių teisę į socialinio būsto nuomą, sąraše esančioms </w:t>
      </w:r>
      <w:r w:rsidR="00DB6A97">
        <w:t>4</w:t>
      </w:r>
      <w:r w:rsidR="0031003C">
        <w:t xml:space="preserve"> </w:t>
      </w:r>
      <w:r w:rsidR="00953474">
        <w:t xml:space="preserve">– </w:t>
      </w:r>
      <w:r w:rsidR="003D5BE1">
        <w:t>6 asmenų šeimoms, kurios norėtų nuomoti socialinį būstą Alantos miestelyje.</w:t>
      </w:r>
      <w:r w:rsidR="0031003C">
        <w:t xml:space="preserve"> </w:t>
      </w:r>
      <w:bookmarkEnd w:id="8"/>
      <w:r w:rsidR="0031003C">
        <w:t>Taip pat bus padidintas</w:t>
      </w:r>
      <w:r>
        <w:t xml:space="preserve"> Molėtų rajono savivaldybės </w:t>
      </w:r>
      <w:r w:rsidR="0031003C">
        <w:t xml:space="preserve">socialinių </w:t>
      </w:r>
      <w:r>
        <w:t>būstų skaiči</w:t>
      </w:r>
      <w:r w:rsidR="0031003C">
        <w:t>us.</w:t>
      </w:r>
      <w:r>
        <w:t xml:space="preserve"> </w:t>
      </w:r>
    </w:p>
    <w:p w14:paraId="5EBC0B95" w14:textId="77777777" w:rsidR="00CD585D" w:rsidRPr="008B62C9" w:rsidRDefault="00CD585D" w:rsidP="00CD585D">
      <w:pPr>
        <w:rPr>
          <w:szCs w:val="20"/>
        </w:rPr>
      </w:pPr>
    </w:p>
    <w:p w14:paraId="6F154504" w14:textId="77777777" w:rsidR="00CD585D" w:rsidRDefault="00CD585D" w:rsidP="00CD585D">
      <w:pPr>
        <w:pStyle w:val="Sraopastraipa"/>
        <w:tabs>
          <w:tab w:val="left" w:pos="993"/>
        </w:tabs>
        <w:ind w:left="1080" w:hanging="1080"/>
        <w:jc w:val="center"/>
        <w:rPr>
          <w:b/>
          <w:szCs w:val="26"/>
        </w:rPr>
      </w:pPr>
      <w:r>
        <w:rPr>
          <w:b/>
          <w:szCs w:val="26"/>
        </w:rPr>
        <w:t>III SKYRIUS</w:t>
      </w:r>
    </w:p>
    <w:p w14:paraId="1E05AE41" w14:textId="77777777" w:rsidR="00CD585D" w:rsidRPr="000B37F6" w:rsidRDefault="00CD585D" w:rsidP="00CD585D">
      <w:pPr>
        <w:pStyle w:val="Sraopastraipa"/>
        <w:tabs>
          <w:tab w:val="left" w:pos="993"/>
        </w:tabs>
        <w:ind w:left="1080" w:hanging="1080"/>
        <w:jc w:val="center"/>
        <w:rPr>
          <w:b/>
          <w:caps/>
          <w:szCs w:val="20"/>
        </w:rPr>
      </w:pPr>
      <w:r w:rsidRPr="000B37F6">
        <w:rPr>
          <w:b/>
          <w:szCs w:val="26"/>
        </w:rPr>
        <w:t>PIRKIMO ATLIKIMO TVARKA</w:t>
      </w:r>
    </w:p>
    <w:p w14:paraId="5AFABA92" w14:textId="77777777" w:rsidR="00CD585D" w:rsidRPr="008B62C9" w:rsidRDefault="00CD585D" w:rsidP="00CD585D">
      <w:pPr>
        <w:tabs>
          <w:tab w:val="left" w:pos="993"/>
        </w:tabs>
        <w:jc w:val="both"/>
        <w:rPr>
          <w:caps/>
          <w:szCs w:val="20"/>
        </w:rPr>
      </w:pPr>
    </w:p>
    <w:p w14:paraId="5FD44D67" w14:textId="17130723" w:rsidR="00CD585D" w:rsidRPr="00954E31" w:rsidRDefault="00B1461F" w:rsidP="00F9318A">
      <w:pPr>
        <w:pStyle w:val="Sraopastraipa"/>
        <w:numPr>
          <w:ilvl w:val="0"/>
          <w:numId w:val="3"/>
        </w:numPr>
        <w:tabs>
          <w:tab w:val="left" w:pos="993"/>
        </w:tabs>
        <w:spacing w:line="360" w:lineRule="auto"/>
        <w:ind w:left="0" w:firstLine="709"/>
        <w:jc w:val="both"/>
        <w:rPr>
          <w:caps/>
          <w:szCs w:val="20"/>
        </w:rPr>
      </w:pPr>
      <w:r>
        <w:rPr>
          <w:szCs w:val="20"/>
        </w:rPr>
        <w:t>Savivaldybės būstas</w:t>
      </w:r>
      <w:r w:rsidR="00CD585D" w:rsidRPr="00954E31">
        <w:rPr>
          <w:szCs w:val="20"/>
        </w:rPr>
        <w:t xml:space="preserve"> perkamas </w:t>
      </w:r>
      <w:r w:rsidR="00CD585D" w:rsidRPr="00954E31">
        <w:rPr>
          <w:szCs w:val="26"/>
        </w:rPr>
        <w:t xml:space="preserve">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w:t>
      </w:r>
      <w:r w:rsidR="00CD585D" w:rsidRPr="00CD1F96">
        <w:rPr>
          <w:szCs w:val="26"/>
        </w:rPr>
        <w:t>patvirtinimo“</w:t>
      </w:r>
      <w:r w:rsidR="00366760" w:rsidRPr="00CD1F96">
        <w:rPr>
          <w:szCs w:val="26"/>
        </w:rPr>
        <w:t>,</w:t>
      </w:r>
      <w:r w:rsidR="00CD585D">
        <w:rPr>
          <w:szCs w:val="26"/>
        </w:rPr>
        <w:t xml:space="preserve"> </w:t>
      </w:r>
      <w:r w:rsidR="00CD585D" w:rsidRPr="00954E31">
        <w:rPr>
          <w:szCs w:val="26"/>
        </w:rPr>
        <w:t xml:space="preserve">nustatyta tvarka. </w:t>
      </w:r>
    </w:p>
    <w:p w14:paraId="6EAA4481" w14:textId="77777777" w:rsidR="00CD585D" w:rsidRPr="008B62C9" w:rsidRDefault="00CD585D" w:rsidP="00CD585D">
      <w:pPr>
        <w:tabs>
          <w:tab w:val="left" w:pos="851"/>
        </w:tabs>
        <w:ind w:firstLine="567"/>
        <w:rPr>
          <w:caps/>
          <w:szCs w:val="20"/>
        </w:rPr>
      </w:pPr>
    </w:p>
    <w:p w14:paraId="1512EBC6" w14:textId="77777777" w:rsidR="00CD585D" w:rsidRDefault="00CD585D" w:rsidP="00CD585D">
      <w:pPr>
        <w:pStyle w:val="Sraopastraipa"/>
        <w:tabs>
          <w:tab w:val="left" w:pos="993"/>
        </w:tabs>
        <w:ind w:left="1080" w:hanging="1080"/>
        <w:jc w:val="center"/>
        <w:rPr>
          <w:b/>
          <w:caps/>
          <w:szCs w:val="20"/>
        </w:rPr>
      </w:pPr>
      <w:r>
        <w:rPr>
          <w:b/>
          <w:caps/>
          <w:szCs w:val="20"/>
        </w:rPr>
        <w:t>IV SKYRIUS</w:t>
      </w:r>
    </w:p>
    <w:p w14:paraId="11EBB56B" w14:textId="77777777" w:rsidR="00CD585D" w:rsidRPr="00A60140" w:rsidRDefault="00CD585D" w:rsidP="00CD585D">
      <w:pPr>
        <w:pStyle w:val="Sraopastraipa"/>
        <w:tabs>
          <w:tab w:val="left" w:pos="993"/>
        </w:tabs>
        <w:ind w:left="1080" w:hanging="1080"/>
        <w:jc w:val="center"/>
        <w:rPr>
          <w:b/>
          <w:caps/>
          <w:szCs w:val="20"/>
        </w:rPr>
      </w:pPr>
      <w:r w:rsidRPr="00A60140">
        <w:rPr>
          <w:b/>
          <w:caps/>
          <w:szCs w:val="20"/>
        </w:rPr>
        <w:t>PIRKIMO KRITERIJAI</w:t>
      </w:r>
    </w:p>
    <w:p w14:paraId="1A9B7CFA" w14:textId="77777777" w:rsidR="00CD585D" w:rsidRPr="008B62C9" w:rsidRDefault="00CD585D" w:rsidP="00CD585D">
      <w:pPr>
        <w:tabs>
          <w:tab w:val="left" w:pos="993"/>
        </w:tabs>
        <w:jc w:val="both"/>
        <w:rPr>
          <w:caps/>
          <w:szCs w:val="20"/>
        </w:rPr>
      </w:pPr>
    </w:p>
    <w:p w14:paraId="5A1631A6" w14:textId="126F98DC" w:rsidR="00CD585D" w:rsidRPr="00A60140" w:rsidRDefault="00714A4B" w:rsidP="00CD585D">
      <w:pPr>
        <w:pStyle w:val="Sraopastraipa"/>
        <w:numPr>
          <w:ilvl w:val="0"/>
          <w:numId w:val="3"/>
        </w:numPr>
        <w:tabs>
          <w:tab w:val="left" w:pos="851"/>
          <w:tab w:val="left" w:pos="1134"/>
        </w:tabs>
        <w:spacing w:line="360" w:lineRule="auto"/>
        <w:ind w:left="0" w:firstLine="709"/>
        <w:jc w:val="both"/>
        <w:rPr>
          <w:caps/>
          <w:szCs w:val="20"/>
        </w:rPr>
      </w:pPr>
      <w:r>
        <w:rPr>
          <w:szCs w:val="20"/>
        </w:rPr>
        <w:t>Administracija</w:t>
      </w:r>
      <w:r w:rsidR="00CD585D" w:rsidRPr="00A60140">
        <w:rPr>
          <w:szCs w:val="20"/>
        </w:rPr>
        <w:t xml:space="preserve">, priimdama sprendimą dėl </w:t>
      </w:r>
      <w:r>
        <w:t>socialinio</w:t>
      </w:r>
      <w:r w:rsidR="00677244">
        <w:t xml:space="preserve"> </w:t>
      </w:r>
      <w:r w:rsidR="00677244" w:rsidRPr="00FD6C5F">
        <w:t xml:space="preserve">būsto </w:t>
      </w:r>
      <w:r w:rsidR="00CD585D" w:rsidRPr="00A60140">
        <w:rPr>
          <w:szCs w:val="20"/>
        </w:rPr>
        <w:t>pirkimo, vadovau</w:t>
      </w:r>
      <w:r>
        <w:rPr>
          <w:szCs w:val="20"/>
        </w:rPr>
        <w:t>jasi</w:t>
      </w:r>
      <w:r w:rsidR="00CD585D" w:rsidRPr="00A60140">
        <w:rPr>
          <w:szCs w:val="20"/>
        </w:rPr>
        <w:t xml:space="preserve"> šiais kriterijais:</w:t>
      </w:r>
    </w:p>
    <w:p w14:paraId="207B9B4D" w14:textId="77777777" w:rsidR="00CD585D" w:rsidRDefault="00CD585D" w:rsidP="00CD585D">
      <w:pPr>
        <w:tabs>
          <w:tab w:val="left" w:pos="851"/>
        </w:tabs>
        <w:spacing w:line="360" w:lineRule="auto"/>
        <w:jc w:val="both"/>
        <w:rPr>
          <w:szCs w:val="20"/>
        </w:rPr>
      </w:pPr>
      <w:r>
        <w:rPr>
          <w:szCs w:val="20"/>
        </w:rPr>
        <w:t xml:space="preserve">            4.1.</w:t>
      </w:r>
      <w:r w:rsidRPr="001665E0">
        <w:rPr>
          <w:szCs w:val="20"/>
        </w:rPr>
        <w:t xml:space="preserve"> </w:t>
      </w:r>
      <w:r w:rsidR="00677244">
        <w:t xml:space="preserve">perkamo turto </w:t>
      </w:r>
      <w:r w:rsidR="00677244" w:rsidRPr="00FD6C5F">
        <w:t>daiktinės teisės turi būti registruotos Nekilnojamojo turto registre ir negali būti ginčo objektu</w:t>
      </w:r>
      <w:r>
        <w:rPr>
          <w:szCs w:val="20"/>
        </w:rPr>
        <w:t>;</w:t>
      </w:r>
    </w:p>
    <w:p w14:paraId="4101A553" w14:textId="4D35E29C" w:rsidR="00677244" w:rsidRDefault="00677244" w:rsidP="00677244">
      <w:pPr>
        <w:tabs>
          <w:tab w:val="left" w:pos="851"/>
        </w:tabs>
        <w:spacing w:line="360" w:lineRule="auto"/>
        <w:ind w:firstLine="709"/>
        <w:jc w:val="both"/>
      </w:pPr>
      <w:r>
        <w:t xml:space="preserve">4.2. </w:t>
      </w:r>
      <w:r w:rsidRPr="00FD6C5F">
        <w:t xml:space="preserve">perkamas </w:t>
      </w:r>
      <w:r w:rsidR="00714A4B">
        <w:t>socialinis</w:t>
      </w:r>
      <w:r>
        <w:t xml:space="preserve"> </w:t>
      </w:r>
      <w:r w:rsidRPr="00FD6C5F">
        <w:t>būstas turi atitikti sanitarines ir higien</w:t>
      </w:r>
      <w:r w:rsidR="00466870">
        <w:t>o</w:t>
      </w:r>
      <w:r w:rsidRPr="00FD6C5F">
        <w:t>s normas, keliamas gy</w:t>
      </w:r>
      <w:r w:rsidR="00B1461F">
        <w:t>venamosios paskirties patalpoms;</w:t>
      </w:r>
    </w:p>
    <w:p w14:paraId="3EAFD53D" w14:textId="5C30E2E2" w:rsidR="00CD585D" w:rsidRPr="00E965AE" w:rsidRDefault="00677244" w:rsidP="00714A4B">
      <w:pPr>
        <w:tabs>
          <w:tab w:val="left" w:pos="851"/>
        </w:tabs>
        <w:spacing w:line="360" w:lineRule="auto"/>
        <w:ind w:firstLine="709"/>
        <w:jc w:val="both"/>
        <w:rPr>
          <w:szCs w:val="20"/>
        </w:rPr>
      </w:pPr>
      <w:r>
        <w:t xml:space="preserve">4.3. </w:t>
      </w:r>
      <w:r w:rsidR="00714A4B">
        <w:t>socialinio</w:t>
      </w:r>
      <w:r w:rsidR="00B1461F">
        <w:t xml:space="preserve"> b</w:t>
      </w:r>
      <w:r w:rsidRPr="00FD6C5F">
        <w:t>ūsto pirkimo kaina turi būti palyginama su būsto rinkos kainų analogais ir nustatoma derybų būdu, siekiant ekon</w:t>
      </w:r>
      <w:r w:rsidR="00B1461F">
        <w:t>omiškai naudingiausio rezultato</w:t>
      </w:r>
      <w:r w:rsidR="00714A4B">
        <w:t>.</w:t>
      </w:r>
    </w:p>
    <w:p w14:paraId="7A946BF5" w14:textId="77777777" w:rsidR="00CD585D" w:rsidRPr="008B62C9" w:rsidRDefault="00CD585D" w:rsidP="00AA5240">
      <w:pPr>
        <w:tabs>
          <w:tab w:val="left" w:pos="1134"/>
        </w:tabs>
        <w:ind w:left="927" w:hanging="927"/>
        <w:jc w:val="center"/>
        <w:rPr>
          <w:caps/>
          <w:szCs w:val="20"/>
          <w:u w:val="single"/>
        </w:rPr>
      </w:pP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p>
    <w:p w14:paraId="2AFE9E4D" w14:textId="77777777" w:rsidR="009F5EF6" w:rsidRDefault="009F5EF6">
      <w:pPr>
        <w:tabs>
          <w:tab w:val="left" w:pos="1674"/>
        </w:tabs>
      </w:pPr>
    </w:p>
    <w:sectPr w:rsidR="009F5EF6" w:rsidSect="00BD3DBF">
      <w:type w:val="continuous"/>
      <w:pgSz w:w="11906" w:h="16838" w:code="9"/>
      <w:pgMar w:top="1134" w:right="567" w:bottom="28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9FC9" w14:textId="77777777" w:rsidR="00E7585A" w:rsidRDefault="00E7585A">
      <w:r>
        <w:separator/>
      </w:r>
    </w:p>
  </w:endnote>
  <w:endnote w:type="continuationSeparator" w:id="0">
    <w:p w14:paraId="5F0D998E" w14:textId="77777777" w:rsidR="00E7585A" w:rsidRDefault="00E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0573" w14:textId="0BFB06A4"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714A4B">
      <w:rPr>
        <w:rFonts w:ascii="Tahoma" w:hAnsi="Tahoma" w:cs="Tahoma"/>
        <w:noProof/>
        <w:sz w:val="15"/>
        <w:szCs w:val="15"/>
      </w:rPr>
      <w:t>C:\Users\a.rusteikiene.MOLSAV\Desktop\T. spr. pr. 2022.12\Įsakymas_socialinio būsto pirkimo pagrindimas.docx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BC1B" w14:textId="77777777" w:rsidR="00E7585A" w:rsidRDefault="00E7585A">
      <w:r>
        <w:separator/>
      </w:r>
    </w:p>
  </w:footnote>
  <w:footnote w:type="continuationSeparator" w:id="0">
    <w:p w14:paraId="33CB0190" w14:textId="77777777" w:rsidR="00E7585A" w:rsidRDefault="00E7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DB2"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A08EC9"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27BA"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6E92">
      <w:rPr>
        <w:rStyle w:val="Puslapionumeris"/>
        <w:noProof/>
      </w:rPr>
      <w:t>4</w:t>
    </w:r>
    <w:r>
      <w:rPr>
        <w:rStyle w:val="Puslapionumeris"/>
      </w:rPr>
      <w:fldChar w:fldCharType="end"/>
    </w:r>
  </w:p>
  <w:p w14:paraId="7255D45F"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E3B6" w14:textId="77777777" w:rsidR="00384FDC" w:rsidRDefault="00B43049">
    <w:pPr>
      <w:pStyle w:val="Antrats"/>
      <w:jc w:val="center"/>
    </w:pPr>
    <w:r>
      <w:rPr>
        <w:noProof/>
        <w:lang w:eastAsia="lt-LT"/>
      </w:rPr>
      <w:drawing>
        <wp:inline distT="0" distB="0" distL="0" distR="0" wp14:anchorId="08334637" wp14:editId="3219549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90CAE43"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1685FE75" w14:textId="77777777"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003E3"/>
    <w:multiLevelType w:val="hybridMultilevel"/>
    <w:tmpl w:val="32625888"/>
    <w:lvl w:ilvl="0" w:tplc="8C6C8B8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40622D92"/>
    <w:multiLevelType w:val="hybridMultilevel"/>
    <w:tmpl w:val="E01E8D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DC53CA5"/>
    <w:multiLevelType w:val="hybridMultilevel"/>
    <w:tmpl w:val="B76C4622"/>
    <w:lvl w:ilvl="0" w:tplc="6120912C">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63CA06CF"/>
    <w:multiLevelType w:val="hybridMultilevel"/>
    <w:tmpl w:val="6B703278"/>
    <w:lvl w:ilvl="0" w:tplc="3C109B26">
      <w:start w:val="3"/>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7AC12214"/>
    <w:multiLevelType w:val="hybridMultilevel"/>
    <w:tmpl w:val="2FEA96C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665546045">
    <w:abstractNumId w:val="3"/>
  </w:num>
  <w:num w:numId="2" w16cid:durableId="119761772">
    <w:abstractNumId w:val="2"/>
  </w:num>
  <w:num w:numId="3" w16cid:durableId="990670441">
    <w:abstractNumId w:val="4"/>
  </w:num>
  <w:num w:numId="4" w16cid:durableId="1366322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1339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06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5D"/>
    <w:rsid w:val="00004036"/>
    <w:rsid w:val="00022834"/>
    <w:rsid w:val="000306FD"/>
    <w:rsid w:val="00045A1C"/>
    <w:rsid w:val="00052D3A"/>
    <w:rsid w:val="00076C74"/>
    <w:rsid w:val="000816E7"/>
    <w:rsid w:val="00083242"/>
    <w:rsid w:val="000842FE"/>
    <w:rsid w:val="00093578"/>
    <w:rsid w:val="000A4B2A"/>
    <w:rsid w:val="000B588C"/>
    <w:rsid w:val="000D49BE"/>
    <w:rsid w:val="000D6D67"/>
    <w:rsid w:val="000E13E8"/>
    <w:rsid w:val="000E5D51"/>
    <w:rsid w:val="00133332"/>
    <w:rsid w:val="001417DF"/>
    <w:rsid w:val="00145E89"/>
    <w:rsid w:val="00164623"/>
    <w:rsid w:val="00167466"/>
    <w:rsid w:val="00181C38"/>
    <w:rsid w:val="00195851"/>
    <w:rsid w:val="001B54F3"/>
    <w:rsid w:val="001B5BB4"/>
    <w:rsid w:val="001C4D4A"/>
    <w:rsid w:val="001C5954"/>
    <w:rsid w:val="001D299E"/>
    <w:rsid w:val="001E1E25"/>
    <w:rsid w:val="002368F5"/>
    <w:rsid w:val="002425ED"/>
    <w:rsid w:val="002454BD"/>
    <w:rsid w:val="002510E1"/>
    <w:rsid w:val="00251F3D"/>
    <w:rsid w:val="00277CC9"/>
    <w:rsid w:val="00287D0B"/>
    <w:rsid w:val="002937CA"/>
    <w:rsid w:val="002A7A4E"/>
    <w:rsid w:val="002B2D5E"/>
    <w:rsid w:val="002D7502"/>
    <w:rsid w:val="00301329"/>
    <w:rsid w:val="0031003C"/>
    <w:rsid w:val="0031257D"/>
    <w:rsid w:val="00317C9E"/>
    <w:rsid w:val="00332A11"/>
    <w:rsid w:val="00366760"/>
    <w:rsid w:val="00384FDC"/>
    <w:rsid w:val="003A0BD1"/>
    <w:rsid w:val="003B7125"/>
    <w:rsid w:val="003B7D2F"/>
    <w:rsid w:val="003D0766"/>
    <w:rsid w:val="003D5BE1"/>
    <w:rsid w:val="003E3B48"/>
    <w:rsid w:val="003F1305"/>
    <w:rsid w:val="004009FB"/>
    <w:rsid w:val="004457A5"/>
    <w:rsid w:val="0045353E"/>
    <w:rsid w:val="00464C02"/>
    <w:rsid w:val="00466870"/>
    <w:rsid w:val="00482A20"/>
    <w:rsid w:val="0048497A"/>
    <w:rsid w:val="00494CD7"/>
    <w:rsid w:val="00505C98"/>
    <w:rsid w:val="005078B8"/>
    <w:rsid w:val="00553391"/>
    <w:rsid w:val="00555D2F"/>
    <w:rsid w:val="00577D4A"/>
    <w:rsid w:val="005902E7"/>
    <w:rsid w:val="005B5CFD"/>
    <w:rsid w:val="005B7F70"/>
    <w:rsid w:val="005E6174"/>
    <w:rsid w:val="00616C0C"/>
    <w:rsid w:val="00634E2C"/>
    <w:rsid w:val="006600EB"/>
    <w:rsid w:val="0066137E"/>
    <w:rsid w:val="00674154"/>
    <w:rsid w:val="00677244"/>
    <w:rsid w:val="00690420"/>
    <w:rsid w:val="006C74FF"/>
    <w:rsid w:val="006E5701"/>
    <w:rsid w:val="006E7B09"/>
    <w:rsid w:val="007114C6"/>
    <w:rsid w:val="00714A4B"/>
    <w:rsid w:val="00743F7E"/>
    <w:rsid w:val="00751F03"/>
    <w:rsid w:val="007742DD"/>
    <w:rsid w:val="00776D43"/>
    <w:rsid w:val="0078779E"/>
    <w:rsid w:val="007956F7"/>
    <w:rsid w:val="007C706D"/>
    <w:rsid w:val="007E0A79"/>
    <w:rsid w:val="007E33C6"/>
    <w:rsid w:val="007F6BF1"/>
    <w:rsid w:val="00803B57"/>
    <w:rsid w:val="008064E3"/>
    <w:rsid w:val="00816E92"/>
    <w:rsid w:val="00833172"/>
    <w:rsid w:val="008B77A8"/>
    <w:rsid w:val="008E377D"/>
    <w:rsid w:val="008E5159"/>
    <w:rsid w:val="008F40FA"/>
    <w:rsid w:val="009023B6"/>
    <w:rsid w:val="0090566C"/>
    <w:rsid w:val="0091088B"/>
    <w:rsid w:val="00911E1F"/>
    <w:rsid w:val="00953474"/>
    <w:rsid w:val="009569CD"/>
    <w:rsid w:val="00966531"/>
    <w:rsid w:val="00976AB0"/>
    <w:rsid w:val="0098361F"/>
    <w:rsid w:val="009C0FCB"/>
    <w:rsid w:val="009F1231"/>
    <w:rsid w:val="009F5EF6"/>
    <w:rsid w:val="00A07426"/>
    <w:rsid w:val="00A27003"/>
    <w:rsid w:val="00A278CB"/>
    <w:rsid w:val="00A3100A"/>
    <w:rsid w:val="00A83D23"/>
    <w:rsid w:val="00A84B97"/>
    <w:rsid w:val="00A8698C"/>
    <w:rsid w:val="00A97471"/>
    <w:rsid w:val="00AA5240"/>
    <w:rsid w:val="00AA63C1"/>
    <w:rsid w:val="00AB7FBD"/>
    <w:rsid w:val="00AD03EF"/>
    <w:rsid w:val="00AD2C21"/>
    <w:rsid w:val="00AE36B2"/>
    <w:rsid w:val="00AE5F0F"/>
    <w:rsid w:val="00AF70E9"/>
    <w:rsid w:val="00AF786E"/>
    <w:rsid w:val="00B10ACE"/>
    <w:rsid w:val="00B1461F"/>
    <w:rsid w:val="00B24759"/>
    <w:rsid w:val="00B31A36"/>
    <w:rsid w:val="00B43049"/>
    <w:rsid w:val="00BA7E6D"/>
    <w:rsid w:val="00BB078C"/>
    <w:rsid w:val="00BC7BB8"/>
    <w:rsid w:val="00BD3DBF"/>
    <w:rsid w:val="00BD4857"/>
    <w:rsid w:val="00C343A4"/>
    <w:rsid w:val="00C42841"/>
    <w:rsid w:val="00C50A1F"/>
    <w:rsid w:val="00C654E7"/>
    <w:rsid w:val="00C92E59"/>
    <w:rsid w:val="00C944A5"/>
    <w:rsid w:val="00CC15D8"/>
    <w:rsid w:val="00CC7610"/>
    <w:rsid w:val="00CD1F96"/>
    <w:rsid w:val="00CD4283"/>
    <w:rsid w:val="00CD585D"/>
    <w:rsid w:val="00D0060A"/>
    <w:rsid w:val="00D302A4"/>
    <w:rsid w:val="00D8203C"/>
    <w:rsid w:val="00D86D5C"/>
    <w:rsid w:val="00D93677"/>
    <w:rsid w:val="00DA0549"/>
    <w:rsid w:val="00DA2602"/>
    <w:rsid w:val="00DA585A"/>
    <w:rsid w:val="00DB6A97"/>
    <w:rsid w:val="00DC4900"/>
    <w:rsid w:val="00DE4550"/>
    <w:rsid w:val="00DF65E9"/>
    <w:rsid w:val="00E05435"/>
    <w:rsid w:val="00E15580"/>
    <w:rsid w:val="00E2140E"/>
    <w:rsid w:val="00E2271D"/>
    <w:rsid w:val="00E37286"/>
    <w:rsid w:val="00E430FC"/>
    <w:rsid w:val="00E44DE1"/>
    <w:rsid w:val="00E460AC"/>
    <w:rsid w:val="00E54CB6"/>
    <w:rsid w:val="00E7585A"/>
    <w:rsid w:val="00E92CB2"/>
    <w:rsid w:val="00EA1B0C"/>
    <w:rsid w:val="00EA1D5D"/>
    <w:rsid w:val="00EB3323"/>
    <w:rsid w:val="00EC0F54"/>
    <w:rsid w:val="00ED0AA6"/>
    <w:rsid w:val="00ED2DF2"/>
    <w:rsid w:val="00ED64FE"/>
    <w:rsid w:val="00EE3A9C"/>
    <w:rsid w:val="00EE7A37"/>
    <w:rsid w:val="00EF7214"/>
    <w:rsid w:val="00F004BF"/>
    <w:rsid w:val="00F06E61"/>
    <w:rsid w:val="00F142FD"/>
    <w:rsid w:val="00F271E3"/>
    <w:rsid w:val="00F314A6"/>
    <w:rsid w:val="00F44224"/>
    <w:rsid w:val="00F51381"/>
    <w:rsid w:val="00F6331C"/>
    <w:rsid w:val="00F759D7"/>
    <w:rsid w:val="00F80A1D"/>
    <w:rsid w:val="00F81B0E"/>
    <w:rsid w:val="00F86CDC"/>
    <w:rsid w:val="00F9318A"/>
    <w:rsid w:val="00FC0DF0"/>
    <w:rsid w:val="00FC6776"/>
    <w:rsid w:val="00FD6C5F"/>
    <w:rsid w:val="00FF2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2E697"/>
  <w15:chartTrackingRefBased/>
  <w15:docId w15:val="{9030B8F2-A13F-4F69-AA8D-BF5D6C10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2">
    <w:name w:val="Body Text 2"/>
    <w:basedOn w:val="prastasis"/>
    <w:link w:val="Pagrindinistekstas2Diagrama"/>
    <w:rsid w:val="00CD585D"/>
    <w:pPr>
      <w:spacing w:after="120" w:line="480" w:lineRule="auto"/>
    </w:pPr>
  </w:style>
  <w:style w:type="character" w:customStyle="1" w:styleId="Pagrindinistekstas2Diagrama">
    <w:name w:val="Pagrindinis tekstas 2 Diagrama"/>
    <w:basedOn w:val="Numatytasispastraiposriftas"/>
    <w:link w:val="Pagrindinistekstas2"/>
    <w:rsid w:val="00CD585D"/>
    <w:rPr>
      <w:sz w:val="24"/>
      <w:szCs w:val="24"/>
      <w:lang w:eastAsia="en-US"/>
    </w:rPr>
  </w:style>
  <w:style w:type="paragraph" w:styleId="Sraopastraipa">
    <w:name w:val="List Paragraph"/>
    <w:basedOn w:val="prastasis"/>
    <w:uiPriority w:val="34"/>
    <w:qFormat/>
    <w:rsid w:val="00CD585D"/>
    <w:pPr>
      <w:ind w:left="720"/>
      <w:contextualSpacing/>
    </w:pPr>
  </w:style>
  <w:style w:type="paragraph" w:styleId="Debesliotekstas">
    <w:name w:val="Balloon Text"/>
    <w:basedOn w:val="prastasis"/>
    <w:link w:val="DebesliotekstasDiagrama"/>
    <w:rsid w:val="00E430FC"/>
    <w:rPr>
      <w:rFonts w:ascii="Segoe UI" w:hAnsi="Segoe UI" w:cs="Segoe UI"/>
      <w:sz w:val="18"/>
      <w:szCs w:val="18"/>
    </w:rPr>
  </w:style>
  <w:style w:type="character" w:customStyle="1" w:styleId="DebesliotekstasDiagrama">
    <w:name w:val="Debesėlio tekstas Diagrama"/>
    <w:basedOn w:val="Numatytasispastraiposriftas"/>
    <w:link w:val="Debesliotekstas"/>
    <w:rsid w:val="00E430FC"/>
    <w:rPr>
      <w:rFonts w:ascii="Segoe UI" w:hAnsi="Segoe UI" w:cs="Segoe UI"/>
      <w:sz w:val="18"/>
      <w:szCs w:val="18"/>
      <w:lang w:eastAsia="en-US"/>
    </w:rPr>
  </w:style>
  <w:style w:type="paragraph" w:customStyle="1" w:styleId="Betarp1">
    <w:name w:val="Be tarpų1"/>
    <w:qFormat/>
    <w:rsid w:val="00052D3A"/>
    <w:rPr>
      <w:rFonts w:ascii="Calibri" w:eastAsia="Calibri" w:hAnsi="Calibri"/>
      <w:sz w:val="22"/>
      <w:szCs w:val="22"/>
      <w:lang w:eastAsia="en-US"/>
    </w:rPr>
  </w:style>
  <w:style w:type="paragraph" w:styleId="Betarp">
    <w:name w:val="No Spacing"/>
    <w:uiPriority w:val="1"/>
    <w:qFormat/>
    <w:rsid w:val="006600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3135">
      <w:bodyDiv w:val="1"/>
      <w:marLeft w:val="0"/>
      <w:marRight w:val="0"/>
      <w:marTop w:val="0"/>
      <w:marBottom w:val="0"/>
      <w:divBdr>
        <w:top w:val="none" w:sz="0" w:space="0" w:color="auto"/>
        <w:left w:val="none" w:sz="0" w:space="0" w:color="auto"/>
        <w:bottom w:val="none" w:sz="0" w:space="0" w:color="auto"/>
        <w:right w:val="none" w:sz="0" w:space="0" w:color="auto"/>
      </w:divBdr>
    </w:div>
    <w:div w:id="240330326">
      <w:bodyDiv w:val="1"/>
      <w:marLeft w:val="0"/>
      <w:marRight w:val="0"/>
      <w:marTop w:val="0"/>
      <w:marBottom w:val="0"/>
      <w:divBdr>
        <w:top w:val="none" w:sz="0" w:space="0" w:color="auto"/>
        <w:left w:val="none" w:sz="0" w:space="0" w:color="auto"/>
        <w:bottom w:val="none" w:sz="0" w:space="0" w:color="auto"/>
        <w:right w:val="none" w:sz="0" w:space="0" w:color="auto"/>
      </w:divBdr>
    </w:div>
    <w:div w:id="323630331">
      <w:bodyDiv w:val="1"/>
      <w:marLeft w:val="0"/>
      <w:marRight w:val="0"/>
      <w:marTop w:val="0"/>
      <w:marBottom w:val="0"/>
      <w:divBdr>
        <w:top w:val="none" w:sz="0" w:space="0" w:color="auto"/>
        <w:left w:val="none" w:sz="0" w:space="0" w:color="auto"/>
        <w:bottom w:val="none" w:sz="0" w:space="0" w:color="auto"/>
        <w:right w:val="none" w:sz="0" w:space="0" w:color="auto"/>
      </w:divBdr>
    </w:div>
    <w:div w:id="600721792">
      <w:bodyDiv w:val="1"/>
      <w:marLeft w:val="0"/>
      <w:marRight w:val="0"/>
      <w:marTop w:val="0"/>
      <w:marBottom w:val="0"/>
      <w:divBdr>
        <w:top w:val="none" w:sz="0" w:space="0" w:color="auto"/>
        <w:left w:val="none" w:sz="0" w:space="0" w:color="auto"/>
        <w:bottom w:val="none" w:sz="0" w:space="0" w:color="auto"/>
        <w:right w:val="none" w:sz="0" w:space="0" w:color="auto"/>
      </w:divBdr>
    </w:div>
    <w:div w:id="836700186">
      <w:bodyDiv w:val="1"/>
      <w:marLeft w:val="0"/>
      <w:marRight w:val="0"/>
      <w:marTop w:val="0"/>
      <w:marBottom w:val="0"/>
      <w:divBdr>
        <w:top w:val="none" w:sz="0" w:space="0" w:color="auto"/>
        <w:left w:val="none" w:sz="0" w:space="0" w:color="auto"/>
        <w:bottom w:val="none" w:sz="0" w:space="0" w:color="auto"/>
        <w:right w:val="none" w:sz="0" w:space="0" w:color="auto"/>
      </w:divBdr>
    </w:div>
    <w:div w:id="1041440797">
      <w:bodyDiv w:val="1"/>
      <w:marLeft w:val="0"/>
      <w:marRight w:val="0"/>
      <w:marTop w:val="0"/>
      <w:marBottom w:val="0"/>
      <w:divBdr>
        <w:top w:val="none" w:sz="0" w:space="0" w:color="auto"/>
        <w:left w:val="none" w:sz="0" w:space="0" w:color="auto"/>
        <w:bottom w:val="none" w:sz="0" w:space="0" w:color="auto"/>
        <w:right w:val="none" w:sz="0" w:space="0" w:color="auto"/>
      </w:divBdr>
    </w:div>
    <w:div w:id="1074816216">
      <w:bodyDiv w:val="1"/>
      <w:marLeft w:val="0"/>
      <w:marRight w:val="0"/>
      <w:marTop w:val="0"/>
      <w:marBottom w:val="0"/>
      <w:divBdr>
        <w:top w:val="none" w:sz="0" w:space="0" w:color="auto"/>
        <w:left w:val="none" w:sz="0" w:space="0" w:color="auto"/>
        <w:bottom w:val="none" w:sz="0" w:space="0" w:color="auto"/>
        <w:right w:val="none" w:sz="0" w:space="0" w:color="auto"/>
      </w:divBdr>
    </w:div>
    <w:div w:id="1398822617">
      <w:bodyDiv w:val="1"/>
      <w:marLeft w:val="0"/>
      <w:marRight w:val="0"/>
      <w:marTop w:val="0"/>
      <w:marBottom w:val="0"/>
      <w:divBdr>
        <w:top w:val="none" w:sz="0" w:space="0" w:color="auto"/>
        <w:left w:val="none" w:sz="0" w:space="0" w:color="auto"/>
        <w:bottom w:val="none" w:sz="0" w:space="0" w:color="auto"/>
        <w:right w:val="none" w:sz="0" w:space="0" w:color="auto"/>
      </w:divBdr>
    </w:div>
    <w:div w:id="1497377894">
      <w:bodyDiv w:val="1"/>
      <w:marLeft w:val="0"/>
      <w:marRight w:val="0"/>
      <w:marTop w:val="0"/>
      <w:marBottom w:val="0"/>
      <w:divBdr>
        <w:top w:val="none" w:sz="0" w:space="0" w:color="auto"/>
        <w:left w:val="none" w:sz="0" w:space="0" w:color="auto"/>
        <w:bottom w:val="none" w:sz="0" w:space="0" w:color="auto"/>
        <w:right w:val="none" w:sz="0" w:space="0" w:color="auto"/>
      </w:divBdr>
    </w:div>
    <w:div w:id="1766223714">
      <w:bodyDiv w:val="1"/>
      <w:marLeft w:val="0"/>
      <w:marRight w:val="0"/>
      <w:marTop w:val="0"/>
      <w:marBottom w:val="0"/>
      <w:divBdr>
        <w:top w:val="none" w:sz="0" w:space="0" w:color="auto"/>
        <w:left w:val="none" w:sz="0" w:space="0" w:color="auto"/>
        <w:bottom w:val="none" w:sz="0" w:space="0" w:color="auto"/>
        <w:right w:val="none" w:sz="0" w:space="0" w:color="auto"/>
      </w:divBdr>
    </w:div>
    <w:div w:id="20938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Administratoriaus isakymas.dotx</Template>
  <TotalTime>19</TotalTime>
  <Pages>1</Pages>
  <Words>6099</Words>
  <Characters>3477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5</cp:revision>
  <cp:lastPrinted>2022-12-12T11:07:00Z</cp:lastPrinted>
  <dcterms:created xsi:type="dcterms:W3CDTF">2023-03-23T08:01:00Z</dcterms:created>
  <dcterms:modified xsi:type="dcterms:W3CDTF">2023-03-27T05:32:00Z</dcterms:modified>
</cp:coreProperties>
</file>