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6531" w14:textId="77777777" w:rsidR="00FD5555" w:rsidRPr="00FD5555" w:rsidRDefault="005371E2" w:rsidP="00FD5555">
      <w:pPr>
        <w:spacing w:after="0" w:line="240" w:lineRule="auto"/>
        <w:ind w:left="4464" w:firstLine="1296"/>
        <w:rPr>
          <w:rFonts w:ascii="Times New Roman" w:hAnsi="Times New Roman" w:cs="Times New Roman"/>
          <w:sz w:val="24"/>
          <w:szCs w:val="24"/>
        </w:rPr>
      </w:pPr>
      <w:r>
        <w:t xml:space="preserve">  </w:t>
      </w:r>
    </w:p>
    <w:p w14:paraId="65913DEE" w14:textId="0531A7A9" w:rsidR="005371E2" w:rsidRDefault="00FD5555" w:rsidP="00FD5555">
      <w:pPr>
        <w:spacing w:after="0" w:line="240" w:lineRule="auto"/>
        <w:ind w:left="4464" w:firstLine="1296"/>
        <w:rPr>
          <w:rFonts w:ascii="Times New Roman" w:hAnsi="Times New Roman" w:cs="Times New Roman"/>
          <w:sz w:val="24"/>
          <w:szCs w:val="24"/>
        </w:rPr>
      </w:pPr>
      <w:r w:rsidRPr="00FD5555">
        <w:rPr>
          <w:rFonts w:ascii="Times New Roman" w:hAnsi="Times New Roman" w:cs="Times New Roman"/>
          <w:sz w:val="24"/>
          <w:szCs w:val="24"/>
        </w:rPr>
        <w:t xml:space="preserve"> PATVIRTINTA</w:t>
      </w:r>
    </w:p>
    <w:p w14:paraId="1001CDA3" w14:textId="4B1F1614" w:rsidR="005371E2" w:rsidRDefault="005371E2" w:rsidP="005371E2">
      <w:pPr>
        <w:spacing w:after="0" w:line="240" w:lineRule="auto"/>
        <w:ind w:right="-103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Molėtų rajono savivaldybės tarybos </w:t>
      </w:r>
    </w:p>
    <w:p w14:paraId="303A8CE1" w14:textId="029ED23E" w:rsidR="005371E2" w:rsidRDefault="005371E2" w:rsidP="005371E2">
      <w:pPr>
        <w:spacing w:after="0" w:line="240" w:lineRule="auto"/>
        <w:ind w:right="-755" w:firstLine="129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2023 m. vasario      d. sprendimu Nr. B1-</w:t>
      </w:r>
    </w:p>
    <w:p w14:paraId="1A5177C9" w14:textId="513B6316" w:rsidR="00CC3CA8" w:rsidRDefault="00CC3CA8"/>
    <w:p w14:paraId="426D0B3F" w14:textId="74FD1668" w:rsidR="00CC3CA8" w:rsidRPr="004A7214" w:rsidRDefault="004A7214" w:rsidP="00171D42">
      <w:pPr>
        <w:jc w:val="center"/>
        <w:rPr>
          <w:rFonts w:ascii="Times New Roman" w:hAnsi="Times New Roman" w:cs="Times New Roman"/>
          <w:b/>
          <w:sz w:val="24"/>
          <w:szCs w:val="32"/>
        </w:rPr>
      </w:pPr>
      <w:r w:rsidRPr="004A7214">
        <w:rPr>
          <w:rFonts w:ascii="Times New Roman" w:hAnsi="Times New Roman" w:cs="Times New Roman"/>
          <w:b/>
          <w:sz w:val="24"/>
          <w:szCs w:val="32"/>
        </w:rPr>
        <w:t>2022 METŲ MOLĖTŲ GIMNAZIJOS VEIKLOS ATASKAITA</w:t>
      </w:r>
    </w:p>
    <w:p w14:paraId="6C5556B0" w14:textId="77777777" w:rsidR="00CC3CA8" w:rsidRPr="00CC3CA8" w:rsidRDefault="00CC3CA8" w:rsidP="004A7214">
      <w:pPr>
        <w:spacing w:after="0"/>
        <w:ind w:firstLine="567"/>
        <w:jc w:val="both"/>
        <w:rPr>
          <w:rFonts w:ascii="Times New Roman" w:eastAsia="Times New Roman" w:hAnsi="Times New Roman" w:cs="Times New Roman"/>
          <w:sz w:val="24"/>
          <w:szCs w:val="24"/>
          <w:lang w:eastAsia="lt-LT"/>
        </w:rPr>
      </w:pPr>
      <w:r w:rsidRPr="00CC3CA8">
        <w:rPr>
          <w:rFonts w:ascii="Times New Roman" w:eastAsia="Times New Roman" w:hAnsi="Times New Roman" w:cs="Times New Roman"/>
          <w:sz w:val="24"/>
          <w:szCs w:val="24"/>
          <w:lang w:eastAsia="lt-LT"/>
        </w:rPr>
        <w:t xml:space="preserve">Molėtų gimnazijos 2020 – 2022 m. strateginis tikslas – paveikus savivaldžios asmenybės ugdymas. Įgyvendinant šį strateginį tikslą, skirtas dėmesys aktyvios, atsakingos, motyvuotos, kūrybiškos, keliančios iššūkius, savarankiškos, besimokančios gyvenimui, </w:t>
      </w:r>
      <w:proofErr w:type="spellStart"/>
      <w:r w:rsidRPr="00CC3CA8">
        <w:rPr>
          <w:rFonts w:ascii="Times New Roman" w:eastAsia="Times New Roman" w:hAnsi="Times New Roman" w:cs="Times New Roman"/>
          <w:sz w:val="24"/>
          <w:szCs w:val="24"/>
          <w:lang w:eastAsia="lt-LT"/>
        </w:rPr>
        <w:t>reflektyvios</w:t>
      </w:r>
      <w:proofErr w:type="spellEnd"/>
      <w:r w:rsidRPr="00CC3CA8">
        <w:rPr>
          <w:rFonts w:ascii="Times New Roman" w:eastAsia="Times New Roman" w:hAnsi="Times New Roman" w:cs="Times New Roman"/>
          <w:sz w:val="24"/>
          <w:szCs w:val="24"/>
          <w:lang w:eastAsia="lt-LT"/>
        </w:rPr>
        <w:t xml:space="preserve"> asmenybės, ugdymui. </w:t>
      </w:r>
      <w:r>
        <w:rPr>
          <w:rFonts w:ascii="Times New Roman" w:eastAsia="Times New Roman" w:hAnsi="Times New Roman" w:cs="Times New Roman"/>
          <w:sz w:val="24"/>
          <w:szCs w:val="24"/>
          <w:lang w:eastAsia="lt-LT"/>
        </w:rPr>
        <w:t xml:space="preserve">2021 – </w:t>
      </w:r>
      <w:r w:rsidRPr="00CC3CA8">
        <w:rPr>
          <w:rFonts w:ascii="Times New Roman" w:eastAsia="Times New Roman" w:hAnsi="Times New Roman" w:cs="Times New Roman"/>
          <w:sz w:val="24"/>
          <w:szCs w:val="24"/>
          <w:lang w:eastAsia="lt-LT"/>
        </w:rPr>
        <w:t>2022 m. m. veiklos plane numatyti uždaviniai.</w:t>
      </w:r>
    </w:p>
    <w:p w14:paraId="20EB7FDF" w14:textId="77777777" w:rsidR="00CC3CA8" w:rsidRPr="004A7214" w:rsidRDefault="00CC3CA8" w:rsidP="004A7214">
      <w:pPr>
        <w:spacing w:after="0"/>
        <w:ind w:firstLine="567"/>
        <w:jc w:val="both"/>
        <w:rPr>
          <w:rFonts w:ascii="Times New Roman" w:eastAsia="Times New Roman" w:hAnsi="Times New Roman" w:cs="Times New Roman"/>
          <w:b/>
          <w:sz w:val="24"/>
          <w:szCs w:val="24"/>
          <w:lang w:eastAsia="lt-LT"/>
        </w:rPr>
      </w:pPr>
      <w:r w:rsidRPr="004A7214">
        <w:rPr>
          <w:rFonts w:ascii="Times New Roman" w:eastAsia="Times New Roman" w:hAnsi="Times New Roman" w:cs="Times New Roman"/>
          <w:b/>
          <w:sz w:val="24"/>
          <w:szCs w:val="24"/>
          <w:lang w:eastAsia="lt-LT"/>
        </w:rPr>
        <w:t xml:space="preserve">Uždavinys. Sudaryti sąlygas kiekvienam patirti sėkmę. </w:t>
      </w:r>
    </w:p>
    <w:p w14:paraId="05955114" w14:textId="77777777" w:rsidR="00CC3CA8" w:rsidRDefault="00CC3CA8" w:rsidP="004A7214">
      <w:pPr>
        <w:spacing w:after="0"/>
        <w:ind w:firstLine="567"/>
        <w:jc w:val="both"/>
        <w:rPr>
          <w:rFonts w:ascii="Times New Roman" w:hAnsi="Times New Roman" w:cs="Times New Roman"/>
          <w:i/>
          <w:sz w:val="24"/>
          <w:szCs w:val="24"/>
        </w:rPr>
      </w:pPr>
      <w:r w:rsidRPr="00CC3CA8">
        <w:rPr>
          <w:rFonts w:ascii="Times New Roman" w:eastAsia="Times New Roman" w:hAnsi="Times New Roman" w:cs="Times New Roman"/>
          <w:sz w:val="24"/>
          <w:szCs w:val="24"/>
          <w:lang w:eastAsia="lt-LT"/>
        </w:rPr>
        <w:t xml:space="preserve">Atliktas </w:t>
      </w:r>
      <w:r w:rsidRPr="00CC3CA8">
        <w:rPr>
          <w:rFonts w:ascii="Times New Roman" w:hAnsi="Times New Roman" w:cs="Times New Roman"/>
          <w:sz w:val="24"/>
          <w:szCs w:val="24"/>
        </w:rPr>
        <w:t xml:space="preserve">I gimnazijos klasių mokymosi stilių nustatymas, siekiant, kad kiekvienas mokinys, padedant mokytojui, pasirinktų tinkamą mokymosi strategiją. </w:t>
      </w:r>
      <w:r w:rsidRPr="00CC3CA8">
        <w:rPr>
          <w:rFonts w:ascii="Times New Roman" w:eastAsia="Times New Roman" w:hAnsi="Times New Roman" w:cs="Times New Roman"/>
          <w:sz w:val="24"/>
          <w:szCs w:val="24"/>
          <w:lang w:eastAsia="lt-LT"/>
        </w:rPr>
        <w:t xml:space="preserve">Pamokų, neformaliojo švietimo užsiėmimų metu, teikiant pagalbą mokantis, </w:t>
      </w:r>
      <w:r w:rsidRPr="00CC3CA8">
        <w:rPr>
          <w:rFonts w:ascii="Times New Roman" w:hAnsi="Times New Roman" w:cs="Times New Roman"/>
          <w:sz w:val="24"/>
          <w:szCs w:val="24"/>
          <w:lang w:eastAsia="lt-LT"/>
        </w:rPr>
        <w:t xml:space="preserve">skatinant dalyvavimą konkursuose, olimpiadose, </w:t>
      </w:r>
      <w:r w:rsidRPr="00CC3CA8">
        <w:rPr>
          <w:rFonts w:ascii="Times New Roman" w:eastAsia="Times New Roman" w:hAnsi="Times New Roman" w:cs="Times New Roman"/>
          <w:sz w:val="24"/>
          <w:szCs w:val="24"/>
          <w:lang w:eastAsia="lt-LT"/>
        </w:rPr>
        <w:t>klasės vadovų organizuojamose veiklose kuriamas palankus, motyvuojantis, emocinis mikroklimatas. Mokiniams, dėl ligos negalintiems dalyvauti ugdymo procese,</w:t>
      </w:r>
      <w:r w:rsidRPr="00CC3CA8">
        <w:rPr>
          <w:rFonts w:ascii="Times New Roman" w:hAnsi="Times New Roman" w:cs="Times New Roman"/>
          <w:sz w:val="24"/>
          <w:szCs w:val="24"/>
        </w:rPr>
        <w:t xml:space="preserve"> </w:t>
      </w:r>
      <w:r w:rsidRPr="00CC3CA8">
        <w:rPr>
          <w:rFonts w:ascii="Times New Roman" w:eastAsia="Times New Roman" w:hAnsi="Times New Roman" w:cs="Times New Roman"/>
          <w:sz w:val="24"/>
          <w:szCs w:val="24"/>
          <w:lang w:eastAsia="lt-LT"/>
        </w:rPr>
        <w:t xml:space="preserve">sudarytos sąlygos mokytis nuotoliniu būdu, naudojant hibridinę įrangą. Mokymosi pažangumas – 99 proc. 76 proc. mokinių išlaikė turimus dalykų vertinimus arba įvertinimai kilo. Nuo 50 proc. iki 91 proc. kilo pažangumas specialiųjų ugdymosi poreikių mokinių, kurie sudaro 17 proc. visų mokinių skaičiaus. Tai įrodo, kad 5 mokytojų padėjėjų (2,25 etato), spec. pedagogo (1 etatas), psichologo (0,75 etato), socialinio pedagogo (1 etatas) teikiama pagalba efektyvi. Kas mėnesį vyko Vaiko gerovės komisijos posėdžiai, kiekvieną savaitę – Pagalbos mokiniui specialistų susirinkimai, kurių metu teikta pagalba mokiniams, įvyko 224 mokinių individualūs pokalbiai su socialine pedagoge. </w:t>
      </w:r>
      <w:r w:rsidRPr="00CC3CA8">
        <w:rPr>
          <w:rFonts w:ascii="Times New Roman" w:hAnsi="Times New Roman" w:cs="Times New Roman"/>
          <w:sz w:val="24"/>
          <w:szCs w:val="24"/>
        </w:rPr>
        <w:t xml:space="preserve">Lietuvių kalbos ir literatūros pagrindinio ugdymo pasiekimų patikrinime bent pagrindinį lygį (6 – 10 balų) pasiekė 65,9 proc. mokinių (šalies – 70,23 proc.), įvertinimų vidurkis– 6,23 (šalies – 6,35), matematikos – 19,8 proc. (šalies – 24,74 proc.), vidurkis – 19,78  (šalies – 24,74). </w:t>
      </w:r>
      <w:r w:rsidRPr="00CC3CA8">
        <w:rPr>
          <w:rFonts w:ascii="Times New Roman" w:eastAsia="Times New Roman" w:hAnsi="Times New Roman" w:cs="Times New Roman"/>
          <w:sz w:val="24"/>
          <w:szCs w:val="24"/>
          <w:lang w:eastAsia="lt-LT"/>
        </w:rPr>
        <w:t xml:space="preserve">99 proc. II gimn. kl. mokinių, išskyrus 1 mokinį, kuris mokėsi pagal individualizuotą programą, įgijo pagrindinį išsilavinimą, iš jų 83 proc. tęsė mokymąsi III gimnazijos klasėje. Visi abiturientai gavo brandos atestatus, trys abiturientai mokėsi puikiai ir labai gerai. 7 abiturientai sėkmingai baigė Vilnius TECH klasę. 2 mokiniai gavo aukščiausius įvertinimus iš anglų kalbos valstybinio brandos egzamino. Informacinių technologijų ir biologijos valstybinių brandos egzaminų įvertinimų vidurkis yra aukštesnis nei Lietuvos abiturientų. Socialinių, gamtos mokslų, anglų k. valstybinius brandos egzaminus išlaikė </w:t>
      </w:r>
      <w:proofErr w:type="spellStart"/>
      <w:r w:rsidRPr="00CC3CA8">
        <w:rPr>
          <w:rFonts w:ascii="Times New Roman" w:eastAsia="Times New Roman" w:hAnsi="Times New Roman" w:cs="Times New Roman"/>
          <w:sz w:val="24"/>
          <w:szCs w:val="24"/>
          <w:lang w:eastAsia="lt-LT"/>
        </w:rPr>
        <w:t>visijuos</w:t>
      </w:r>
      <w:proofErr w:type="spellEnd"/>
      <w:r w:rsidRPr="00CC3CA8">
        <w:rPr>
          <w:rFonts w:ascii="Times New Roman" w:eastAsia="Times New Roman" w:hAnsi="Times New Roman" w:cs="Times New Roman"/>
          <w:sz w:val="24"/>
          <w:szCs w:val="24"/>
          <w:lang w:eastAsia="lt-LT"/>
        </w:rPr>
        <w:t xml:space="preserve"> pasirinkusieji. 77 proc. abiturientų išlaikė tris ir daugiau valstybinių egzaminų. 65 proc. abiturientų įstojo į aukštąsias mokyklas, iš jų 39 proc. į universitetus, 55 proc. įstojusiųjų į universitetus rinkosi Vilniaus universitetą (VU). 17 proc. mokosi profesinio rengimo centruose, 12 proc. abiturientų įsidarbino. 2 abiturientai paskatinti VU ir </w:t>
      </w:r>
      <w:r w:rsidRPr="00CC3CA8">
        <w:rPr>
          <w:rFonts w:ascii="Times New Roman" w:hAnsi="Times New Roman" w:cs="Times New Roman"/>
          <w:sz w:val="24"/>
          <w:szCs w:val="24"/>
        </w:rPr>
        <w:t xml:space="preserve">UAB </w:t>
      </w:r>
      <w:proofErr w:type="spellStart"/>
      <w:r w:rsidRPr="00CC3CA8">
        <w:rPr>
          <w:rFonts w:ascii="Times New Roman" w:hAnsi="Times New Roman" w:cs="Times New Roman"/>
          <w:sz w:val="24"/>
          <w:szCs w:val="24"/>
        </w:rPr>
        <w:t>Teltonika</w:t>
      </w:r>
      <w:proofErr w:type="spellEnd"/>
      <w:r w:rsidRPr="00CC3CA8">
        <w:rPr>
          <w:rFonts w:ascii="Times New Roman" w:hAnsi="Times New Roman" w:cs="Times New Roman"/>
          <w:sz w:val="24"/>
          <w:szCs w:val="24"/>
        </w:rPr>
        <w:t xml:space="preserve"> </w:t>
      </w:r>
      <w:proofErr w:type="spellStart"/>
      <w:r w:rsidRPr="00CC3CA8">
        <w:rPr>
          <w:rFonts w:ascii="Times New Roman" w:hAnsi="Times New Roman" w:cs="Times New Roman"/>
          <w:sz w:val="24"/>
          <w:szCs w:val="24"/>
        </w:rPr>
        <w:t>loT</w:t>
      </w:r>
      <w:proofErr w:type="spellEnd"/>
      <w:r w:rsidRPr="00CC3CA8">
        <w:rPr>
          <w:rFonts w:ascii="Times New Roman" w:hAnsi="Times New Roman" w:cs="Times New Roman"/>
          <w:sz w:val="24"/>
          <w:szCs w:val="24"/>
        </w:rPr>
        <w:t xml:space="preserve"> GROUP </w:t>
      </w:r>
      <w:r w:rsidRPr="00CC3CA8">
        <w:rPr>
          <w:rFonts w:ascii="Times New Roman" w:eastAsia="Times New Roman" w:hAnsi="Times New Roman" w:cs="Times New Roman"/>
          <w:sz w:val="24"/>
          <w:szCs w:val="24"/>
          <w:lang w:eastAsia="lt-LT"/>
        </w:rPr>
        <w:t>stipendijomis. Pasiekti laimėjimai olimpiadose, konkursuose. 74 mokiniai – rajoninių dalykinių olimpiadų, konkursų, varžybų laimėtojai. R</w:t>
      </w:r>
      <w:r w:rsidRPr="00CC3CA8">
        <w:rPr>
          <w:rFonts w:ascii="Times New Roman" w:hAnsi="Times New Roman" w:cs="Times New Roman"/>
          <w:sz w:val="24"/>
          <w:szCs w:val="24"/>
          <w:lang w:eastAsia="lt-LT"/>
        </w:rPr>
        <w:t xml:space="preserve">espublikiniuose konkursuose laimėtos prizinės vietos </w:t>
      </w:r>
      <w:r w:rsidRPr="00CC3CA8">
        <w:rPr>
          <w:rFonts w:ascii="Times New Roman" w:eastAsia="Times New Roman" w:hAnsi="Times New Roman" w:cs="Times New Roman"/>
          <w:sz w:val="24"/>
          <w:szCs w:val="24"/>
          <w:lang w:eastAsia="lt-LT"/>
        </w:rPr>
        <w:t>meninio skaitymo konkurse</w:t>
      </w:r>
      <w:r w:rsidRPr="00CC3CA8">
        <w:rPr>
          <w:rFonts w:ascii="Times New Roman" w:hAnsi="Times New Roman" w:cs="Times New Roman"/>
          <w:sz w:val="24"/>
          <w:szCs w:val="24"/>
          <w:lang w:eastAsia="lt-LT"/>
        </w:rPr>
        <w:t xml:space="preserve">, LR </w:t>
      </w:r>
      <w:r w:rsidRPr="00CC3CA8">
        <w:rPr>
          <w:rFonts w:ascii="Times New Roman" w:hAnsi="Times New Roman" w:cs="Times New Roman"/>
          <w:sz w:val="24"/>
          <w:szCs w:val="24"/>
        </w:rPr>
        <w:t xml:space="preserve">Seimo organizuotoje viktorinoje „Piliečių valia“, Lietuvos mokinių neformaliojo švietimo centro organizuotame konkurse „Šeimos istorija – mano istorija“, astronomijos viktorinoje „Po </w:t>
      </w:r>
      <w:proofErr w:type="spellStart"/>
      <w:r w:rsidRPr="00CC3CA8">
        <w:rPr>
          <w:rFonts w:ascii="Times New Roman" w:hAnsi="Times New Roman" w:cs="Times New Roman"/>
          <w:sz w:val="24"/>
          <w:szCs w:val="24"/>
        </w:rPr>
        <w:t>žvaigždėtu</w:t>
      </w:r>
      <w:proofErr w:type="spellEnd"/>
      <w:r w:rsidRPr="00CC3CA8">
        <w:rPr>
          <w:rFonts w:ascii="Times New Roman" w:hAnsi="Times New Roman" w:cs="Times New Roman"/>
          <w:sz w:val="24"/>
          <w:szCs w:val="24"/>
        </w:rPr>
        <w:t xml:space="preserve"> dangum“, Žaliojoje olimpiadoje, iškovotas nugalėtojo titulas Tarptautinės anglų kalbos olimpiados </w:t>
      </w:r>
      <w:proofErr w:type="spellStart"/>
      <w:r w:rsidRPr="00CC3CA8">
        <w:rPr>
          <w:rFonts w:ascii="Times New Roman" w:hAnsi="Times New Roman" w:cs="Times New Roman"/>
          <w:sz w:val="24"/>
          <w:szCs w:val="24"/>
        </w:rPr>
        <w:t>Kings</w:t>
      </w:r>
      <w:proofErr w:type="spellEnd"/>
      <w:r w:rsidRPr="00CC3CA8">
        <w:rPr>
          <w:rFonts w:ascii="Times New Roman" w:hAnsi="Times New Roman" w:cs="Times New Roman"/>
          <w:sz w:val="24"/>
          <w:szCs w:val="24"/>
        </w:rPr>
        <w:t xml:space="preserve"> nacionalinio turo pavasario finale 11-12 kl. mokinių grupėje, </w:t>
      </w:r>
      <w:proofErr w:type="spellStart"/>
      <w:r w:rsidRPr="00CC3CA8">
        <w:rPr>
          <w:rFonts w:ascii="Times New Roman" w:hAnsi="Times New Roman" w:cs="Times New Roman"/>
          <w:sz w:val="24"/>
          <w:szCs w:val="24"/>
        </w:rPr>
        <w:t>Grand</w:t>
      </w:r>
      <w:proofErr w:type="spellEnd"/>
      <w:r w:rsidRPr="00CC3CA8">
        <w:rPr>
          <w:rFonts w:ascii="Times New Roman" w:hAnsi="Times New Roman" w:cs="Times New Roman"/>
          <w:sz w:val="24"/>
          <w:szCs w:val="24"/>
        </w:rPr>
        <w:t xml:space="preserve"> </w:t>
      </w:r>
      <w:proofErr w:type="spellStart"/>
      <w:r w:rsidRPr="00CC3CA8">
        <w:rPr>
          <w:rFonts w:ascii="Times New Roman" w:hAnsi="Times New Roman" w:cs="Times New Roman"/>
          <w:sz w:val="24"/>
          <w:szCs w:val="24"/>
        </w:rPr>
        <w:t>Prix</w:t>
      </w:r>
      <w:proofErr w:type="spellEnd"/>
      <w:r w:rsidRPr="00CC3CA8">
        <w:rPr>
          <w:rFonts w:ascii="Times New Roman" w:hAnsi="Times New Roman" w:cs="Times New Roman"/>
          <w:sz w:val="24"/>
          <w:szCs w:val="24"/>
        </w:rPr>
        <w:t xml:space="preserve"> dainuojamosios poezijos festivalio konkurse „Mano senas drauge...“, </w:t>
      </w:r>
      <w:r w:rsidRPr="00CC3CA8">
        <w:rPr>
          <w:rFonts w:ascii="Times New Roman" w:hAnsi="Times New Roman" w:cs="Times New Roman"/>
          <w:sz w:val="24"/>
          <w:szCs w:val="24"/>
          <w:lang w:eastAsia="lt-LT"/>
        </w:rPr>
        <w:t xml:space="preserve">pelnyta </w:t>
      </w:r>
      <w:r w:rsidRPr="00CC3CA8">
        <w:rPr>
          <w:rFonts w:ascii="Times New Roman" w:eastAsia="Times New Roman" w:hAnsi="Times New Roman" w:cs="Times New Roman"/>
          <w:sz w:val="24"/>
          <w:szCs w:val="24"/>
          <w:lang w:eastAsia="lt-LT"/>
        </w:rPr>
        <w:t>nominac</w:t>
      </w:r>
      <w:r w:rsidRPr="00CC3CA8">
        <w:rPr>
          <w:rFonts w:ascii="Times New Roman" w:hAnsi="Times New Roman" w:cs="Times New Roman"/>
          <w:sz w:val="24"/>
          <w:szCs w:val="24"/>
          <w:lang w:eastAsia="lt-LT"/>
        </w:rPr>
        <w:t>ija „Už kūrybinius ieškojimus</w:t>
      </w:r>
      <w:r w:rsidRPr="00CC3CA8">
        <w:rPr>
          <w:rFonts w:ascii="Times New Roman" w:hAnsi="Times New Roman" w:cs="Times New Roman"/>
          <w:sz w:val="24"/>
          <w:szCs w:val="24"/>
        </w:rPr>
        <w:t xml:space="preserve">“ </w:t>
      </w:r>
      <w:r w:rsidRPr="00CC3CA8">
        <w:rPr>
          <w:rFonts w:ascii="Times New Roman" w:hAnsi="Times New Roman" w:cs="Times New Roman"/>
          <w:sz w:val="24"/>
          <w:szCs w:val="24"/>
          <w:lang w:eastAsia="lt-LT"/>
        </w:rPr>
        <w:t xml:space="preserve">fotoreportažų konkurse „Krištolinis objektyvas“, laimėtos prizinės vietos zoniniuose konkursuose: </w:t>
      </w:r>
      <w:r w:rsidRPr="00CC3CA8">
        <w:rPr>
          <w:rFonts w:ascii="Times New Roman" w:hAnsi="Times New Roman" w:cs="Times New Roman"/>
          <w:sz w:val="24"/>
          <w:szCs w:val="24"/>
        </w:rPr>
        <w:lastRenderedPageBreak/>
        <w:t>Utenos kolegijos organizuotame konkurse „</w:t>
      </w:r>
      <w:proofErr w:type="spellStart"/>
      <w:r w:rsidRPr="00CC3CA8">
        <w:rPr>
          <w:rFonts w:ascii="Times New Roman" w:hAnsi="Times New Roman" w:cs="Times New Roman"/>
          <w:sz w:val="24"/>
          <w:szCs w:val="24"/>
        </w:rPr>
        <w:t>UKTech@s</w:t>
      </w:r>
      <w:proofErr w:type="spellEnd"/>
      <w:r w:rsidRPr="00CC3CA8">
        <w:rPr>
          <w:rFonts w:ascii="Times New Roman" w:hAnsi="Times New Roman" w:cs="Times New Roman"/>
          <w:sz w:val="24"/>
          <w:szCs w:val="24"/>
        </w:rPr>
        <w:t>“,</w:t>
      </w:r>
      <w:r w:rsidRPr="00CC3CA8">
        <w:rPr>
          <w:rFonts w:ascii="Times New Roman" w:eastAsia="Times New Roman" w:hAnsi="Times New Roman" w:cs="Times New Roman"/>
          <w:sz w:val="24"/>
          <w:szCs w:val="24"/>
          <w:lang w:eastAsia="lt-LT"/>
        </w:rPr>
        <w:t xml:space="preserve"> meninio skaitymo regioniniame konkurse. Mokinių pasiekimais nuolat pildoma Garbės galerija, apie laimėjimus informuojama gimnazijos </w:t>
      </w:r>
      <w:proofErr w:type="spellStart"/>
      <w:r w:rsidRPr="00CC3CA8">
        <w:rPr>
          <w:rFonts w:ascii="Times New Roman" w:eastAsia="Times New Roman" w:hAnsi="Times New Roman" w:cs="Times New Roman"/>
          <w:sz w:val="24"/>
          <w:szCs w:val="24"/>
          <w:lang w:eastAsia="lt-LT"/>
        </w:rPr>
        <w:t>fb</w:t>
      </w:r>
      <w:proofErr w:type="spellEnd"/>
      <w:r w:rsidRPr="00CC3CA8">
        <w:rPr>
          <w:rFonts w:ascii="Times New Roman" w:eastAsia="Times New Roman" w:hAnsi="Times New Roman" w:cs="Times New Roman"/>
          <w:sz w:val="24"/>
          <w:szCs w:val="24"/>
          <w:lang w:eastAsia="lt-LT"/>
        </w:rPr>
        <w:t xml:space="preserve"> profilyje ir internetinėje svetainėje: </w:t>
      </w:r>
      <w:hyperlink r:id="rId6" w:history="1">
        <w:r w:rsidRPr="00CC3CA8">
          <w:rPr>
            <w:rStyle w:val="Hipersaitas"/>
            <w:rFonts w:ascii="Times New Roman" w:hAnsi="Times New Roman" w:cs="Times New Roman"/>
            <w:sz w:val="24"/>
            <w:szCs w:val="24"/>
            <w:shd w:val="clear" w:color="auto" w:fill="FFFFFF"/>
          </w:rPr>
          <w:t>https://www.gimnazija.moletai.lt</w:t>
        </w:r>
      </w:hyperlink>
      <w:r w:rsidRPr="00CC3CA8">
        <w:rPr>
          <w:rStyle w:val="HTMLcitata"/>
          <w:rFonts w:ascii="Times New Roman" w:hAnsi="Times New Roman" w:cs="Times New Roman"/>
          <w:sz w:val="24"/>
          <w:szCs w:val="24"/>
          <w:shd w:val="clear" w:color="auto" w:fill="FFFFFF"/>
        </w:rPr>
        <w:t xml:space="preserve">. </w:t>
      </w:r>
      <w:r w:rsidR="0031492E">
        <w:rPr>
          <w:rStyle w:val="HTMLcitata"/>
          <w:rFonts w:ascii="Times New Roman" w:hAnsi="Times New Roman" w:cs="Times New Roman"/>
          <w:i w:val="0"/>
          <w:sz w:val="24"/>
          <w:szCs w:val="24"/>
          <w:shd w:val="clear" w:color="auto" w:fill="FFFFFF"/>
        </w:rPr>
        <w:t>Gauta parama iš „AV projektai“</w:t>
      </w:r>
      <w:r w:rsidRPr="00CC3CA8">
        <w:rPr>
          <w:rStyle w:val="HTMLcitata"/>
          <w:rFonts w:ascii="Times New Roman" w:hAnsi="Times New Roman" w:cs="Times New Roman"/>
          <w:i w:val="0"/>
          <w:sz w:val="24"/>
          <w:szCs w:val="24"/>
          <w:shd w:val="clear" w:color="auto" w:fill="FFFFFF"/>
        </w:rPr>
        <w:t xml:space="preserve"> mokinių skatinimui. </w:t>
      </w:r>
      <w:r w:rsidRPr="00CC3CA8">
        <w:rPr>
          <w:rFonts w:ascii="Times New Roman" w:eastAsia="Times New Roman" w:hAnsi="Times New Roman" w:cs="Times New Roman"/>
          <w:sz w:val="24"/>
          <w:szCs w:val="24"/>
          <w:lang w:eastAsia="lt-LT"/>
        </w:rPr>
        <w:t>2022 m. lapkričio 18 d. įsakymu Nr. V-282 patvirtinti „Skatinimo nuostatai“.</w:t>
      </w:r>
    </w:p>
    <w:p w14:paraId="4C540F2F" w14:textId="77777777" w:rsidR="00CC3CA8" w:rsidRPr="004A7214" w:rsidRDefault="00CC3CA8" w:rsidP="004A7214">
      <w:pPr>
        <w:spacing w:after="0"/>
        <w:ind w:firstLine="567"/>
        <w:jc w:val="both"/>
        <w:rPr>
          <w:rFonts w:ascii="Times New Roman" w:hAnsi="Times New Roman" w:cs="Times New Roman"/>
          <w:b/>
          <w:i/>
          <w:sz w:val="24"/>
          <w:szCs w:val="24"/>
        </w:rPr>
      </w:pPr>
      <w:r w:rsidRPr="004A7214">
        <w:rPr>
          <w:rFonts w:ascii="Times New Roman" w:eastAsia="Times New Roman" w:hAnsi="Times New Roman" w:cs="Times New Roman"/>
          <w:b/>
          <w:sz w:val="24"/>
          <w:szCs w:val="24"/>
          <w:lang w:eastAsia="lt-LT"/>
        </w:rPr>
        <w:t>Uždavinys. Skatinti lyderystę.</w:t>
      </w:r>
    </w:p>
    <w:p w14:paraId="4FD74A47" w14:textId="77777777" w:rsidR="00CC3CA8" w:rsidRPr="00CC3CA8" w:rsidRDefault="00CC3CA8" w:rsidP="004A7214">
      <w:pPr>
        <w:spacing w:after="0"/>
        <w:ind w:firstLine="567"/>
        <w:jc w:val="both"/>
        <w:rPr>
          <w:rFonts w:ascii="Times New Roman" w:hAnsi="Times New Roman" w:cs="Times New Roman"/>
          <w:i/>
          <w:sz w:val="24"/>
          <w:szCs w:val="24"/>
        </w:rPr>
      </w:pPr>
      <w:r w:rsidRPr="00CC3CA8">
        <w:rPr>
          <w:rFonts w:ascii="Times New Roman" w:eastAsia="Times New Roman" w:hAnsi="Times New Roman" w:cs="Times New Roman"/>
          <w:sz w:val="24"/>
          <w:szCs w:val="24"/>
          <w:lang w:eastAsia="lt-LT"/>
        </w:rPr>
        <w:t xml:space="preserve">Remiamos mokinių tarybos iniciatyvos organizuojant tradicinius renginius (Muzikos vakaras, Bičių nominacijos), ieškant naujų veiklos formų (filmų peržiūrų vakaras, projektinė veikla). Skatinama mokinių saviraiška, savirealizacija. Gimnazijos renginiuose (Pirmokų krikštynos, Kalėdinis karnavalas, Šimtadienis, Paskutinio skambučio šventė, gimnazijos koncertas visuomenei) mokiniams suteikta laisvė kurti scenarijus ir režisuoti. Kūrybingi gimnazistai turėjo galimybę realizuoti savo talentus parodose (dailės, fotografijų), mugėse (mokomųjų bendrovių sukurtų produktų, kulinarinių gaminių, rankdarbių), pasirodymuose, projektinėje veikloje, atliekant tiriamuosius darbus. Mokiniai įsitraukė į savanorystės akcijas („Kiekvieno gyvūno kalėdos“, Maisto banko, gamtos išsaugojimo, paramos Ukrainai), sportinę veiklą („Umaras –JKL“ varžybose, II, III–IV klasių gimnazistų 2x2 krepšinio turnyre, akcijoje „Įveik savo Laisvės ratą!”, konkurse „Sportiškiausia mokykla“), akcijose (,,Knygų Kalėdos“, „Perskaitei žurnalą – pasidalink su draugu“, </w:t>
      </w:r>
      <w:r w:rsidRPr="00CC3CA8">
        <w:rPr>
          <w:rFonts w:ascii="Times New Roman" w:hAnsi="Times New Roman" w:cs="Times New Roman"/>
          <w:sz w:val="24"/>
          <w:szCs w:val="24"/>
        </w:rPr>
        <w:t xml:space="preserve">skaitymo skatinimo akcijoje ,,Vasara su knyga“, </w:t>
      </w:r>
      <w:r w:rsidRPr="00CC3CA8">
        <w:rPr>
          <w:rFonts w:ascii="Times New Roman" w:eastAsia="Times New Roman" w:hAnsi="Times New Roman" w:cs="Times New Roman"/>
          <w:sz w:val="24"/>
          <w:szCs w:val="24"/>
          <w:lang w:eastAsia="lt-LT"/>
        </w:rPr>
        <w:t>pagalbos Ukrainai). 24 mokiniai, susibūrę į tris projektų rengimo grupes parengė savivaldybės finansuojamus jaunimo iniciatyvų projektus: „Muzika jungia“, „Ekologijos puoselėjimas Molėtų gimnazijos aplinkoje“,</w:t>
      </w:r>
      <w:r w:rsidRPr="00CC3CA8">
        <w:rPr>
          <w:rFonts w:ascii="Times New Roman" w:hAnsi="Times New Roman" w:cs="Times New Roman"/>
          <w:sz w:val="24"/>
          <w:szCs w:val="24"/>
          <w:lang w:eastAsia="lt-LT"/>
        </w:rPr>
        <w:t xml:space="preserve"> „Molėtų krašto gamta jauno žmogaus akimis“, gavo finansavimą (873 Eur) ir įgyvendino. </w:t>
      </w:r>
      <w:r w:rsidRPr="00CC3CA8">
        <w:rPr>
          <w:rFonts w:ascii="Times New Roman" w:eastAsia="Times New Roman" w:hAnsi="Times New Roman" w:cs="Times New Roman"/>
          <w:sz w:val="24"/>
          <w:szCs w:val="24"/>
          <w:lang w:eastAsia="lt-LT"/>
        </w:rPr>
        <w:t xml:space="preserve">Savivaldybės finansuojamą </w:t>
      </w:r>
      <w:r w:rsidRPr="00CC3CA8">
        <w:rPr>
          <w:rFonts w:ascii="Times New Roman" w:hAnsi="Times New Roman" w:cs="Times New Roman"/>
          <w:sz w:val="24"/>
          <w:szCs w:val="24"/>
          <w:lang w:eastAsia="lt-LT"/>
        </w:rPr>
        <w:t>Dalyvaujamojo biudžeto projektą rengė 16 mokinių 4 projektų grupėse, geriausio projekto įgyvendinimui – mokinių poilsio zonos įkūrimui – skirta 500 Eur.</w:t>
      </w:r>
    </w:p>
    <w:p w14:paraId="11495538" w14:textId="77777777" w:rsidR="00CC3CA8" w:rsidRPr="004A7214" w:rsidRDefault="00CC3CA8" w:rsidP="004A7214">
      <w:pPr>
        <w:spacing w:after="0"/>
        <w:ind w:firstLine="567"/>
        <w:jc w:val="both"/>
        <w:rPr>
          <w:rFonts w:ascii="Times New Roman" w:eastAsia="Times New Roman" w:hAnsi="Times New Roman" w:cs="Times New Roman"/>
          <w:b/>
          <w:sz w:val="24"/>
          <w:szCs w:val="24"/>
          <w:lang w:eastAsia="lt-LT"/>
        </w:rPr>
      </w:pPr>
      <w:r w:rsidRPr="004A7214">
        <w:rPr>
          <w:rFonts w:ascii="Times New Roman" w:eastAsia="Times New Roman" w:hAnsi="Times New Roman" w:cs="Times New Roman"/>
          <w:b/>
          <w:sz w:val="24"/>
          <w:szCs w:val="24"/>
          <w:lang w:eastAsia="lt-LT"/>
        </w:rPr>
        <w:t>Uždavinys. Plėsti patirtinio ugdymo galimybes.</w:t>
      </w:r>
    </w:p>
    <w:p w14:paraId="45570D80" w14:textId="77777777" w:rsidR="00CC3CA8" w:rsidRPr="00CC3CA8" w:rsidRDefault="00CC3CA8" w:rsidP="004A7214">
      <w:pPr>
        <w:spacing w:after="0"/>
        <w:ind w:firstLine="567"/>
        <w:jc w:val="both"/>
        <w:rPr>
          <w:rFonts w:ascii="Times New Roman" w:hAnsi="Times New Roman" w:cs="Times New Roman"/>
          <w:sz w:val="24"/>
          <w:szCs w:val="24"/>
          <w:lang w:eastAsia="lt-LT"/>
        </w:rPr>
      </w:pPr>
      <w:r w:rsidRPr="00CC3CA8">
        <w:rPr>
          <w:rFonts w:ascii="Times New Roman" w:eastAsia="Times New Roman" w:hAnsi="Times New Roman" w:cs="Times New Roman"/>
          <w:sz w:val="24"/>
          <w:szCs w:val="24"/>
          <w:lang w:eastAsia="lt-LT"/>
        </w:rPr>
        <w:t>80 mokinių tobulino verslumo kompetenciją dalyvaudami Lietuvos Junior Achievement (LJA) projekte „Praktinio verslumo ugdymo programos įgyvendinimas Lietuvos mokyklose 9 – 12 klasių mokiniams“, įkurta 11 mokomųjų bendrovių,</w:t>
      </w:r>
      <w:r w:rsidRPr="00CC3CA8">
        <w:rPr>
          <w:rFonts w:ascii="Times New Roman" w:hAnsi="Times New Roman" w:cs="Times New Roman"/>
          <w:bCs/>
          <w:sz w:val="24"/>
          <w:szCs w:val="24"/>
          <w:bdr w:val="none" w:sz="0" w:space="0" w:color="auto" w:frame="1"/>
          <w:lang w:eastAsia="lt-LT"/>
        </w:rPr>
        <w:t xml:space="preserve"> kurios savo produkcija prekiavo kalėdinėse mugėse, vykusiose gimnazijoje, Videniškių seniūnijoje, Aukštaitijos ir Ukmergės profesinio rengimo centre, Litexpo</w:t>
      </w:r>
      <w:r w:rsidRPr="00CC3CA8">
        <w:rPr>
          <w:rFonts w:ascii="Times New Roman" w:hAnsi="Times New Roman" w:cs="Times New Roman"/>
          <w:sz w:val="24"/>
          <w:szCs w:val="24"/>
        </w:rPr>
        <w:t xml:space="preserve"> kalėdinėje mugėje „Mažoms ir didelėms Kalėdoms </w:t>
      </w:r>
      <w:proofErr w:type="spellStart"/>
      <w:r w:rsidRPr="00CC3CA8">
        <w:rPr>
          <w:rFonts w:ascii="Times New Roman" w:hAnsi="Times New Roman" w:cs="Times New Roman"/>
          <w:sz w:val="24"/>
          <w:szCs w:val="24"/>
        </w:rPr>
        <w:t>eXpo</w:t>
      </w:r>
      <w:proofErr w:type="spellEnd"/>
      <w:r w:rsidRPr="00CC3CA8">
        <w:rPr>
          <w:rFonts w:ascii="Times New Roman" w:hAnsi="Times New Roman" w:cs="Times New Roman"/>
          <w:sz w:val="24"/>
          <w:szCs w:val="24"/>
        </w:rPr>
        <w:t xml:space="preserve"> 2022“. </w:t>
      </w:r>
      <w:r w:rsidR="00A32914" w:rsidRPr="00A32914">
        <w:rPr>
          <w:rFonts w:ascii="Times New Roman" w:hAnsi="Times New Roman" w:cs="Times New Roman"/>
          <w:color w:val="29251E"/>
          <w:sz w:val="24"/>
          <w:szCs w:val="24"/>
        </w:rPr>
        <w:t>Po vienerių metų sėkmingo dalyvavimo verslumo ugdymo programoje  Molėtų gimnazija pakviesta dalyvauti ekspertinės mokyklos statusu.</w:t>
      </w:r>
      <w:r w:rsidR="00A32914">
        <w:rPr>
          <w:rFonts w:ascii="Arial" w:hAnsi="Arial" w:cs="Arial"/>
          <w:color w:val="29251E"/>
          <w:sz w:val="20"/>
          <w:szCs w:val="20"/>
        </w:rPr>
        <w:t xml:space="preserve"> </w:t>
      </w:r>
      <w:r w:rsidRPr="00CC3CA8">
        <w:rPr>
          <w:rFonts w:ascii="Times New Roman" w:hAnsi="Times New Roman" w:cs="Times New Roman"/>
          <w:sz w:val="24"/>
          <w:szCs w:val="24"/>
        </w:rPr>
        <w:t>Vyko technologijų modulio pamokos Aukštaitijos profesinio rengimo centre, kuriose dalyvavo 15 gimnazistų.</w:t>
      </w:r>
      <w:r w:rsidRPr="00CC3CA8">
        <w:rPr>
          <w:rFonts w:ascii="Times New Roman" w:eastAsia="Times New Roman" w:hAnsi="Times New Roman" w:cs="Times New Roman"/>
          <w:sz w:val="24"/>
          <w:szCs w:val="24"/>
          <w:lang w:eastAsia="lt-LT"/>
        </w:rPr>
        <w:t xml:space="preserve"> Mokiniai aktyviai įsitraukė į </w:t>
      </w:r>
      <w:r w:rsidRPr="00CC3CA8">
        <w:rPr>
          <w:rFonts w:ascii="Times New Roman" w:hAnsi="Times New Roman" w:cs="Times New Roman"/>
          <w:sz w:val="24"/>
          <w:szCs w:val="24"/>
        </w:rPr>
        <w:t>Erasmus+ KA2 2020 m. tarpmokyklinių partnerysčių projekto „</w:t>
      </w:r>
      <w:proofErr w:type="spellStart"/>
      <w:r w:rsidRPr="00CC3CA8">
        <w:rPr>
          <w:rFonts w:ascii="Times New Roman" w:hAnsi="Times New Roman" w:cs="Times New Roman"/>
          <w:sz w:val="24"/>
          <w:szCs w:val="24"/>
        </w:rPr>
        <w:t>Looking</w:t>
      </w:r>
      <w:proofErr w:type="spellEnd"/>
      <w:r w:rsidRPr="00CC3CA8">
        <w:rPr>
          <w:rFonts w:ascii="Times New Roman" w:hAnsi="Times New Roman" w:cs="Times New Roman"/>
          <w:sz w:val="24"/>
          <w:szCs w:val="24"/>
        </w:rPr>
        <w:t xml:space="preserve"> </w:t>
      </w:r>
      <w:proofErr w:type="spellStart"/>
      <w:r w:rsidRPr="00CC3CA8">
        <w:rPr>
          <w:rFonts w:ascii="Times New Roman" w:hAnsi="Times New Roman" w:cs="Times New Roman"/>
          <w:sz w:val="24"/>
          <w:szCs w:val="24"/>
        </w:rPr>
        <w:t>out</w:t>
      </w:r>
      <w:proofErr w:type="spellEnd"/>
      <w:r w:rsidRPr="00CC3CA8">
        <w:rPr>
          <w:rFonts w:ascii="Times New Roman" w:hAnsi="Times New Roman" w:cs="Times New Roman"/>
          <w:sz w:val="24"/>
          <w:szCs w:val="24"/>
        </w:rPr>
        <w:t xml:space="preserve">, </w:t>
      </w:r>
      <w:proofErr w:type="spellStart"/>
      <w:r w:rsidRPr="00CC3CA8">
        <w:rPr>
          <w:rFonts w:ascii="Times New Roman" w:hAnsi="Times New Roman" w:cs="Times New Roman"/>
          <w:sz w:val="24"/>
          <w:szCs w:val="24"/>
        </w:rPr>
        <w:t>looking</w:t>
      </w:r>
      <w:proofErr w:type="spellEnd"/>
      <w:r w:rsidRPr="00CC3CA8">
        <w:rPr>
          <w:rFonts w:ascii="Times New Roman" w:hAnsi="Times New Roman" w:cs="Times New Roman"/>
          <w:sz w:val="24"/>
          <w:szCs w:val="24"/>
        </w:rPr>
        <w:t xml:space="preserve"> </w:t>
      </w:r>
      <w:proofErr w:type="spellStart"/>
      <w:r w:rsidRPr="00CC3CA8">
        <w:rPr>
          <w:rFonts w:ascii="Times New Roman" w:hAnsi="Times New Roman" w:cs="Times New Roman"/>
          <w:sz w:val="24"/>
          <w:szCs w:val="24"/>
        </w:rPr>
        <w:t>in</w:t>
      </w:r>
      <w:proofErr w:type="spellEnd"/>
      <w:r w:rsidRPr="00CC3CA8">
        <w:rPr>
          <w:rFonts w:ascii="Times New Roman" w:hAnsi="Times New Roman" w:cs="Times New Roman"/>
          <w:sz w:val="24"/>
          <w:szCs w:val="24"/>
        </w:rPr>
        <w:t>“ veiklas Škotijoje, Graikijoje, gimnazijoje rengiant bendrus koncertus su projekto partneriais bei projekto „</w:t>
      </w:r>
      <w:proofErr w:type="spellStart"/>
      <w:r w:rsidRPr="00CC3CA8">
        <w:rPr>
          <w:rFonts w:ascii="Times New Roman" w:hAnsi="Times New Roman" w:cs="Times New Roman"/>
          <w:sz w:val="24"/>
          <w:szCs w:val="24"/>
        </w:rPr>
        <w:t>My</w:t>
      </w:r>
      <w:proofErr w:type="spellEnd"/>
      <w:r w:rsidRPr="00CC3CA8">
        <w:rPr>
          <w:rFonts w:ascii="Times New Roman" w:hAnsi="Times New Roman" w:cs="Times New Roman"/>
          <w:sz w:val="24"/>
          <w:szCs w:val="24"/>
        </w:rPr>
        <w:t xml:space="preserve"> </w:t>
      </w:r>
      <w:proofErr w:type="spellStart"/>
      <w:r w:rsidRPr="00CC3CA8">
        <w:rPr>
          <w:rFonts w:ascii="Times New Roman" w:hAnsi="Times New Roman" w:cs="Times New Roman"/>
          <w:sz w:val="24"/>
          <w:szCs w:val="24"/>
        </w:rPr>
        <w:t>culture</w:t>
      </w:r>
      <w:proofErr w:type="spellEnd"/>
      <w:r w:rsidRPr="00CC3CA8">
        <w:rPr>
          <w:rFonts w:ascii="Times New Roman" w:hAnsi="Times New Roman" w:cs="Times New Roman"/>
          <w:sz w:val="24"/>
          <w:szCs w:val="24"/>
        </w:rPr>
        <w:t xml:space="preserve"> </w:t>
      </w:r>
      <w:proofErr w:type="spellStart"/>
      <w:r w:rsidRPr="00CC3CA8">
        <w:rPr>
          <w:rFonts w:ascii="Times New Roman" w:hAnsi="Times New Roman" w:cs="Times New Roman"/>
          <w:sz w:val="24"/>
          <w:szCs w:val="24"/>
        </w:rPr>
        <w:t>in</w:t>
      </w:r>
      <w:proofErr w:type="spellEnd"/>
      <w:r w:rsidRPr="00CC3CA8">
        <w:rPr>
          <w:rFonts w:ascii="Times New Roman" w:hAnsi="Times New Roman" w:cs="Times New Roman"/>
          <w:sz w:val="24"/>
          <w:szCs w:val="24"/>
        </w:rPr>
        <w:t xml:space="preserve"> </w:t>
      </w:r>
      <w:proofErr w:type="spellStart"/>
      <w:r w:rsidRPr="00CC3CA8">
        <w:rPr>
          <w:rFonts w:ascii="Times New Roman" w:hAnsi="Times New Roman" w:cs="Times New Roman"/>
          <w:sz w:val="24"/>
          <w:szCs w:val="24"/>
        </w:rPr>
        <w:t>your</w:t>
      </w:r>
      <w:proofErr w:type="spellEnd"/>
      <w:r w:rsidRPr="00CC3CA8">
        <w:rPr>
          <w:rFonts w:ascii="Times New Roman" w:hAnsi="Times New Roman" w:cs="Times New Roman"/>
          <w:sz w:val="24"/>
          <w:szCs w:val="24"/>
        </w:rPr>
        <w:t xml:space="preserve"> </w:t>
      </w:r>
      <w:proofErr w:type="spellStart"/>
      <w:r w:rsidRPr="00CC3CA8">
        <w:rPr>
          <w:rFonts w:ascii="Times New Roman" w:hAnsi="Times New Roman" w:cs="Times New Roman"/>
          <w:sz w:val="24"/>
          <w:szCs w:val="24"/>
        </w:rPr>
        <w:t>school</w:t>
      </w:r>
      <w:proofErr w:type="spellEnd"/>
      <w:r w:rsidRPr="00CC3CA8">
        <w:rPr>
          <w:rFonts w:ascii="Times New Roman" w:hAnsi="Times New Roman" w:cs="Times New Roman"/>
          <w:sz w:val="24"/>
          <w:szCs w:val="24"/>
        </w:rPr>
        <w:t>“ veiklose Vokietijoje.</w:t>
      </w:r>
    </w:p>
    <w:p w14:paraId="37ADBE45" w14:textId="77777777" w:rsidR="00CC3CA8" w:rsidRPr="004A7214" w:rsidRDefault="00CC3CA8" w:rsidP="004A7214">
      <w:pPr>
        <w:spacing w:after="0"/>
        <w:ind w:firstLine="567"/>
        <w:jc w:val="both"/>
        <w:rPr>
          <w:rFonts w:ascii="Times New Roman" w:eastAsia="Times New Roman" w:hAnsi="Times New Roman" w:cs="Times New Roman"/>
          <w:b/>
          <w:sz w:val="24"/>
          <w:szCs w:val="24"/>
          <w:lang w:eastAsia="lt-LT"/>
        </w:rPr>
      </w:pPr>
      <w:r w:rsidRPr="004A7214">
        <w:rPr>
          <w:rFonts w:ascii="Times New Roman" w:eastAsia="Times New Roman" w:hAnsi="Times New Roman" w:cs="Times New Roman"/>
          <w:b/>
          <w:sz w:val="24"/>
          <w:szCs w:val="24"/>
          <w:lang w:eastAsia="lt-LT"/>
        </w:rPr>
        <w:t>Uždavinys. Skatinti mokinių tolesnės veiklos projektavimą ir nuolatinį įsivertinimą.</w:t>
      </w:r>
    </w:p>
    <w:p w14:paraId="1F691D95" w14:textId="77777777" w:rsidR="00CC3CA8" w:rsidRPr="00CC3CA8" w:rsidRDefault="00CC3CA8" w:rsidP="004A7214">
      <w:pPr>
        <w:spacing w:after="0"/>
        <w:ind w:firstLine="567"/>
        <w:jc w:val="both"/>
        <w:rPr>
          <w:rFonts w:ascii="Times New Roman" w:eastAsia="Times New Roman" w:hAnsi="Times New Roman" w:cs="Times New Roman"/>
          <w:sz w:val="24"/>
          <w:szCs w:val="24"/>
          <w:lang w:eastAsia="lt-LT"/>
        </w:rPr>
      </w:pPr>
      <w:r w:rsidRPr="00CC3CA8">
        <w:rPr>
          <w:rFonts w:ascii="Times New Roman" w:hAnsi="Times New Roman" w:cs="Times New Roman"/>
          <w:sz w:val="24"/>
          <w:szCs w:val="24"/>
        </w:rPr>
        <w:t xml:space="preserve">Atliktas III klasių profesinių interesų tyrimas. </w:t>
      </w:r>
      <w:r w:rsidRPr="00CC3CA8">
        <w:rPr>
          <w:rFonts w:ascii="Times New Roman" w:eastAsia="Times New Roman" w:hAnsi="Times New Roman" w:cs="Times New Roman"/>
          <w:sz w:val="24"/>
          <w:szCs w:val="24"/>
          <w:lang w:eastAsia="lt-LT"/>
        </w:rPr>
        <w:t xml:space="preserve">Gimnazistai pildė „Gimnazisto kompetencijų aplankus“, du kartus per mokslo metus su dalykų mokytojais, klasės vadovais juos aptarė. Analizuojant įsivertinimo rezultatus, fiksuota, kad mokinių gebėjimas įsivertinti vertinamas 3  lygiu vertinimų skalėje 1 – 4. Didelis dėmesys skirtas mokinio profesinės karjeros planavimui. Vyko savęs pažinimo, karjeros projektavimo užsiėmimai mokiniams: Utenos regiono profesinio mokymo centro pristatymas, karjeros pamokos „Išbandyk profesiją“ Aukštaitijos profesinio rengimo centre, aplankyta tarptautinė mokymosi, žinių ir karjeros planavimo paroda „Karjera ir studijos 2022“. Organizuotos individualios karjeros projektavimo, psichologinės konsultacijos mokiniams. Vyko srautinės pamokos, su mokinių pageidaujamų profesijų atstovais: VU matematikos mokslų daktaru V. </w:t>
      </w:r>
      <w:proofErr w:type="spellStart"/>
      <w:r w:rsidRPr="00CC3CA8">
        <w:rPr>
          <w:rFonts w:ascii="Times New Roman" w:eastAsia="Times New Roman" w:hAnsi="Times New Roman" w:cs="Times New Roman"/>
          <w:sz w:val="24"/>
          <w:szCs w:val="24"/>
          <w:lang w:eastAsia="lt-LT"/>
        </w:rPr>
        <w:t>Zemliu</w:t>
      </w:r>
      <w:proofErr w:type="spellEnd"/>
      <w:r w:rsidRPr="00CC3CA8">
        <w:rPr>
          <w:rFonts w:ascii="Times New Roman" w:eastAsia="Times New Roman" w:hAnsi="Times New Roman" w:cs="Times New Roman"/>
          <w:sz w:val="24"/>
          <w:szCs w:val="24"/>
          <w:lang w:eastAsia="lt-LT"/>
        </w:rPr>
        <w:t xml:space="preserve"> - </w:t>
      </w:r>
      <w:proofErr w:type="spellStart"/>
      <w:r w:rsidRPr="00CC3CA8">
        <w:rPr>
          <w:rFonts w:ascii="Times New Roman" w:eastAsia="Times New Roman" w:hAnsi="Times New Roman" w:cs="Times New Roman"/>
          <w:sz w:val="24"/>
          <w:szCs w:val="24"/>
          <w:lang w:eastAsia="lt-LT"/>
        </w:rPr>
        <w:t>Balevičium</w:t>
      </w:r>
      <w:proofErr w:type="spellEnd"/>
      <w:r w:rsidRPr="00CC3CA8">
        <w:rPr>
          <w:rFonts w:ascii="Times New Roman" w:eastAsia="Times New Roman" w:hAnsi="Times New Roman" w:cs="Times New Roman"/>
          <w:sz w:val="24"/>
          <w:szCs w:val="24"/>
          <w:lang w:eastAsia="lt-LT"/>
        </w:rPr>
        <w:t xml:space="preserve">, Teisės fakulteto prof. J. Prapiesčiu, LR </w:t>
      </w:r>
      <w:r w:rsidRPr="00CC3CA8">
        <w:rPr>
          <w:rFonts w:ascii="Times New Roman" w:eastAsia="Times New Roman" w:hAnsi="Times New Roman" w:cs="Times New Roman"/>
          <w:sz w:val="24"/>
          <w:szCs w:val="24"/>
          <w:lang w:eastAsia="lt-LT"/>
        </w:rPr>
        <w:lastRenderedPageBreak/>
        <w:t xml:space="preserve">Konstitucinio teismo pirmininke D. </w:t>
      </w:r>
      <w:proofErr w:type="spellStart"/>
      <w:r w:rsidRPr="00CC3CA8">
        <w:rPr>
          <w:rFonts w:ascii="Times New Roman" w:eastAsia="Times New Roman" w:hAnsi="Times New Roman" w:cs="Times New Roman"/>
          <w:sz w:val="24"/>
          <w:szCs w:val="24"/>
          <w:lang w:eastAsia="lt-LT"/>
        </w:rPr>
        <w:t>Jočiene</w:t>
      </w:r>
      <w:proofErr w:type="spellEnd"/>
      <w:r w:rsidRPr="00CC3CA8">
        <w:rPr>
          <w:rFonts w:ascii="Times New Roman" w:eastAsia="Times New Roman" w:hAnsi="Times New Roman" w:cs="Times New Roman"/>
          <w:sz w:val="24"/>
          <w:szCs w:val="24"/>
          <w:lang w:eastAsia="lt-LT"/>
        </w:rPr>
        <w:t xml:space="preserve">, gimnazijos absolventais: dailininke </w:t>
      </w:r>
      <w:proofErr w:type="spellStart"/>
      <w:r w:rsidRPr="00CC3CA8">
        <w:rPr>
          <w:rFonts w:ascii="Times New Roman" w:eastAsia="Times New Roman" w:hAnsi="Times New Roman" w:cs="Times New Roman"/>
          <w:sz w:val="24"/>
          <w:szCs w:val="24"/>
          <w:lang w:eastAsia="lt-LT"/>
        </w:rPr>
        <w:t>iliustratore</w:t>
      </w:r>
      <w:proofErr w:type="spellEnd"/>
      <w:r w:rsidRPr="00CC3CA8">
        <w:rPr>
          <w:rFonts w:ascii="Times New Roman" w:eastAsia="Times New Roman" w:hAnsi="Times New Roman" w:cs="Times New Roman"/>
          <w:sz w:val="24"/>
          <w:szCs w:val="24"/>
          <w:lang w:eastAsia="lt-LT"/>
        </w:rPr>
        <w:t xml:space="preserve"> </w:t>
      </w:r>
      <w:proofErr w:type="spellStart"/>
      <w:r w:rsidRPr="00CC3CA8">
        <w:rPr>
          <w:rFonts w:ascii="Times New Roman" w:eastAsia="Times New Roman" w:hAnsi="Times New Roman" w:cs="Times New Roman"/>
          <w:sz w:val="24"/>
          <w:szCs w:val="24"/>
          <w:lang w:eastAsia="lt-LT"/>
        </w:rPr>
        <w:t>J.Urbonavičiūte</w:t>
      </w:r>
      <w:proofErr w:type="spellEnd"/>
      <w:r w:rsidRPr="00CC3CA8">
        <w:rPr>
          <w:rFonts w:ascii="Times New Roman" w:eastAsia="Times New Roman" w:hAnsi="Times New Roman" w:cs="Times New Roman"/>
          <w:sz w:val="24"/>
          <w:szCs w:val="24"/>
          <w:lang w:eastAsia="lt-LT"/>
        </w:rPr>
        <w:t xml:space="preserve">, literate J. Rakauskaite-Butkevičiene, žirgininke L. J. </w:t>
      </w:r>
      <w:proofErr w:type="spellStart"/>
      <w:r w:rsidRPr="00CC3CA8">
        <w:rPr>
          <w:rFonts w:ascii="Times New Roman" w:eastAsia="Times New Roman" w:hAnsi="Times New Roman" w:cs="Times New Roman"/>
          <w:sz w:val="24"/>
          <w:szCs w:val="24"/>
          <w:lang w:eastAsia="lt-LT"/>
        </w:rPr>
        <w:t>Miklove</w:t>
      </w:r>
      <w:proofErr w:type="spellEnd"/>
      <w:r w:rsidRPr="00CC3CA8">
        <w:rPr>
          <w:rFonts w:ascii="Times New Roman" w:eastAsia="Times New Roman" w:hAnsi="Times New Roman" w:cs="Times New Roman"/>
          <w:sz w:val="24"/>
          <w:szCs w:val="24"/>
          <w:lang w:eastAsia="lt-LT"/>
        </w:rPr>
        <w:t xml:space="preserve">. </w:t>
      </w:r>
      <w:r w:rsidRPr="00CC3CA8">
        <w:rPr>
          <w:rFonts w:ascii="Times New Roman" w:hAnsi="Times New Roman" w:cs="Times New Roman"/>
          <w:sz w:val="24"/>
          <w:szCs w:val="24"/>
        </w:rPr>
        <w:t xml:space="preserve">Ne mažiau kaip </w:t>
      </w:r>
      <w:r w:rsidRPr="00CC3CA8">
        <w:rPr>
          <w:rFonts w:ascii="Times New Roman" w:eastAsia="Times New Roman" w:hAnsi="Times New Roman" w:cs="Times New Roman"/>
          <w:sz w:val="24"/>
          <w:szCs w:val="24"/>
          <w:lang w:eastAsia="lt-LT"/>
        </w:rPr>
        <w:t xml:space="preserve">80 proc. mokinių įsitraukė į įvairias </w:t>
      </w:r>
      <w:r w:rsidRPr="00CC3CA8">
        <w:rPr>
          <w:rFonts w:ascii="Times New Roman" w:hAnsi="Times New Roman" w:cs="Times New Roman"/>
          <w:sz w:val="24"/>
          <w:szCs w:val="24"/>
          <w:shd w:val="clear" w:color="auto" w:fill="FFFFFF"/>
        </w:rPr>
        <w:t>profesinio orientavimo veiklas.</w:t>
      </w:r>
      <w:r w:rsidRPr="00CC3CA8">
        <w:rPr>
          <w:rFonts w:ascii="Times New Roman" w:eastAsia="Times New Roman" w:hAnsi="Times New Roman" w:cs="Times New Roman"/>
          <w:sz w:val="24"/>
          <w:szCs w:val="24"/>
          <w:lang w:eastAsia="lt-LT"/>
        </w:rPr>
        <w:t xml:space="preserve"> </w:t>
      </w:r>
      <w:r w:rsidRPr="00CC3CA8">
        <w:rPr>
          <w:rFonts w:ascii="Times New Roman" w:hAnsi="Times New Roman" w:cs="Times New Roman"/>
          <w:sz w:val="24"/>
          <w:szCs w:val="24"/>
        </w:rPr>
        <w:t>75 proc. mokinių tenkina profesinis konsultavimas, orientavimas, bendradarbiavimas aukštosiomis mokyklomis, profesinio rengimo centrais</w:t>
      </w:r>
      <w:r w:rsidRPr="00CC3CA8">
        <w:rPr>
          <w:rFonts w:ascii="Times New Roman" w:hAnsi="Times New Roman" w:cs="Times New Roman"/>
          <w:sz w:val="24"/>
          <w:szCs w:val="24"/>
          <w:lang w:eastAsia="lt-LT"/>
        </w:rPr>
        <w:t xml:space="preserve">. </w:t>
      </w:r>
    </w:p>
    <w:p w14:paraId="1EA09FAB" w14:textId="77777777" w:rsidR="00CC3CA8" w:rsidRPr="004A7214" w:rsidRDefault="00CC3CA8" w:rsidP="004A7214">
      <w:pPr>
        <w:spacing w:after="0"/>
        <w:ind w:firstLine="567"/>
        <w:jc w:val="both"/>
        <w:rPr>
          <w:rFonts w:ascii="Times New Roman" w:eastAsia="Times New Roman" w:hAnsi="Times New Roman" w:cs="Times New Roman"/>
          <w:b/>
          <w:sz w:val="24"/>
          <w:szCs w:val="24"/>
          <w:lang w:eastAsia="lt-LT"/>
        </w:rPr>
      </w:pPr>
      <w:r w:rsidRPr="004A7214">
        <w:rPr>
          <w:rFonts w:ascii="Times New Roman" w:eastAsia="Times New Roman" w:hAnsi="Times New Roman" w:cs="Times New Roman"/>
          <w:b/>
          <w:sz w:val="24"/>
          <w:szCs w:val="24"/>
          <w:lang w:eastAsia="lt-LT"/>
        </w:rPr>
        <w:t>Uždavinys. Gerinti mikroklimatą.</w:t>
      </w:r>
    </w:p>
    <w:p w14:paraId="131A21FD" w14:textId="77777777" w:rsidR="00CC3CA8" w:rsidRPr="00CC3CA8" w:rsidRDefault="00CC3CA8" w:rsidP="004A7214">
      <w:pPr>
        <w:spacing w:after="0"/>
        <w:ind w:firstLine="567"/>
        <w:jc w:val="both"/>
        <w:rPr>
          <w:rFonts w:ascii="Times New Roman" w:eastAsia="Times New Roman" w:hAnsi="Times New Roman" w:cs="Times New Roman"/>
          <w:sz w:val="24"/>
          <w:szCs w:val="24"/>
          <w:lang w:eastAsia="lt-LT"/>
        </w:rPr>
      </w:pPr>
      <w:r w:rsidRPr="00CC3CA8">
        <w:rPr>
          <w:rFonts w:ascii="Times New Roman" w:eastAsia="Times New Roman" w:hAnsi="Times New Roman" w:cs="Times New Roman"/>
          <w:sz w:val="24"/>
          <w:szCs w:val="24"/>
          <w:lang w:eastAsia="lt-LT"/>
        </w:rPr>
        <w:t>Mokiniai dalyvavo Molėtų Atviro Jaunimo centro organizuojamuose grupės formavimo ir stiprinimo praktikumuose, mokymuose „Iššūkių valdymas“. Naujokų adaptacijos tyrimas rodo, kad dauguma mokinių teigiamai vertina mikroklimatą, gimnazijoje jaučiasi saugiai. Gilintos pedagogų socialinės ir emocinės kompetencijos įvairiose veiklose. Atliktas darbuotojų Psichosocialinių rizikos veiksnių tyrimas. Pedagogai dalyvavo seminaruose: „</w:t>
      </w:r>
      <w:proofErr w:type="spellStart"/>
      <w:r w:rsidRPr="00CC3CA8">
        <w:rPr>
          <w:rFonts w:ascii="Times New Roman" w:eastAsia="Times New Roman" w:hAnsi="Times New Roman" w:cs="Times New Roman"/>
          <w:sz w:val="24"/>
          <w:szCs w:val="24"/>
          <w:lang w:eastAsia="lt-LT"/>
        </w:rPr>
        <w:t>Mobingas</w:t>
      </w:r>
      <w:proofErr w:type="spellEnd"/>
      <w:r w:rsidRPr="00CC3CA8">
        <w:rPr>
          <w:rFonts w:ascii="Times New Roman" w:eastAsia="Times New Roman" w:hAnsi="Times New Roman" w:cs="Times New Roman"/>
          <w:sz w:val="24"/>
          <w:szCs w:val="24"/>
          <w:lang w:eastAsia="lt-LT"/>
        </w:rPr>
        <w:t>?! Samprata, priežastys, veiksmai, dalyviai, pasekmės ir intervencija“, „</w:t>
      </w:r>
      <w:proofErr w:type="spellStart"/>
      <w:r w:rsidRPr="00CC3CA8">
        <w:rPr>
          <w:rFonts w:ascii="Times New Roman" w:eastAsia="Times New Roman" w:hAnsi="Times New Roman" w:cs="Times New Roman"/>
          <w:sz w:val="24"/>
          <w:szCs w:val="24"/>
          <w:lang w:eastAsia="lt-LT"/>
        </w:rPr>
        <w:t>Mobingas</w:t>
      </w:r>
      <w:proofErr w:type="spellEnd"/>
      <w:r w:rsidRPr="00CC3CA8">
        <w:rPr>
          <w:rFonts w:ascii="Times New Roman" w:eastAsia="Times New Roman" w:hAnsi="Times New Roman" w:cs="Times New Roman"/>
          <w:sz w:val="24"/>
          <w:szCs w:val="24"/>
          <w:lang w:eastAsia="lt-LT"/>
        </w:rPr>
        <w:t xml:space="preserve"> darbe: kaip jį atpažinti?“ Parengta ir </w:t>
      </w:r>
      <w:r w:rsidRPr="00CC3CA8">
        <w:rPr>
          <w:rFonts w:ascii="Times New Roman" w:hAnsi="Times New Roman" w:cs="Times New Roman"/>
          <w:sz w:val="24"/>
          <w:szCs w:val="24"/>
        </w:rPr>
        <w:t xml:space="preserve"> </w:t>
      </w:r>
      <w:r w:rsidRPr="00CC3CA8">
        <w:rPr>
          <w:rFonts w:ascii="Times New Roman" w:eastAsia="Times New Roman" w:hAnsi="Times New Roman" w:cs="Times New Roman"/>
          <w:sz w:val="24"/>
          <w:szCs w:val="24"/>
          <w:lang w:eastAsia="lt-LT"/>
        </w:rPr>
        <w:t>2022 m. gruodžio 2 d. direktoriaus įsakymu Nr. V-298 patvirtinta „Smurto ir priekabiavimo prevencijos Molėtų gimnazijoje politika“. Ieškota būdų telkti mokytojus bendroms veikloms jų poilsio metu. Kiekvieną trečiadienį mokytojai kviesti į „Mokytojo pertrauką kitaip, arba arbata su kolega“, vyko kalėdinės dirbtuvės „Kalėdinė vizija“.</w:t>
      </w:r>
    </w:p>
    <w:p w14:paraId="6C96A998" w14:textId="77777777" w:rsidR="00CC3CA8" w:rsidRPr="004A7214" w:rsidRDefault="00CC3CA8" w:rsidP="004A7214">
      <w:pPr>
        <w:spacing w:after="0"/>
        <w:ind w:firstLine="567"/>
        <w:jc w:val="both"/>
        <w:rPr>
          <w:rFonts w:ascii="Times New Roman" w:eastAsia="Times New Roman" w:hAnsi="Times New Roman" w:cs="Times New Roman"/>
          <w:b/>
          <w:sz w:val="24"/>
          <w:szCs w:val="24"/>
          <w:lang w:eastAsia="lt-LT"/>
        </w:rPr>
      </w:pPr>
      <w:r w:rsidRPr="004A7214">
        <w:rPr>
          <w:rFonts w:ascii="Times New Roman" w:eastAsia="Times New Roman" w:hAnsi="Times New Roman" w:cs="Times New Roman"/>
          <w:b/>
          <w:sz w:val="24"/>
          <w:szCs w:val="24"/>
          <w:lang w:eastAsia="lt-LT"/>
        </w:rPr>
        <w:t>Uždavinys. Ugdyti sveikos gyvensenos įgūdžius.</w:t>
      </w:r>
    </w:p>
    <w:p w14:paraId="6AF51F62" w14:textId="77777777" w:rsidR="00104B10" w:rsidRPr="002A38B9" w:rsidRDefault="00104B10" w:rsidP="004A7214">
      <w:pPr>
        <w:spacing w:after="0"/>
        <w:ind w:firstLine="567"/>
        <w:jc w:val="both"/>
        <w:rPr>
          <w:rFonts w:ascii="Times New Roman" w:hAnsi="Times New Roman" w:cs="Times New Roman"/>
          <w:sz w:val="24"/>
          <w:szCs w:val="24"/>
        </w:rPr>
      </w:pPr>
      <w:r w:rsidRPr="002A38B9">
        <w:rPr>
          <w:rFonts w:ascii="Times New Roman" w:eastAsia="Times New Roman" w:hAnsi="Times New Roman" w:cs="Times New Roman"/>
          <w:sz w:val="24"/>
          <w:szCs w:val="24"/>
          <w:lang w:eastAsia="lt-LT"/>
        </w:rPr>
        <w:t>Vykdyta prevencinė programa „Savu keliu“. Socialinės pedagogės, psichologės, sveikatos priežiūros specialistės, klasių vadovių organizuojamose veiklose skatinta mokinių sveika gyvensena, vykdyta žalingų įpročių prevencija, stiprinta psichinė sveikata. Organizuota psichinės sveikatos stiprinimo savaitė „Sparnai tavo sielai”</w:t>
      </w:r>
      <w:r w:rsidRPr="002A38B9">
        <w:rPr>
          <w:rFonts w:ascii="Times New Roman" w:hAnsi="Times New Roman" w:cs="Times New Roman"/>
          <w:sz w:val="24"/>
          <w:szCs w:val="24"/>
        </w:rPr>
        <w:t xml:space="preserve">, kurios tikslas – ugdyti mokinių ir mokytojų psichologinį atsparumą, paskatinti rūpintis savo emocine sveikata. Mokiniai dalyvavo įvairiose veiklose: pildė optimisto dienoraštį, klasių valandėlių metu kalbėta apie pozityvaus mąstymo svarbą, dalyvauta „Tylos žygyje”. Pasaulinė AIDS diena minėta organizuojant mokiniams tradicinį </w:t>
      </w:r>
      <w:proofErr w:type="spellStart"/>
      <w:r w:rsidRPr="002A38B9">
        <w:rPr>
          <w:rFonts w:ascii="Times New Roman" w:hAnsi="Times New Roman" w:cs="Times New Roman"/>
          <w:sz w:val="24"/>
          <w:szCs w:val="24"/>
        </w:rPr>
        <w:t>protmūšį</w:t>
      </w:r>
      <w:proofErr w:type="spellEnd"/>
      <w:r w:rsidRPr="002A38B9">
        <w:rPr>
          <w:rFonts w:ascii="Times New Roman" w:hAnsi="Times New Roman" w:cs="Times New Roman"/>
          <w:sz w:val="24"/>
          <w:szCs w:val="24"/>
        </w:rPr>
        <w:t xml:space="preserve">. Vyko </w:t>
      </w:r>
      <w:r w:rsidRPr="002A38B9">
        <w:rPr>
          <w:rFonts w:ascii="Times New Roman" w:eastAsia="Times New Roman" w:hAnsi="Times New Roman" w:cs="Times New Roman"/>
          <w:sz w:val="24"/>
          <w:szCs w:val="24"/>
          <w:lang w:eastAsia="lt-LT"/>
        </w:rPr>
        <w:t xml:space="preserve">mokymai „Iššūkiai šiuolaikinio paauglio mityboje“, mokiniai įsitraukė į geros savijautos programos renginį „Kuriame komandą, kurioje veikti gera“, į Molėtų raj. savivaldybės administracijos vykdomo Islandijos, Lichtenšteino Kunigaikštystės ir Norvegijos Karalystės finansuojamo projekto „Jaunimui palankių sveikatos priežiūros paslaugų (JPSPP) teikimo modelio diegimas Ukmergės, Širvintų ir Molėtų savivaldybėse“ veiklas: vyko 3 susitikimai su menininkais, </w:t>
      </w:r>
      <w:r w:rsidR="00942C08">
        <w:rPr>
          <w:rFonts w:ascii="Times New Roman" w:hAnsi="Times New Roman" w:cs="Times New Roman"/>
          <w:color w:val="29251E"/>
          <w:sz w:val="24"/>
          <w:szCs w:val="24"/>
        </w:rPr>
        <w:t>seminarai:</w:t>
      </w:r>
      <w:r w:rsidRPr="002A38B9">
        <w:rPr>
          <w:rFonts w:ascii="Times New Roman" w:hAnsi="Times New Roman" w:cs="Times New Roman"/>
          <w:color w:val="29251E"/>
          <w:sz w:val="24"/>
          <w:szCs w:val="24"/>
        </w:rPr>
        <w:t xml:space="preserve"> „Blaivios pramogos </w:t>
      </w:r>
      <w:r>
        <w:rPr>
          <w:rFonts w:ascii="Times New Roman" w:hAnsi="Times New Roman" w:cs="Times New Roman"/>
          <w:color w:val="29251E"/>
          <w:sz w:val="24"/>
          <w:szCs w:val="24"/>
        </w:rPr>
        <w:t>– ar tikrai gali būti linksma?</w:t>
      </w:r>
      <w:r w:rsidRPr="002A38B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„Seksualinio smurto prevencija“.</w:t>
      </w:r>
    </w:p>
    <w:p w14:paraId="58C1D37C" w14:textId="77777777" w:rsidR="00CC3CA8" w:rsidRPr="004A7214" w:rsidRDefault="00CC3CA8" w:rsidP="004A7214">
      <w:pPr>
        <w:spacing w:after="0"/>
        <w:ind w:firstLine="567"/>
        <w:jc w:val="both"/>
        <w:rPr>
          <w:rFonts w:ascii="Times New Roman" w:hAnsi="Times New Roman" w:cs="Times New Roman"/>
          <w:b/>
          <w:sz w:val="24"/>
          <w:szCs w:val="24"/>
        </w:rPr>
      </w:pPr>
      <w:r w:rsidRPr="004A7214">
        <w:rPr>
          <w:rFonts w:ascii="Times New Roman" w:eastAsia="Times New Roman" w:hAnsi="Times New Roman" w:cs="Times New Roman"/>
          <w:b/>
          <w:sz w:val="24"/>
          <w:szCs w:val="24"/>
          <w:lang w:eastAsia="lt-LT"/>
        </w:rPr>
        <w:t>Uždavinys. Kurti kūrybiškumą skatinančias erdves ir efektyviai jas panaudoti.</w:t>
      </w:r>
    </w:p>
    <w:p w14:paraId="1EDB10A5" w14:textId="77777777" w:rsidR="00CC3CA8" w:rsidRDefault="00CC3CA8" w:rsidP="004A7214">
      <w:pPr>
        <w:spacing w:after="0"/>
        <w:ind w:firstLine="567"/>
        <w:jc w:val="both"/>
        <w:rPr>
          <w:rFonts w:ascii="Times New Roman" w:eastAsia="Times New Roman" w:hAnsi="Times New Roman" w:cs="Times New Roman"/>
          <w:sz w:val="24"/>
          <w:szCs w:val="24"/>
          <w:lang w:eastAsia="lt-LT"/>
        </w:rPr>
      </w:pPr>
      <w:r w:rsidRPr="00CC3CA8">
        <w:rPr>
          <w:rFonts w:ascii="Times New Roman" w:eastAsia="Times New Roman" w:hAnsi="Times New Roman" w:cs="Times New Roman"/>
          <w:sz w:val="24"/>
          <w:szCs w:val="24"/>
          <w:lang w:eastAsia="lt-LT"/>
        </w:rPr>
        <w:t>Daugiafunkcinėje aktų salėje vyko renginiai, srautinės pamokos, integruotos pamokos: („Renesansas“, „Užgavėnės“), Menų savaitė, Europos muzikos diena „</w:t>
      </w:r>
      <w:proofErr w:type="spellStart"/>
      <w:r w:rsidRPr="00CC3CA8">
        <w:rPr>
          <w:rFonts w:ascii="Times New Roman" w:eastAsia="Times New Roman" w:hAnsi="Times New Roman" w:cs="Times New Roman"/>
          <w:sz w:val="24"/>
          <w:szCs w:val="24"/>
          <w:lang w:eastAsia="lt-LT"/>
        </w:rPr>
        <w:t>EuDaMus</w:t>
      </w:r>
      <w:proofErr w:type="spellEnd"/>
      <w:r w:rsidRPr="00CC3CA8">
        <w:rPr>
          <w:rFonts w:ascii="Times New Roman" w:eastAsia="Times New Roman" w:hAnsi="Times New Roman" w:cs="Times New Roman"/>
          <w:sz w:val="24"/>
          <w:szCs w:val="24"/>
          <w:lang w:eastAsia="lt-LT"/>
        </w:rPr>
        <w:t xml:space="preserve"> 2022“, neformaliojo švietimo užsiėmimai, susitikimai, filmų peržiūros, projektinė veikla. Kūrybiškai išnaudojamos daugiafunkcinės sporto salės galimybės. </w:t>
      </w:r>
      <w:r w:rsidRPr="00CC3CA8">
        <w:rPr>
          <w:rFonts w:ascii="Times New Roman" w:hAnsi="Times New Roman" w:cs="Times New Roman"/>
          <w:sz w:val="24"/>
          <w:szCs w:val="24"/>
          <w:lang w:eastAsia="lt-LT"/>
        </w:rPr>
        <w:t xml:space="preserve">Mokiniai palankiai vertintos fizinio ugdymo galimybes gimnazijos daugiafunkcinėje sporto ir aktų salėse. </w:t>
      </w:r>
      <w:r w:rsidRPr="00CC3CA8">
        <w:rPr>
          <w:rFonts w:ascii="Times New Roman" w:hAnsi="Times New Roman" w:cs="Times New Roman"/>
          <w:sz w:val="24"/>
          <w:szCs w:val="24"/>
        </w:rPr>
        <w:t>Daugiau kaip 30 proc. sumažėjo pavienių, tik fizinio ugdymo pamokų nelankymo atvejų, nes mokiniai turi dideles pasirinkimo galimybes.</w:t>
      </w:r>
      <w:r w:rsidRPr="00CC3CA8">
        <w:rPr>
          <w:rFonts w:ascii="Times New Roman" w:eastAsia="Times New Roman" w:hAnsi="Times New Roman" w:cs="Times New Roman"/>
          <w:sz w:val="24"/>
          <w:szCs w:val="24"/>
          <w:lang w:eastAsia="lt-LT"/>
        </w:rPr>
        <w:t xml:space="preserve"> Po patalpų remonto įkurtos  kūrybinės dirbtuvės, kuriose vyksta dailės, technologijų, neformaliojo švietimo užsiėmimai, mokinių mokomųjų bendrovių veikla, naudojant siuvimo, mezgimo, vėlimo, žvakių liejimo, muilo gaminimo, molio žiedimo įrangą. Efektyviai naudojama skaitykla. Vyko integruotos pamokos (,,Vaikystė su knyga“, ,,Ragaujame šiaurės šalių patiekalus“, ,,Šiaurės šalių bibliotekų savaitė“, ,,Apie A. </w:t>
      </w:r>
      <w:proofErr w:type="spellStart"/>
      <w:r w:rsidRPr="00CC3CA8">
        <w:rPr>
          <w:rFonts w:ascii="Times New Roman" w:eastAsia="Times New Roman" w:hAnsi="Times New Roman" w:cs="Times New Roman"/>
          <w:sz w:val="24"/>
          <w:szCs w:val="24"/>
          <w:lang w:eastAsia="lt-LT"/>
        </w:rPr>
        <w:t>Lindgren</w:t>
      </w:r>
      <w:proofErr w:type="spellEnd"/>
      <w:r w:rsidRPr="00CC3CA8">
        <w:rPr>
          <w:rFonts w:ascii="Times New Roman" w:eastAsia="Times New Roman" w:hAnsi="Times New Roman" w:cs="Times New Roman"/>
          <w:sz w:val="24"/>
          <w:szCs w:val="24"/>
          <w:lang w:eastAsia="lt-LT"/>
        </w:rPr>
        <w:t xml:space="preserve">, knygas ir kitas įdomybes“, ,,Erdvinės knygos“), parodos (,,Aš ir teptukas“, ,,Atgimimo diena – 1990 m. kovo 11-oji“, ,,Jau saulelė vėl atkopdama budino </w:t>
      </w:r>
      <w:proofErr w:type="spellStart"/>
      <w:r w:rsidRPr="00CC3CA8">
        <w:rPr>
          <w:rFonts w:ascii="Times New Roman" w:eastAsia="Times New Roman" w:hAnsi="Times New Roman" w:cs="Times New Roman"/>
          <w:sz w:val="24"/>
          <w:szCs w:val="24"/>
          <w:lang w:eastAsia="lt-LT"/>
        </w:rPr>
        <w:t>svietą</w:t>
      </w:r>
      <w:proofErr w:type="spellEnd"/>
      <w:r w:rsidRPr="00CC3CA8">
        <w:rPr>
          <w:rFonts w:ascii="Times New Roman" w:eastAsia="Times New Roman" w:hAnsi="Times New Roman" w:cs="Times New Roman"/>
          <w:sz w:val="24"/>
          <w:szCs w:val="24"/>
          <w:lang w:eastAsia="lt-LT"/>
        </w:rPr>
        <w:t>...“, ,,Prisilietimas“, ,,Muzika širdyje“, ,,Universa</w:t>
      </w:r>
      <w:r w:rsidR="00CE2CF3">
        <w:rPr>
          <w:rFonts w:ascii="Times New Roman" w:eastAsia="Times New Roman" w:hAnsi="Times New Roman" w:cs="Times New Roman"/>
          <w:sz w:val="24"/>
          <w:szCs w:val="24"/>
          <w:lang w:eastAsia="lt-LT"/>
        </w:rPr>
        <w:t>lusis Lietuvos rašytojas. V.</w:t>
      </w:r>
      <w:r w:rsidRPr="00CC3CA8">
        <w:rPr>
          <w:rFonts w:ascii="Times New Roman" w:eastAsia="Times New Roman" w:hAnsi="Times New Roman" w:cs="Times New Roman"/>
          <w:sz w:val="24"/>
          <w:szCs w:val="24"/>
          <w:lang w:eastAsia="lt-LT"/>
        </w:rPr>
        <w:t xml:space="preserve"> Krėvei – Mickevičiui – 140“, ,,Tu jo numylėta Tėvynė. Maironiui – 160“, </w:t>
      </w:r>
      <w:r w:rsidRPr="00CC3CA8">
        <w:rPr>
          <w:rFonts w:ascii="Times New Roman" w:eastAsia="Times New Roman" w:hAnsi="Times New Roman" w:cs="Times New Roman"/>
          <w:sz w:val="24"/>
          <w:szCs w:val="24"/>
          <w:lang w:eastAsia="lt-LT"/>
        </w:rPr>
        <w:lastRenderedPageBreak/>
        <w:t xml:space="preserve">,,Magiška šiaurės šalių literatūra“, ,,Gamta šiaurėje“, ,,Vaikystė su Astrida </w:t>
      </w:r>
      <w:proofErr w:type="spellStart"/>
      <w:r w:rsidRPr="00CC3CA8">
        <w:rPr>
          <w:rFonts w:ascii="Times New Roman" w:eastAsia="Times New Roman" w:hAnsi="Times New Roman" w:cs="Times New Roman"/>
          <w:sz w:val="24"/>
          <w:szCs w:val="24"/>
          <w:lang w:eastAsia="lt-LT"/>
        </w:rPr>
        <w:t>Lindgren</w:t>
      </w:r>
      <w:proofErr w:type="spellEnd"/>
      <w:r w:rsidRPr="00CC3CA8">
        <w:rPr>
          <w:rFonts w:ascii="Times New Roman" w:eastAsia="Times New Roman" w:hAnsi="Times New Roman" w:cs="Times New Roman"/>
          <w:sz w:val="24"/>
          <w:szCs w:val="24"/>
          <w:lang w:eastAsia="lt-LT"/>
        </w:rPr>
        <w:t xml:space="preserve">“, ,,Senieji kalėdiniai ir naujametiniai atvirukai“). </w:t>
      </w:r>
    </w:p>
    <w:p w14:paraId="551A4030" w14:textId="77777777" w:rsidR="004A7214" w:rsidRPr="00CC3CA8" w:rsidRDefault="004A7214" w:rsidP="004A7214">
      <w:pPr>
        <w:spacing w:after="0"/>
        <w:ind w:firstLine="567"/>
        <w:jc w:val="both"/>
        <w:rPr>
          <w:rFonts w:ascii="Times New Roman" w:eastAsia="Times New Roman" w:hAnsi="Times New Roman" w:cs="Times New Roman"/>
          <w:sz w:val="24"/>
          <w:szCs w:val="24"/>
          <w:lang w:eastAsia="lt-LT"/>
        </w:rPr>
      </w:pPr>
    </w:p>
    <w:p w14:paraId="6B1D5EC1" w14:textId="77777777" w:rsidR="00CC3CA8" w:rsidRPr="004A7214" w:rsidRDefault="00CC3CA8" w:rsidP="004A7214">
      <w:pPr>
        <w:spacing w:after="0"/>
        <w:ind w:firstLine="567"/>
        <w:jc w:val="both"/>
        <w:rPr>
          <w:rFonts w:ascii="Times New Roman" w:eastAsia="Times New Roman" w:hAnsi="Times New Roman" w:cs="Times New Roman"/>
          <w:b/>
          <w:sz w:val="24"/>
          <w:szCs w:val="24"/>
          <w:lang w:eastAsia="lt-LT"/>
        </w:rPr>
      </w:pPr>
      <w:r w:rsidRPr="004A7214">
        <w:rPr>
          <w:rFonts w:ascii="Times New Roman" w:eastAsia="Times New Roman" w:hAnsi="Times New Roman" w:cs="Times New Roman"/>
          <w:b/>
          <w:sz w:val="24"/>
          <w:szCs w:val="24"/>
          <w:lang w:eastAsia="lt-LT"/>
        </w:rPr>
        <w:t xml:space="preserve">Uždavinys. Modernizuoti ugdymosi aplinkas. </w:t>
      </w:r>
    </w:p>
    <w:p w14:paraId="60C912D7" w14:textId="77777777" w:rsidR="00CC3CA8" w:rsidRPr="00CC3CA8" w:rsidRDefault="00CC3CA8" w:rsidP="004A7214">
      <w:pPr>
        <w:spacing w:after="0"/>
        <w:ind w:firstLine="567"/>
        <w:jc w:val="both"/>
        <w:rPr>
          <w:rFonts w:ascii="Times New Roman" w:eastAsia="Times New Roman" w:hAnsi="Times New Roman" w:cs="Times New Roman"/>
          <w:sz w:val="24"/>
          <w:szCs w:val="24"/>
          <w:lang w:eastAsia="lt-LT"/>
        </w:rPr>
      </w:pPr>
      <w:r w:rsidRPr="00CC3CA8">
        <w:rPr>
          <w:rFonts w:ascii="Times New Roman" w:eastAsia="Times New Roman" w:hAnsi="Times New Roman" w:cs="Times New Roman"/>
          <w:sz w:val="24"/>
          <w:szCs w:val="24"/>
          <w:lang w:eastAsia="lt-LT"/>
        </w:rPr>
        <w:t xml:space="preserve">Sudarytos sąlygos dirbti ir mokytis estetiškoje, jaukioje ir modernioje aplinkoje, kabinetuose (išskyrus menų, technologijų) įrengti interaktyvūs ekranai. </w:t>
      </w:r>
      <w:r w:rsidRPr="00CC3CA8">
        <w:rPr>
          <w:rFonts w:ascii="Times New Roman" w:hAnsi="Times New Roman" w:cs="Times New Roman"/>
          <w:sz w:val="24"/>
          <w:szCs w:val="24"/>
          <w:lang w:eastAsia="lt-LT"/>
        </w:rPr>
        <w:t>Atnaujinta kompiuterių bazė (16 mokinio darbo vietų) informacinių technologijų kabinete suteikia mokiniams palankesnes galimybes ugdytis. Skaitykloje iš paramos lėšų įsigyti 5 nešiojami kompiuteriai.</w:t>
      </w:r>
    </w:p>
    <w:p w14:paraId="1CE49E58" w14:textId="77777777" w:rsidR="00CC3CA8" w:rsidRPr="004A7214" w:rsidRDefault="00CC3CA8" w:rsidP="004A7214">
      <w:pPr>
        <w:spacing w:after="0"/>
        <w:ind w:firstLine="567"/>
        <w:jc w:val="both"/>
        <w:rPr>
          <w:rFonts w:ascii="Times New Roman" w:eastAsia="Times New Roman" w:hAnsi="Times New Roman" w:cs="Times New Roman"/>
          <w:b/>
          <w:sz w:val="24"/>
          <w:szCs w:val="24"/>
          <w:lang w:eastAsia="lt-LT"/>
        </w:rPr>
      </w:pPr>
      <w:r w:rsidRPr="004A7214">
        <w:rPr>
          <w:rFonts w:ascii="Times New Roman" w:eastAsia="Times New Roman" w:hAnsi="Times New Roman" w:cs="Times New Roman"/>
          <w:b/>
          <w:sz w:val="24"/>
          <w:szCs w:val="24"/>
          <w:lang w:eastAsia="lt-LT"/>
        </w:rPr>
        <w:t>Uždavinys. Ugdyti mokytojų profesines kompetencijas.</w:t>
      </w:r>
    </w:p>
    <w:p w14:paraId="099B6073" w14:textId="77777777" w:rsidR="00CC3CA8" w:rsidRDefault="00CC3CA8" w:rsidP="004A7214">
      <w:pPr>
        <w:ind w:firstLine="567"/>
        <w:jc w:val="both"/>
        <w:rPr>
          <w:rFonts w:ascii="Times New Roman" w:eastAsia="Times New Roman" w:hAnsi="Times New Roman" w:cs="Times New Roman"/>
          <w:sz w:val="24"/>
          <w:szCs w:val="24"/>
          <w:lang w:eastAsia="lt-LT"/>
        </w:rPr>
      </w:pPr>
      <w:r w:rsidRPr="00CC3CA8">
        <w:rPr>
          <w:rFonts w:ascii="Times New Roman" w:eastAsia="Times New Roman" w:hAnsi="Times New Roman" w:cs="Times New Roman"/>
          <w:sz w:val="24"/>
          <w:szCs w:val="24"/>
          <w:lang w:eastAsia="lt-LT"/>
        </w:rPr>
        <w:t xml:space="preserve">Vidutiniškai kiekvienas pedagogas skyrė 75 val. kvalifikacijos tobulinimui. </w:t>
      </w:r>
      <w:r w:rsidRPr="00CC3CA8">
        <w:rPr>
          <w:rFonts w:ascii="Times New Roman" w:hAnsi="Times New Roman" w:cs="Times New Roman"/>
          <w:sz w:val="24"/>
          <w:szCs w:val="24"/>
        </w:rPr>
        <w:t xml:space="preserve">Molėtų gimnazijos mokytojai sėmėsi patirties lankydamiesi kitose mokyklose: Palangos senojoje gimnazijoje seminaras „Praktinės lyderystės apraiškos Palangos senojoje gimnazijoje“, „Mokinių pasiekimų gerinimas, pažangos stebėsenos ir vertinimo tobulinimas kuriant sėkmingus profesinius santykius“ Ukmergės A. Smetonos gimnazijoje, dalyvavo seminare „Profesinis santykis su dabartine moksleivių karta“. Su Anykščių J. Biliūno gimnazijos pedagogais dalintasi patirtimi „Inovatyvių mokymo priemonių ir metodų taikymas, integruojant neformalųjį švietimą su formaliuoju, jų įtaka mokinių savivaldžiam mokymuisi", Ukrainos delegacijai pristatyta gimnazijos veikla. </w:t>
      </w:r>
      <w:r w:rsidRPr="00CC3CA8">
        <w:rPr>
          <w:rFonts w:ascii="Times New Roman" w:eastAsia="Times New Roman" w:hAnsi="Times New Roman" w:cs="Times New Roman"/>
          <w:sz w:val="24"/>
          <w:szCs w:val="24"/>
          <w:lang w:eastAsia="lt-LT"/>
        </w:rPr>
        <w:t xml:space="preserve">Taikyti </w:t>
      </w:r>
      <w:proofErr w:type="spellStart"/>
      <w:r w:rsidRPr="00CC3CA8">
        <w:rPr>
          <w:rFonts w:ascii="Times New Roman" w:eastAsia="Times New Roman" w:hAnsi="Times New Roman" w:cs="Times New Roman"/>
          <w:sz w:val="24"/>
          <w:szCs w:val="24"/>
          <w:lang w:eastAsia="lt-LT"/>
        </w:rPr>
        <w:t>Lean</w:t>
      </w:r>
      <w:proofErr w:type="spellEnd"/>
      <w:r w:rsidRPr="00CC3CA8">
        <w:rPr>
          <w:rFonts w:ascii="Times New Roman" w:eastAsia="Times New Roman" w:hAnsi="Times New Roman" w:cs="Times New Roman"/>
          <w:sz w:val="24"/>
          <w:szCs w:val="24"/>
          <w:lang w:eastAsia="lt-LT"/>
        </w:rPr>
        <w:t xml:space="preserve"> metodai gimnazijos veikloje: VACA, PDCA – rengiant strateginio plano projektą, </w:t>
      </w:r>
      <w:proofErr w:type="spellStart"/>
      <w:r w:rsidRPr="00CC3CA8">
        <w:rPr>
          <w:rFonts w:ascii="Times New Roman" w:eastAsia="Times New Roman" w:hAnsi="Times New Roman" w:cs="Times New Roman"/>
          <w:sz w:val="24"/>
          <w:szCs w:val="24"/>
          <w:lang w:eastAsia="lt-LT"/>
        </w:rPr>
        <w:t>Asaichi</w:t>
      </w:r>
      <w:proofErr w:type="spellEnd"/>
      <w:r w:rsidRPr="00CC3CA8">
        <w:rPr>
          <w:rFonts w:ascii="Times New Roman" w:eastAsia="Times New Roman" w:hAnsi="Times New Roman" w:cs="Times New Roman"/>
          <w:sz w:val="24"/>
          <w:szCs w:val="24"/>
          <w:lang w:eastAsia="lt-LT"/>
        </w:rPr>
        <w:t xml:space="preserve"> – klasių vadovų veikloje.</w:t>
      </w:r>
      <w:r w:rsidRPr="00CC3CA8">
        <w:rPr>
          <w:rFonts w:ascii="Times New Roman" w:hAnsi="Times New Roman" w:cs="Times New Roman"/>
          <w:sz w:val="24"/>
          <w:szCs w:val="24"/>
        </w:rPr>
        <w:t xml:space="preserve"> Mokytojai dalyvavo stažuotėse ir kursuose užsienyje: programos „Erasmus+“ bendrojo ugdymo 1 pagrindinio veiksmo projekto „Inovatyvus ugdymas su STEAM“ stažuotėse Ispanijoje ir Graikijoje dalyvavo 6 mokytojai, mokytojas iš Ispanijos dalyvavo darbo stebėjime gimnazijoje. Erasmus+“ KA2 bendradarbiavimo inovacijų ir keitimosi gerąja patirtimi tikslais strateginių tarpmokyklinių partnerysčių projekto „</w:t>
      </w:r>
      <w:proofErr w:type="spellStart"/>
      <w:r w:rsidRPr="00CC3CA8">
        <w:rPr>
          <w:rFonts w:ascii="Times New Roman" w:hAnsi="Times New Roman" w:cs="Times New Roman"/>
          <w:sz w:val="24"/>
          <w:szCs w:val="24"/>
        </w:rPr>
        <w:t>Debating</w:t>
      </w:r>
      <w:proofErr w:type="spellEnd"/>
      <w:r w:rsidRPr="00CC3CA8">
        <w:rPr>
          <w:rFonts w:ascii="Times New Roman" w:hAnsi="Times New Roman" w:cs="Times New Roman"/>
          <w:sz w:val="24"/>
          <w:szCs w:val="24"/>
        </w:rPr>
        <w:t xml:space="preserve"> </w:t>
      </w:r>
      <w:proofErr w:type="spellStart"/>
      <w:r w:rsidRPr="00CC3CA8">
        <w:rPr>
          <w:rFonts w:ascii="Times New Roman" w:hAnsi="Times New Roman" w:cs="Times New Roman"/>
          <w:sz w:val="24"/>
          <w:szCs w:val="24"/>
        </w:rPr>
        <w:t>as</w:t>
      </w:r>
      <w:proofErr w:type="spellEnd"/>
      <w:r w:rsidRPr="00CC3CA8">
        <w:rPr>
          <w:rFonts w:ascii="Times New Roman" w:hAnsi="Times New Roman" w:cs="Times New Roman"/>
          <w:sz w:val="24"/>
          <w:szCs w:val="24"/>
        </w:rPr>
        <w:t xml:space="preserve"> a </w:t>
      </w:r>
      <w:proofErr w:type="spellStart"/>
      <w:r w:rsidRPr="00CC3CA8">
        <w:rPr>
          <w:rFonts w:ascii="Times New Roman" w:hAnsi="Times New Roman" w:cs="Times New Roman"/>
          <w:sz w:val="24"/>
          <w:szCs w:val="24"/>
        </w:rPr>
        <w:t>new</w:t>
      </w:r>
      <w:proofErr w:type="spellEnd"/>
      <w:r w:rsidRPr="00CC3CA8">
        <w:rPr>
          <w:rFonts w:ascii="Times New Roman" w:hAnsi="Times New Roman" w:cs="Times New Roman"/>
          <w:sz w:val="24"/>
          <w:szCs w:val="24"/>
        </w:rPr>
        <w:t xml:space="preserve"> </w:t>
      </w:r>
      <w:proofErr w:type="spellStart"/>
      <w:r w:rsidRPr="00CC3CA8">
        <w:rPr>
          <w:rFonts w:ascii="Times New Roman" w:hAnsi="Times New Roman" w:cs="Times New Roman"/>
          <w:sz w:val="24"/>
          <w:szCs w:val="24"/>
        </w:rPr>
        <w:t>Approach</w:t>
      </w:r>
      <w:proofErr w:type="spellEnd"/>
      <w:r w:rsidRPr="00CC3CA8">
        <w:rPr>
          <w:rFonts w:ascii="Times New Roman" w:hAnsi="Times New Roman" w:cs="Times New Roman"/>
          <w:sz w:val="24"/>
          <w:szCs w:val="24"/>
        </w:rPr>
        <w:t xml:space="preserve"> to </w:t>
      </w:r>
      <w:proofErr w:type="spellStart"/>
      <w:r w:rsidRPr="00CC3CA8">
        <w:rPr>
          <w:rFonts w:ascii="Times New Roman" w:hAnsi="Times New Roman" w:cs="Times New Roman"/>
          <w:sz w:val="24"/>
          <w:szCs w:val="24"/>
        </w:rPr>
        <w:t>Learning</w:t>
      </w:r>
      <w:proofErr w:type="spellEnd"/>
      <w:r w:rsidRPr="00CC3CA8">
        <w:rPr>
          <w:rFonts w:ascii="Times New Roman" w:hAnsi="Times New Roman" w:cs="Times New Roman"/>
          <w:sz w:val="24"/>
          <w:szCs w:val="24"/>
        </w:rPr>
        <w:t xml:space="preserve">“ veiklose Ispanijoje kartu su 6 mokiniais dalyvavo 2 mokytojai. Mokytojai pamokose taiko naujus metodus: „Apverstos klasės“, debatų metodą. Parengti integruotų pamokų </w:t>
      </w:r>
      <w:r w:rsidRPr="00CC3CA8">
        <w:rPr>
          <w:rFonts w:ascii="Times New Roman" w:eastAsia="Times New Roman" w:hAnsi="Times New Roman" w:cs="Times New Roman"/>
          <w:sz w:val="24"/>
          <w:szCs w:val="24"/>
          <w:lang w:eastAsia="lt-LT"/>
        </w:rPr>
        <w:t>(IT ir lietuvių kalbos, fizikos ir muzikos, IT ir matematikos) , CLIL (dalyko ir užsienio kalbos) integruotų pamokų (matematikos – muzikos – anglų kalbos, biologijos – vokiečių kalbos, matematikos–anglų kalbos, fizinio ugdymo –anglų kalbos</w:t>
      </w:r>
      <w:r>
        <w:rPr>
          <w:rFonts w:ascii="Times New Roman" w:eastAsia="Times New Roman" w:hAnsi="Times New Roman" w:cs="Times New Roman"/>
          <w:sz w:val="24"/>
          <w:szCs w:val="24"/>
          <w:lang w:eastAsia="lt-LT"/>
        </w:rPr>
        <w:t xml:space="preserve">) </w:t>
      </w:r>
      <w:r w:rsidRPr="00CC3CA8">
        <w:rPr>
          <w:rFonts w:ascii="Times New Roman" w:eastAsia="Times New Roman" w:hAnsi="Times New Roman" w:cs="Times New Roman"/>
          <w:sz w:val="24"/>
          <w:szCs w:val="24"/>
          <w:lang w:eastAsia="lt-LT"/>
        </w:rPr>
        <w:t>planai. Naudojami skaitmeniniai įrankiai: „</w:t>
      </w:r>
      <w:proofErr w:type="spellStart"/>
      <w:r w:rsidRPr="00CC3CA8">
        <w:rPr>
          <w:rFonts w:ascii="Times New Roman" w:eastAsia="Times New Roman" w:hAnsi="Times New Roman" w:cs="Times New Roman"/>
          <w:sz w:val="24"/>
          <w:szCs w:val="24"/>
          <w:lang w:eastAsia="lt-LT"/>
        </w:rPr>
        <w:t>Kahoot</w:t>
      </w:r>
      <w:proofErr w:type="spellEnd"/>
      <w:r w:rsidRPr="00CC3CA8">
        <w:rPr>
          <w:rFonts w:ascii="Times New Roman" w:eastAsia="Times New Roman" w:hAnsi="Times New Roman" w:cs="Times New Roman"/>
          <w:sz w:val="24"/>
          <w:szCs w:val="24"/>
          <w:lang w:eastAsia="lt-LT"/>
        </w:rPr>
        <w:t>“, „</w:t>
      </w:r>
      <w:proofErr w:type="spellStart"/>
      <w:r w:rsidRPr="00CC3CA8">
        <w:rPr>
          <w:rFonts w:ascii="Times New Roman" w:eastAsia="Times New Roman" w:hAnsi="Times New Roman" w:cs="Times New Roman"/>
          <w:sz w:val="24"/>
          <w:szCs w:val="24"/>
          <w:lang w:eastAsia="lt-LT"/>
        </w:rPr>
        <w:t>Jambord</w:t>
      </w:r>
      <w:proofErr w:type="spellEnd"/>
      <w:r w:rsidRPr="00CC3CA8">
        <w:rPr>
          <w:rFonts w:ascii="Times New Roman" w:eastAsia="Times New Roman" w:hAnsi="Times New Roman" w:cs="Times New Roman"/>
          <w:sz w:val="24"/>
          <w:szCs w:val="24"/>
          <w:lang w:eastAsia="lt-LT"/>
        </w:rPr>
        <w:t>“, „</w:t>
      </w:r>
      <w:proofErr w:type="spellStart"/>
      <w:r w:rsidRPr="00CC3CA8">
        <w:rPr>
          <w:rFonts w:ascii="Times New Roman" w:eastAsia="Times New Roman" w:hAnsi="Times New Roman" w:cs="Times New Roman"/>
          <w:sz w:val="24"/>
          <w:szCs w:val="24"/>
          <w:lang w:eastAsia="lt-LT"/>
        </w:rPr>
        <w:t>Blogger</w:t>
      </w:r>
      <w:proofErr w:type="spellEnd"/>
      <w:r w:rsidRPr="00CC3CA8">
        <w:rPr>
          <w:rFonts w:ascii="Times New Roman" w:eastAsia="Times New Roman" w:hAnsi="Times New Roman" w:cs="Times New Roman"/>
          <w:sz w:val="24"/>
          <w:szCs w:val="24"/>
          <w:lang w:eastAsia="lt-LT"/>
        </w:rPr>
        <w:t>“, „</w:t>
      </w:r>
      <w:proofErr w:type="spellStart"/>
      <w:r w:rsidRPr="00CC3CA8">
        <w:rPr>
          <w:rFonts w:ascii="Times New Roman" w:eastAsia="Times New Roman" w:hAnsi="Times New Roman" w:cs="Times New Roman"/>
          <w:sz w:val="24"/>
          <w:szCs w:val="24"/>
          <w:lang w:eastAsia="lt-LT"/>
        </w:rPr>
        <w:t>Quizizz</w:t>
      </w:r>
      <w:proofErr w:type="spellEnd"/>
      <w:r w:rsidRPr="00CC3CA8">
        <w:rPr>
          <w:rFonts w:ascii="Times New Roman" w:eastAsia="Times New Roman" w:hAnsi="Times New Roman" w:cs="Times New Roman"/>
          <w:sz w:val="24"/>
          <w:szCs w:val="24"/>
          <w:lang w:eastAsia="lt-LT"/>
        </w:rPr>
        <w:t xml:space="preserve">“, „Voratinklis“, SMART programėlės, skaitmeninė mokymo(si) platforma „Google </w:t>
      </w:r>
      <w:proofErr w:type="spellStart"/>
      <w:r w:rsidRPr="00CC3CA8">
        <w:rPr>
          <w:rFonts w:ascii="Times New Roman" w:eastAsia="Times New Roman" w:hAnsi="Times New Roman" w:cs="Times New Roman"/>
          <w:sz w:val="24"/>
          <w:szCs w:val="24"/>
          <w:lang w:eastAsia="lt-LT"/>
        </w:rPr>
        <w:t>Classroom</w:t>
      </w:r>
      <w:proofErr w:type="spellEnd"/>
      <w:r w:rsidRPr="00CC3CA8">
        <w:rPr>
          <w:rFonts w:ascii="Times New Roman" w:eastAsia="Times New Roman" w:hAnsi="Times New Roman" w:cs="Times New Roman"/>
          <w:sz w:val="24"/>
          <w:szCs w:val="24"/>
          <w:lang w:eastAsia="lt-LT"/>
        </w:rPr>
        <w:t>“, pačių mokytojų sukurti „Bingo“, kortelių žaidimai, interaktyvūs vadovėliai</w:t>
      </w:r>
      <w:r w:rsidR="00F515F3">
        <w:rPr>
          <w:rFonts w:ascii="Times New Roman" w:eastAsia="Times New Roman" w:hAnsi="Times New Roman" w:cs="Times New Roman"/>
          <w:sz w:val="24"/>
          <w:szCs w:val="24"/>
          <w:lang w:eastAsia="lt-LT"/>
        </w:rPr>
        <w:t>.</w:t>
      </w:r>
    </w:p>
    <w:p w14:paraId="28CFE462" w14:textId="77777777" w:rsidR="00F515F3" w:rsidRPr="00CC3CA8" w:rsidRDefault="00F515F3" w:rsidP="00F515F3">
      <w:pPr>
        <w:ind w:firstLine="567"/>
        <w:jc w:val="center"/>
        <w:rPr>
          <w:rFonts w:ascii="Times New Roman" w:hAnsi="Times New Roman" w:cs="Times New Roman"/>
          <w:sz w:val="24"/>
          <w:szCs w:val="24"/>
        </w:rPr>
      </w:pPr>
      <w:r>
        <w:rPr>
          <w:rFonts w:ascii="Times New Roman" w:eastAsia="Times New Roman" w:hAnsi="Times New Roman" w:cs="Times New Roman"/>
          <w:sz w:val="24"/>
          <w:szCs w:val="24"/>
          <w:lang w:eastAsia="lt-LT"/>
        </w:rPr>
        <w:t>______________________</w:t>
      </w:r>
    </w:p>
    <w:p w14:paraId="4A795DD1" w14:textId="77777777" w:rsidR="004A7214" w:rsidRDefault="004A7214" w:rsidP="00171D42">
      <w:pPr>
        <w:spacing w:after="0"/>
        <w:jc w:val="both"/>
        <w:rPr>
          <w:rFonts w:ascii="Times New Roman" w:hAnsi="Times New Roman" w:cs="Times New Roman"/>
          <w:sz w:val="24"/>
          <w:szCs w:val="24"/>
        </w:rPr>
      </w:pPr>
    </w:p>
    <w:p w14:paraId="4D6B9047" w14:textId="7F5A7666" w:rsidR="005371E2" w:rsidRPr="005371E2" w:rsidRDefault="005371E2" w:rsidP="005371E2">
      <w:pPr>
        <w:spacing w:after="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Direktorė</w:t>
      </w:r>
      <w:r w:rsidRPr="005371E2">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                                                                                                               Rimutė Guobienė </w:t>
      </w:r>
    </w:p>
    <w:p w14:paraId="2D10E914" w14:textId="328AD99F" w:rsidR="00171D42" w:rsidRDefault="00171D42" w:rsidP="00171D42">
      <w:pPr>
        <w:spacing w:after="0"/>
        <w:jc w:val="both"/>
        <w:rPr>
          <w:rFonts w:ascii="Times New Roman" w:eastAsia="Times New Roman" w:hAnsi="Times New Roman" w:cs="Times New Roman"/>
          <w:bCs/>
          <w:sz w:val="24"/>
          <w:szCs w:val="24"/>
          <w:lang w:eastAsia="lt-LT"/>
        </w:rPr>
      </w:pPr>
    </w:p>
    <w:p w14:paraId="7CCA690C" w14:textId="77777777" w:rsidR="004A7214" w:rsidRDefault="004A7214" w:rsidP="00171D42">
      <w:pPr>
        <w:spacing w:after="0"/>
        <w:jc w:val="both"/>
        <w:rPr>
          <w:rFonts w:ascii="Times New Roman" w:eastAsia="Times New Roman" w:hAnsi="Times New Roman" w:cs="Times New Roman"/>
          <w:bCs/>
          <w:sz w:val="24"/>
          <w:szCs w:val="24"/>
          <w:lang w:eastAsia="lt-LT"/>
        </w:rPr>
      </w:pPr>
    </w:p>
    <w:p w14:paraId="7C2CE7D1" w14:textId="77777777" w:rsidR="004A7214" w:rsidRDefault="004A7214" w:rsidP="00171D42">
      <w:pPr>
        <w:spacing w:after="0"/>
        <w:jc w:val="both"/>
        <w:rPr>
          <w:rFonts w:ascii="Times New Roman" w:eastAsia="Times New Roman" w:hAnsi="Times New Roman" w:cs="Times New Roman"/>
          <w:bCs/>
          <w:sz w:val="24"/>
          <w:szCs w:val="24"/>
          <w:lang w:eastAsia="lt-LT"/>
        </w:rPr>
      </w:pPr>
    </w:p>
    <w:p w14:paraId="7AFF02D0" w14:textId="77777777" w:rsidR="00DE7EB9" w:rsidRPr="00CC3CA8" w:rsidRDefault="00DE7EB9" w:rsidP="00171D42">
      <w:pPr>
        <w:jc w:val="both"/>
        <w:rPr>
          <w:rFonts w:ascii="Times New Roman" w:hAnsi="Times New Roman" w:cs="Times New Roman"/>
          <w:sz w:val="24"/>
          <w:szCs w:val="24"/>
        </w:rPr>
      </w:pPr>
    </w:p>
    <w:p w14:paraId="241BD163" w14:textId="77777777" w:rsidR="00171D42" w:rsidRPr="00CC3CA8" w:rsidRDefault="00171D42">
      <w:pPr>
        <w:jc w:val="both"/>
        <w:rPr>
          <w:rFonts w:ascii="Times New Roman" w:hAnsi="Times New Roman" w:cs="Times New Roman"/>
          <w:sz w:val="24"/>
          <w:szCs w:val="24"/>
        </w:rPr>
      </w:pPr>
    </w:p>
    <w:sectPr w:rsidR="00171D42" w:rsidRPr="00CC3CA8" w:rsidSect="004A7214">
      <w:footerReference w:type="default" r:id="rId7"/>
      <w:pgSz w:w="11906" w:h="16838"/>
      <w:pgMar w:top="1134" w:right="850"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5C46" w14:textId="77777777" w:rsidR="00A32704" w:rsidRDefault="00A32704" w:rsidP="004A7214">
      <w:pPr>
        <w:spacing w:after="0" w:line="240" w:lineRule="auto"/>
      </w:pPr>
      <w:r>
        <w:separator/>
      </w:r>
    </w:p>
  </w:endnote>
  <w:endnote w:type="continuationSeparator" w:id="0">
    <w:p w14:paraId="6C8E878D" w14:textId="77777777" w:rsidR="00A32704" w:rsidRDefault="00A32704" w:rsidP="004A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103649"/>
      <w:docPartObj>
        <w:docPartGallery w:val="Page Numbers (Bottom of Page)"/>
        <w:docPartUnique/>
      </w:docPartObj>
    </w:sdtPr>
    <w:sdtEndPr/>
    <w:sdtContent>
      <w:p w14:paraId="356C69D0" w14:textId="77777777" w:rsidR="004A7214" w:rsidRDefault="004A7214">
        <w:pPr>
          <w:pStyle w:val="Porat"/>
          <w:jc w:val="right"/>
        </w:pPr>
        <w:r>
          <w:fldChar w:fldCharType="begin"/>
        </w:r>
        <w:r>
          <w:instrText>PAGE   \* MERGEFORMAT</w:instrText>
        </w:r>
        <w:r>
          <w:fldChar w:fldCharType="separate"/>
        </w:r>
        <w:r w:rsidR="00F515F3">
          <w:rPr>
            <w:noProof/>
          </w:rPr>
          <w:t>4</w:t>
        </w:r>
        <w:r>
          <w:fldChar w:fldCharType="end"/>
        </w:r>
      </w:p>
    </w:sdtContent>
  </w:sdt>
  <w:p w14:paraId="1B2418CC" w14:textId="77777777" w:rsidR="004A7214" w:rsidRDefault="004A721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8520" w14:textId="77777777" w:rsidR="00A32704" w:rsidRDefault="00A32704" w:rsidP="004A7214">
      <w:pPr>
        <w:spacing w:after="0" w:line="240" w:lineRule="auto"/>
      </w:pPr>
      <w:r>
        <w:separator/>
      </w:r>
    </w:p>
  </w:footnote>
  <w:footnote w:type="continuationSeparator" w:id="0">
    <w:p w14:paraId="53F70B2A" w14:textId="77777777" w:rsidR="00A32704" w:rsidRDefault="00A32704" w:rsidP="004A7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A8"/>
    <w:rsid w:val="00104B10"/>
    <w:rsid w:val="00171D42"/>
    <w:rsid w:val="001F3EEF"/>
    <w:rsid w:val="0031492E"/>
    <w:rsid w:val="003F6E2E"/>
    <w:rsid w:val="004A7214"/>
    <w:rsid w:val="005371E2"/>
    <w:rsid w:val="00850552"/>
    <w:rsid w:val="00942C08"/>
    <w:rsid w:val="00947726"/>
    <w:rsid w:val="00A32704"/>
    <w:rsid w:val="00A32914"/>
    <w:rsid w:val="00B066E1"/>
    <w:rsid w:val="00CC3CA8"/>
    <w:rsid w:val="00CE2CF3"/>
    <w:rsid w:val="00DE7EB9"/>
    <w:rsid w:val="00EB633C"/>
    <w:rsid w:val="00F515F3"/>
    <w:rsid w:val="00FD55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AA12"/>
  <w15:docId w15:val="{92B72D51-7009-420C-AB51-6352FC42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C3CA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TMLcitata">
    <w:name w:val="HTML Cite"/>
    <w:basedOn w:val="Numatytasispastraiposriftas"/>
    <w:uiPriority w:val="99"/>
    <w:semiHidden/>
    <w:unhideWhenUsed/>
    <w:rsid w:val="00CC3CA8"/>
    <w:rPr>
      <w:i/>
      <w:iCs/>
    </w:rPr>
  </w:style>
  <w:style w:type="character" w:styleId="Hipersaitas">
    <w:name w:val="Hyperlink"/>
    <w:basedOn w:val="Numatytasispastraiposriftas"/>
    <w:uiPriority w:val="99"/>
    <w:unhideWhenUsed/>
    <w:rsid w:val="00CC3CA8"/>
    <w:rPr>
      <w:color w:val="0000FF" w:themeColor="hyperlink"/>
      <w:u w:val="single"/>
    </w:rPr>
  </w:style>
  <w:style w:type="paragraph" w:styleId="Antrats">
    <w:name w:val="header"/>
    <w:basedOn w:val="prastasis"/>
    <w:link w:val="AntratsDiagrama"/>
    <w:uiPriority w:val="99"/>
    <w:unhideWhenUsed/>
    <w:rsid w:val="004A72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7214"/>
  </w:style>
  <w:style w:type="paragraph" w:styleId="Porat">
    <w:name w:val="footer"/>
    <w:basedOn w:val="prastasis"/>
    <w:link w:val="PoratDiagrama"/>
    <w:uiPriority w:val="99"/>
    <w:unhideWhenUsed/>
    <w:rsid w:val="004A72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7214"/>
  </w:style>
  <w:style w:type="paragraph" w:styleId="Debesliotekstas">
    <w:name w:val="Balloon Text"/>
    <w:basedOn w:val="prastasis"/>
    <w:link w:val="DebesliotekstasDiagrama"/>
    <w:uiPriority w:val="99"/>
    <w:semiHidden/>
    <w:unhideWhenUsed/>
    <w:rsid w:val="00F515F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51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mnazija.moletai.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9208</Words>
  <Characters>5250</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Vytautas Kralikevičius</cp:lastModifiedBy>
  <cp:revision>4</cp:revision>
  <cp:lastPrinted>2023-02-07T11:21:00Z</cp:lastPrinted>
  <dcterms:created xsi:type="dcterms:W3CDTF">2023-02-09T07:37:00Z</dcterms:created>
  <dcterms:modified xsi:type="dcterms:W3CDTF">2023-02-14T09:48:00Z</dcterms:modified>
</cp:coreProperties>
</file>