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3295E39" w14:textId="31919531" w:rsidR="00123F7B" w:rsidRDefault="00A74DDF" w:rsidP="00123F7B">
      <w:pPr>
        <w:pStyle w:val="Sraopastraipa"/>
        <w:widowControl w:val="0"/>
        <w:spacing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2F567C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Molėtų rajono savivaldybės Metų sportininko/komandos apdovanojim</w:t>
      </w:r>
      <w:r w:rsidR="00A4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="002F567C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2F567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ir premijos skyrimo </w:t>
      </w:r>
      <w:r w:rsidR="002F567C" w:rsidRPr="00DF796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nuostat</w:t>
      </w:r>
      <w:r w:rsidR="00C0712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ų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patvirtinimo</w:t>
      </w:r>
    </w:p>
    <w:p w14:paraId="0796B27A" w14:textId="6DDC1E2B" w:rsidR="00994174" w:rsidRDefault="00994174" w:rsidP="00BB3F91">
      <w:pPr>
        <w:spacing w:line="360" w:lineRule="auto"/>
      </w:pPr>
    </w:p>
    <w:p w14:paraId="6041545E" w14:textId="77777777" w:rsidR="003B00E5" w:rsidRDefault="00123F7B" w:rsidP="002F567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3B00E5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5A124E4B" w14:textId="3B9B7923" w:rsidR="003B00E5" w:rsidRDefault="00E91C80" w:rsidP="002F56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00E5" w:rsidRPr="003B00E5">
        <w:rPr>
          <w:rFonts w:ascii="Times New Roman" w:hAnsi="Times New Roman" w:cs="Times New Roman"/>
          <w:sz w:val="24"/>
          <w:szCs w:val="24"/>
        </w:rPr>
        <w:t xml:space="preserve">eikiamo sprendimo projekto tikslas – įvertinti </w:t>
      </w:r>
      <w:r w:rsidR="002F567C">
        <w:rPr>
          <w:rFonts w:ascii="Times New Roman" w:hAnsi="Times New Roman" w:cs="Times New Roman"/>
          <w:sz w:val="24"/>
          <w:szCs w:val="24"/>
        </w:rPr>
        <w:t>sportininkus</w:t>
      </w:r>
      <w:r w:rsidR="003B00E5">
        <w:rPr>
          <w:rFonts w:ascii="Times New Roman" w:hAnsi="Times New Roman" w:cs="Times New Roman"/>
          <w:sz w:val="24"/>
          <w:szCs w:val="24"/>
        </w:rPr>
        <w:t xml:space="preserve"> </w:t>
      </w:r>
      <w:r w:rsidR="009B2A1B">
        <w:rPr>
          <w:rFonts w:ascii="Times New Roman" w:hAnsi="Times New Roman" w:cs="Times New Roman"/>
          <w:sz w:val="24"/>
          <w:szCs w:val="24"/>
        </w:rPr>
        <w:t xml:space="preserve">ar komandas </w:t>
      </w:r>
      <w:r w:rsidR="003B00E5">
        <w:rPr>
          <w:rFonts w:ascii="Times New Roman" w:hAnsi="Times New Roman" w:cs="Times New Roman"/>
          <w:sz w:val="24"/>
          <w:szCs w:val="24"/>
        </w:rPr>
        <w:t xml:space="preserve">už aukštus pasiekimus, </w:t>
      </w:r>
      <w:r w:rsidR="002F567C">
        <w:rPr>
          <w:rFonts w:ascii="Times New Roman" w:hAnsi="Times New Roman" w:cs="Times New Roman"/>
          <w:sz w:val="24"/>
          <w:szCs w:val="24"/>
        </w:rPr>
        <w:t>apdovanojant juos ir skiriant</w:t>
      </w:r>
      <w:r w:rsidR="003B00E5">
        <w:rPr>
          <w:rFonts w:ascii="Times New Roman" w:hAnsi="Times New Roman" w:cs="Times New Roman"/>
          <w:sz w:val="24"/>
          <w:szCs w:val="24"/>
        </w:rPr>
        <w:t xml:space="preserve"> jiems premijas bei paskatinant siekti</w:t>
      </w:r>
      <w:r w:rsidR="002F567C">
        <w:rPr>
          <w:rFonts w:ascii="Times New Roman" w:hAnsi="Times New Roman" w:cs="Times New Roman"/>
          <w:sz w:val="24"/>
          <w:szCs w:val="24"/>
        </w:rPr>
        <w:t xml:space="preserve"> aukštesnių rezultatų</w:t>
      </w:r>
      <w:r w:rsidR="003B00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6641A" w14:textId="6F72C844" w:rsidR="003B00E5" w:rsidRPr="00611128" w:rsidRDefault="00611128" w:rsidP="002F56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tarybai priėmus sprendimą, </w:t>
      </w:r>
      <w:r w:rsidR="002F567C">
        <w:rPr>
          <w:rFonts w:ascii="Times New Roman" w:hAnsi="Times New Roman" w:cs="Times New Roman"/>
          <w:sz w:val="24"/>
          <w:szCs w:val="24"/>
        </w:rPr>
        <w:t>apdovanojima</w:t>
      </w:r>
      <w:r w:rsidR="00A42443">
        <w:rPr>
          <w:rFonts w:ascii="Times New Roman" w:hAnsi="Times New Roman" w:cs="Times New Roman"/>
          <w:sz w:val="24"/>
          <w:szCs w:val="24"/>
        </w:rPr>
        <w:t>s</w:t>
      </w:r>
      <w:r w:rsidR="002F567C">
        <w:rPr>
          <w:rFonts w:ascii="Times New Roman" w:hAnsi="Times New Roman" w:cs="Times New Roman"/>
          <w:sz w:val="24"/>
          <w:szCs w:val="24"/>
        </w:rPr>
        <w:t xml:space="preserve"> ir</w:t>
      </w:r>
      <w:r w:rsidR="003B00E5">
        <w:rPr>
          <w:rFonts w:ascii="Times New Roman" w:hAnsi="Times New Roman" w:cs="Times New Roman"/>
          <w:sz w:val="24"/>
          <w:szCs w:val="24"/>
        </w:rPr>
        <w:t xml:space="preserve"> premij</w:t>
      </w:r>
      <w:r w:rsidR="00A42443">
        <w:rPr>
          <w:rFonts w:ascii="Times New Roman" w:hAnsi="Times New Roman" w:cs="Times New Roman"/>
          <w:sz w:val="24"/>
          <w:szCs w:val="24"/>
        </w:rPr>
        <w:t>a bus</w:t>
      </w:r>
      <w:r w:rsidR="003B00E5">
        <w:rPr>
          <w:rFonts w:ascii="Times New Roman" w:hAnsi="Times New Roman" w:cs="Times New Roman"/>
          <w:sz w:val="24"/>
          <w:szCs w:val="24"/>
        </w:rPr>
        <w:t xml:space="preserve"> skiriam</w:t>
      </w:r>
      <w:r w:rsidR="00A42443">
        <w:rPr>
          <w:rFonts w:ascii="Times New Roman" w:hAnsi="Times New Roman" w:cs="Times New Roman"/>
          <w:sz w:val="24"/>
          <w:szCs w:val="24"/>
        </w:rPr>
        <w:t>i</w:t>
      </w:r>
      <w:r w:rsidR="003B00E5">
        <w:rPr>
          <w:rFonts w:ascii="Times New Roman" w:hAnsi="Times New Roman" w:cs="Times New Roman"/>
          <w:sz w:val="24"/>
          <w:szCs w:val="24"/>
        </w:rPr>
        <w:t xml:space="preserve"> nuo 202</w:t>
      </w:r>
      <w:r w:rsidR="002F567C">
        <w:rPr>
          <w:rFonts w:ascii="Times New Roman" w:hAnsi="Times New Roman" w:cs="Times New Roman"/>
          <w:sz w:val="24"/>
          <w:szCs w:val="24"/>
        </w:rPr>
        <w:t>3</w:t>
      </w:r>
      <w:r w:rsidR="003B00E5">
        <w:rPr>
          <w:rFonts w:ascii="Times New Roman" w:hAnsi="Times New Roman" w:cs="Times New Roman"/>
          <w:sz w:val="24"/>
          <w:szCs w:val="24"/>
        </w:rPr>
        <w:t xml:space="preserve"> m. kas dveji metai</w:t>
      </w:r>
      <w:r w:rsidR="00BB3F91">
        <w:rPr>
          <w:rFonts w:ascii="Times New Roman" w:hAnsi="Times New Roman" w:cs="Times New Roman"/>
          <w:sz w:val="24"/>
          <w:szCs w:val="24"/>
        </w:rPr>
        <w:t xml:space="preserve"> vienam </w:t>
      </w:r>
      <w:r w:rsidR="002F567C">
        <w:rPr>
          <w:rFonts w:ascii="Times New Roman" w:hAnsi="Times New Roman" w:cs="Times New Roman"/>
          <w:sz w:val="24"/>
          <w:szCs w:val="24"/>
        </w:rPr>
        <w:t>sportininkui ar komandai numatytos šventės proga</w:t>
      </w:r>
      <w:r w:rsidR="00E91C80">
        <w:rPr>
          <w:rFonts w:ascii="Times New Roman" w:hAnsi="Times New Roman" w:cs="Times New Roman"/>
          <w:sz w:val="24"/>
          <w:szCs w:val="24"/>
        </w:rPr>
        <w:t>.</w:t>
      </w:r>
      <w:r w:rsidR="002F567C" w:rsidRPr="002F567C">
        <w:rPr>
          <w:rFonts w:ascii="Times New Roman" w:hAnsi="Times New Roman" w:cs="Times New Roman"/>
          <w:sz w:val="24"/>
          <w:szCs w:val="24"/>
        </w:rPr>
        <w:t xml:space="preserve"> </w:t>
      </w:r>
      <w:r w:rsidR="002F567C">
        <w:rPr>
          <w:rFonts w:ascii="Times New Roman" w:hAnsi="Times New Roman" w:cs="Times New Roman"/>
          <w:sz w:val="24"/>
          <w:szCs w:val="24"/>
        </w:rPr>
        <w:t>Premija Molėtų rajono savivaldybės administracijos direktoriaus įsakymu būtų skiriama iš savivaldybės lėšų vadovaujantis Molėtų rajono savivaldybės strateginiu veiklos planu.</w:t>
      </w:r>
    </w:p>
    <w:p w14:paraId="307E3D4D" w14:textId="032B0DCC" w:rsidR="00123F7B" w:rsidRPr="00611128" w:rsidRDefault="00123F7B" w:rsidP="002F567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611128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2CA7020B" w14:textId="5D67B0D8" w:rsidR="00611128" w:rsidRPr="00BB3F91" w:rsidRDefault="009B2A1B" w:rsidP="009B2A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7FE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>
        <w:rPr>
          <w:rFonts w:ascii="Times New Roman" w:hAnsi="Times New Roman" w:cs="Times New Roman"/>
          <w:sz w:val="24"/>
          <w:szCs w:val="24"/>
        </w:rPr>
        <w:t>Molėtų rajono sportininkų ar komandų apdovanojim</w:t>
      </w:r>
      <w:r w:rsidR="00A424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tvarką. </w:t>
      </w:r>
    </w:p>
    <w:p w14:paraId="641E86FD" w14:textId="4643A894" w:rsidR="00123F7B" w:rsidRPr="00BB3F91" w:rsidRDefault="00123F7B" w:rsidP="002F567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B3F9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5314710A" w14:textId="0CE7F44C" w:rsidR="002F567C" w:rsidRDefault="002F567C" w:rsidP="002F56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3B00E5">
        <w:rPr>
          <w:rFonts w:ascii="Times New Roman" w:hAnsi="Times New Roman" w:cs="Times New Roman"/>
          <w:sz w:val="24"/>
          <w:szCs w:val="24"/>
        </w:rPr>
        <w:t xml:space="preserve">vertinti </w:t>
      </w:r>
      <w:r>
        <w:rPr>
          <w:rFonts w:ascii="Times New Roman" w:hAnsi="Times New Roman" w:cs="Times New Roman"/>
          <w:sz w:val="24"/>
          <w:szCs w:val="24"/>
        </w:rPr>
        <w:t xml:space="preserve">sportininkai </w:t>
      </w:r>
      <w:r w:rsidR="009B2A1B">
        <w:rPr>
          <w:rFonts w:ascii="Times New Roman" w:hAnsi="Times New Roman" w:cs="Times New Roman"/>
          <w:sz w:val="24"/>
          <w:szCs w:val="24"/>
        </w:rPr>
        <w:t xml:space="preserve">ar komandos </w:t>
      </w:r>
      <w:r>
        <w:rPr>
          <w:rFonts w:ascii="Times New Roman" w:hAnsi="Times New Roman" w:cs="Times New Roman"/>
          <w:sz w:val="24"/>
          <w:szCs w:val="24"/>
        </w:rPr>
        <w:t>už aukštus pasiekimus ir paskatinti siekti aukštesnių rezultatų.</w:t>
      </w:r>
    </w:p>
    <w:p w14:paraId="47CC3112" w14:textId="1AF87B26" w:rsidR="00123F7B" w:rsidRDefault="00123F7B" w:rsidP="002F567C">
      <w:pPr>
        <w:pStyle w:val="Sraopastraipa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B3F91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4999182D" w14:textId="2FFD5941" w:rsidR="00BB3F91" w:rsidRDefault="00BB3F91" w:rsidP="002F567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Premijos dydis – </w:t>
      </w:r>
      <w:r w:rsidR="009B2A1B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BSI (bazinės socialinės išmokos dydis). Nuo 202</w:t>
      </w:r>
      <w:r w:rsidR="002F56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kas dveji metai </w:t>
      </w:r>
      <w:r w:rsidR="00E91C80">
        <w:rPr>
          <w:rFonts w:ascii="Times New Roman" w:hAnsi="Times New Roman" w:cs="Times New Roman"/>
          <w:sz w:val="24"/>
          <w:szCs w:val="24"/>
        </w:rPr>
        <w:t xml:space="preserve">premija būtų skiriama </w:t>
      </w:r>
      <w:r w:rsidR="002F567C">
        <w:rPr>
          <w:rFonts w:ascii="Times New Roman" w:hAnsi="Times New Roman" w:cs="Times New Roman"/>
          <w:sz w:val="24"/>
          <w:szCs w:val="24"/>
        </w:rPr>
        <w:t>1</w:t>
      </w:r>
      <w:r w:rsidR="00E91C80">
        <w:rPr>
          <w:rFonts w:ascii="Times New Roman" w:hAnsi="Times New Roman" w:cs="Times New Roman"/>
          <w:sz w:val="24"/>
          <w:szCs w:val="24"/>
        </w:rPr>
        <w:t xml:space="preserve"> </w:t>
      </w:r>
      <w:r w:rsidR="002F567C">
        <w:rPr>
          <w:rFonts w:ascii="Times New Roman" w:hAnsi="Times New Roman" w:cs="Times New Roman"/>
          <w:sz w:val="24"/>
          <w:szCs w:val="24"/>
        </w:rPr>
        <w:t>sportininkui ar komandai</w:t>
      </w:r>
      <w:r w:rsidR="00E91C80">
        <w:rPr>
          <w:rFonts w:ascii="Times New Roman" w:hAnsi="Times New Roman" w:cs="Times New Roman"/>
          <w:sz w:val="24"/>
          <w:szCs w:val="24"/>
        </w:rPr>
        <w:t>.</w:t>
      </w:r>
    </w:p>
    <w:p w14:paraId="1AD24D0F" w14:textId="77777777" w:rsidR="00123F7B" w:rsidRPr="00123F7B" w:rsidRDefault="00123F7B" w:rsidP="002F567C">
      <w:pPr>
        <w:pStyle w:val="Sraopastraipa"/>
        <w:spacing w:after="0"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14:paraId="0B5C5A8F" w14:textId="38C6644C" w:rsidR="00123F7B" w:rsidRDefault="00123F7B" w:rsidP="002F567C">
      <w:pPr>
        <w:pStyle w:val="Sraopastraipa"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F7F078F" w14:textId="77777777" w:rsidR="00123F7B" w:rsidRPr="00123F7B" w:rsidRDefault="00123F7B" w:rsidP="002F567C">
      <w:pPr>
        <w:pStyle w:val="Sraopastraipa"/>
        <w:spacing w:line="360" w:lineRule="auto"/>
        <w:ind w:firstLine="131"/>
        <w:rPr>
          <w:rFonts w:ascii="Times New Roman" w:hAnsi="Times New Roman" w:cs="Times New Roman"/>
          <w:sz w:val="24"/>
          <w:szCs w:val="24"/>
        </w:rPr>
      </w:pPr>
    </w:p>
    <w:sectPr w:rsidR="00123F7B" w:rsidRPr="00123F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28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123F7B"/>
    <w:rsid w:val="002F567C"/>
    <w:rsid w:val="002F6C11"/>
    <w:rsid w:val="003B00E5"/>
    <w:rsid w:val="00570027"/>
    <w:rsid w:val="00611128"/>
    <w:rsid w:val="008050D7"/>
    <w:rsid w:val="00994174"/>
    <w:rsid w:val="009B2A1B"/>
    <w:rsid w:val="00A42443"/>
    <w:rsid w:val="00A74DDF"/>
    <w:rsid w:val="00BB3F91"/>
    <w:rsid w:val="00C07120"/>
    <w:rsid w:val="00D35502"/>
    <w:rsid w:val="00E9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5</cp:revision>
  <dcterms:created xsi:type="dcterms:W3CDTF">2023-02-10T13:21:00Z</dcterms:created>
  <dcterms:modified xsi:type="dcterms:W3CDTF">2023-02-13T13:30:00Z</dcterms:modified>
</cp:coreProperties>
</file>