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37111" w14:textId="69179967" w:rsidR="00BF76E7" w:rsidRDefault="00313FE0" w:rsidP="00BF76E7">
      <w:pPr>
        <w:ind w:left="5040"/>
        <w:jc w:val="both"/>
        <w:rPr>
          <w:bCs/>
          <w:sz w:val="24"/>
          <w:szCs w:val="24"/>
          <w:lang w:val="lt-LT"/>
        </w:rPr>
      </w:pPr>
      <w:r>
        <w:rPr>
          <w:sz w:val="22"/>
          <w:szCs w:val="22"/>
          <w:lang w:val="lt-LT"/>
        </w:rPr>
        <w:t xml:space="preserve">Molėtų rajono savivaldybės projektų, įgyvendinamų pagal Molėtų rajono savivaldybės strateginio veiklos plano </w:t>
      </w:r>
      <w:r w:rsidR="0086519D">
        <w:rPr>
          <w:sz w:val="22"/>
          <w:szCs w:val="22"/>
          <w:lang w:val="lt-LT"/>
        </w:rPr>
        <w:t>2023–2025 metams</w:t>
      </w:r>
      <w:r w:rsidR="004A5137">
        <w:rPr>
          <w:sz w:val="22"/>
          <w:szCs w:val="22"/>
          <w:lang w:val="lt-LT"/>
        </w:rPr>
        <w:t xml:space="preserve"> p</w:t>
      </w:r>
      <w:r>
        <w:rPr>
          <w:sz w:val="22"/>
          <w:szCs w:val="22"/>
          <w:lang w:val="lt-LT"/>
        </w:rPr>
        <w:t>rogramos</w:t>
      </w:r>
      <w:r w:rsidR="000C5B8C">
        <w:rPr>
          <w:sz w:val="22"/>
          <w:szCs w:val="22"/>
          <w:lang w:val="lt-LT"/>
        </w:rPr>
        <w:t xml:space="preserve"> </w:t>
      </w:r>
      <w:r>
        <w:rPr>
          <w:sz w:val="22"/>
          <w:szCs w:val="22"/>
          <w:lang w:val="lt-LT"/>
        </w:rPr>
        <w:t>Kultūrinės ir sportinės veiklos bei jos infrastruktūros program</w:t>
      </w:r>
      <w:r w:rsidR="000C5B8C">
        <w:rPr>
          <w:sz w:val="22"/>
          <w:szCs w:val="22"/>
          <w:lang w:val="lt-LT"/>
        </w:rPr>
        <w:t>os</w:t>
      </w:r>
      <w:r>
        <w:rPr>
          <w:sz w:val="22"/>
          <w:szCs w:val="22"/>
          <w:lang w:val="lt-LT"/>
        </w:rPr>
        <w:t xml:space="preserve"> priemonę Nr. 05.2.2.4.1 „Sakralinio paveldo objektų tvarkymas“, finansavimo tvarkos </w:t>
      </w:r>
      <w:r>
        <w:rPr>
          <w:bCs/>
          <w:sz w:val="22"/>
          <w:szCs w:val="22"/>
          <w:lang w:val="lt-LT"/>
        </w:rPr>
        <w:t xml:space="preserve">aprašo </w:t>
      </w:r>
      <w:r w:rsidR="00BF76E7">
        <w:rPr>
          <w:bCs/>
          <w:sz w:val="24"/>
          <w:szCs w:val="24"/>
          <w:lang w:val="lt-LT"/>
        </w:rPr>
        <w:t>4</w:t>
      </w:r>
      <w:r w:rsidR="00BF76E7" w:rsidRPr="00F9560D">
        <w:rPr>
          <w:bCs/>
          <w:sz w:val="24"/>
          <w:szCs w:val="24"/>
          <w:lang w:val="lt-LT"/>
        </w:rPr>
        <w:t xml:space="preserve"> priedas</w:t>
      </w:r>
    </w:p>
    <w:p w14:paraId="3BB542D6" w14:textId="77777777" w:rsidR="00BF76E7" w:rsidRPr="00CE1136" w:rsidRDefault="00BF76E7" w:rsidP="00BF76E7">
      <w:pPr>
        <w:jc w:val="right"/>
        <w:rPr>
          <w:b/>
          <w:bCs/>
          <w:color w:val="000000"/>
          <w:sz w:val="24"/>
          <w:szCs w:val="24"/>
          <w:lang w:val="lt-LT" w:eastAsia="lt-LT"/>
        </w:rPr>
      </w:pPr>
    </w:p>
    <w:p w14:paraId="33D1E548" w14:textId="77777777" w:rsidR="00BF76E7" w:rsidRPr="003E3382" w:rsidRDefault="00BF76E7" w:rsidP="00BF76E7">
      <w:pPr>
        <w:jc w:val="center"/>
        <w:rPr>
          <w:color w:val="FF0000"/>
          <w:sz w:val="24"/>
          <w:szCs w:val="24"/>
          <w:lang w:eastAsia="lt-LT"/>
        </w:rPr>
      </w:pPr>
      <w:r w:rsidRPr="000427B2">
        <w:rPr>
          <w:b/>
          <w:bCs/>
          <w:color w:val="000000"/>
          <w:sz w:val="24"/>
          <w:szCs w:val="24"/>
          <w:lang w:eastAsia="lt-LT"/>
        </w:rPr>
        <w:t xml:space="preserve">PROJEKTŲ </w:t>
      </w:r>
      <w:r w:rsidRPr="000427B2">
        <w:rPr>
          <w:b/>
          <w:bCs/>
          <w:sz w:val="24"/>
          <w:szCs w:val="24"/>
          <w:lang w:eastAsia="lt-LT"/>
        </w:rPr>
        <w:t>VERTINIMO FORMA</w:t>
      </w:r>
    </w:p>
    <w:p w14:paraId="1655D752" w14:textId="77777777" w:rsidR="00BF76E7" w:rsidRPr="001469F6" w:rsidRDefault="00BF76E7" w:rsidP="00BF76E7">
      <w:pPr>
        <w:rPr>
          <w:sz w:val="24"/>
          <w:szCs w:val="24"/>
          <w:lang w:eastAsia="lt-LT"/>
        </w:rPr>
      </w:pPr>
    </w:p>
    <w:p w14:paraId="7632284C" w14:textId="77777777" w:rsidR="00BF76E7" w:rsidRPr="001469F6" w:rsidRDefault="00BF76E7" w:rsidP="00BF76E7">
      <w:pPr>
        <w:ind w:left="2880" w:firstLine="720"/>
        <w:rPr>
          <w:sz w:val="24"/>
          <w:szCs w:val="24"/>
          <w:lang w:eastAsia="lt-LT"/>
        </w:rPr>
      </w:pPr>
      <w:r w:rsidRPr="001469F6">
        <w:rPr>
          <w:color w:val="000000"/>
          <w:sz w:val="24"/>
          <w:szCs w:val="24"/>
          <w:lang w:eastAsia="lt-LT"/>
        </w:rPr>
        <w:t>20__ m.</w:t>
      </w:r>
      <w:r>
        <w:rPr>
          <w:color w:val="000000"/>
          <w:sz w:val="24"/>
          <w:szCs w:val="24"/>
          <w:lang w:eastAsia="lt-LT"/>
        </w:rPr>
        <w:t xml:space="preserve"> </w:t>
      </w:r>
      <w:r w:rsidRPr="001469F6">
        <w:rPr>
          <w:color w:val="000000"/>
          <w:sz w:val="24"/>
          <w:szCs w:val="24"/>
          <w:lang w:eastAsia="lt-LT"/>
        </w:rPr>
        <w:t>_____________ d.</w:t>
      </w:r>
    </w:p>
    <w:p w14:paraId="7D40DEB2" w14:textId="77777777" w:rsidR="00BF76E7" w:rsidRPr="001469F6" w:rsidRDefault="00BF76E7" w:rsidP="00BF76E7">
      <w:pPr>
        <w:rPr>
          <w:sz w:val="24"/>
          <w:szCs w:val="24"/>
          <w:lang w:eastAsia="lt-L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7"/>
        <w:gridCol w:w="7081"/>
      </w:tblGrid>
      <w:tr w:rsidR="00BF76E7" w:rsidRPr="002010B3" w14:paraId="5BF4630C" w14:textId="77777777" w:rsidTr="009F7716">
        <w:trPr>
          <w:trHeight w:val="287"/>
          <w:tblHeader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C52DE" w14:textId="77777777" w:rsidR="00BF76E7" w:rsidRPr="002010B3" w:rsidRDefault="00BF76E7" w:rsidP="009F7716">
            <w:pPr>
              <w:rPr>
                <w:sz w:val="24"/>
                <w:szCs w:val="24"/>
                <w:lang w:val="lt-LT" w:eastAsia="lt-LT"/>
              </w:rPr>
            </w:pPr>
            <w:r w:rsidRPr="002010B3">
              <w:rPr>
                <w:sz w:val="24"/>
                <w:szCs w:val="24"/>
                <w:lang w:val="lt-LT" w:eastAsia="lt-LT"/>
              </w:rPr>
              <w:t>Pareiškėjo pavadinimas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3E065" w14:textId="77777777" w:rsidR="00BF76E7" w:rsidRPr="002010B3" w:rsidRDefault="00BF76E7" w:rsidP="009F7716">
            <w:pPr>
              <w:ind w:hanging="1804"/>
              <w:rPr>
                <w:b/>
                <w:bCs/>
                <w:sz w:val="24"/>
                <w:szCs w:val="24"/>
                <w:lang w:val="lt-LT" w:eastAsia="lt-LT"/>
              </w:rPr>
            </w:pPr>
          </w:p>
        </w:tc>
      </w:tr>
      <w:tr w:rsidR="00BF76E7" w:rsidRPr="002010B3" w14:paraId="59B7C2D5" w14:textId="77777777" w:rsidTr="009F7716">
        <w:trPr>
          <w:tblHeader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8B3D4" w14:textId="77777777" w:rsidR="00BF76E7" w:rsidRPr="002010B3" w:rsidRDefault="00BF76E7" w:rsidP="009F7716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2010B3">
              <w:rPr>
                <w:color w:val="000000"/>
                <w:sz w:val="24"/>
                <w:szCs w:val="24"/>
                <w:lang w:val="lt-LT" w:eastAsia="lt-LT"/>
              </w:rPr>
              <w:t>Projekto pavadinimas</w:t>
            </w:r>
          </w:p>
          <w:p w14:paraId="1C679825" w14:textId="77777777" w:rsidR="00BF76E7" w:rsidRPr="002010B3" w:rsidRDefault="00BF76E7" w:rsidP="009F7716">
            <w:pPr>
              <w:rPr>
                <w:b/>
                <w:bCs/>
                <w:sz w:val="24"/>
                <w:szCs w:val="24"/>
                <w:lang w:val="lt-LT" w:eastAsia="lt-LT"/>
              </w:rPr>
            </w:pP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48BE6" w14:textId="77777777" w:rsidR="00BF76E7" w:rsidRPr="002010B3" w:rsidRDefault="00BF76E7" w:rsidP="009F7716">
            <w:pPr>
              <w:ind w:left="-812" w:hanging="1417"/>
              <w:rPr>
                <w:b/>
                <w:bCs/>
                <w:sz w:val="24"/>
                <w:szCs w:val="24"/>
                <w:lang w:val="lt-LT" w:eastAsia="lt-LT"/>
              </w:rPr>
            </w:pPr>
          </w:p>
        </w:tc>
      </w:tr>
    </w:tbl>
    <w:p w14:paraId="79BA3BC5" w14:textId="77777777" w:rsidR="00BF76E7" w:rsidRPr="002010B3" w:rsidRDefault="00BF76E7" w:rsidP="00BF76E7">
      <w:pPr>
        <w:rPr>
          <w:sz w:val="24"/>
          <w:szCs w:val="24"/>
          <w:lang w:val="lt-LT" w:eastAsia="lt-L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"/>
        <w:gridCol w:w="2643"/>
        <w:gridCol w:w="5245"/>
        <w:gridCol w:w="986"/>
      </w:tblGrid>
      <w:tr w:rsidR="00BF76E7" w:rsidRPr="002010B3" w14:paraId="712C000A" w14:textId="77777777" w:rsidTr="009F77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3DEF6" w14:textId="77777777" w:rsidR="00BF76E7" w:rsidRPr="002010B3" w:rsidRDefault="00BF76E7" w:rsidP="009F7716">
            <w:pPr>
              <w:jc w:val="center"/>
              <w:rPr>
                <w:sz w:val="24"/>
                <w:szCs w:val="24"/>
                <w:lang w:val="lt-LT" w:eastAsia="lt-LT"/>
              </w:rPr>
            </w:pPr>
            <w:r w:rsidRPr="002010B3">
              <w:rPr>
                <w:color w:val="000000"/>
                <w:sz w:val="24"/>
                <w:szCs w:val="24"/>
                <w:lang w:val="lt-LT" w:eastAsia="lt-LT"/>
              </w:rPr>
              <w:t>Eil. Nr.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D80DF" w14:textId="77777777" w:rsidR="00BF76E7" w:rsidRPr="002010B3" w:rsidRDefault="00BF76E7" w:rsidP="009F7716">
            <w:pPr>
              <w:jc w:val="center"/>
              <w:rPr>
                <w:sz w:val="24"/>
                <w:szCs w:val="24"/>
                <w:lang w:val="lt-LT" w:eastAsia="lt-LT"/>
              </w:rPr>
            </w:pPr>
            <w:r w:rsidRPr="002010B3">
              <w:rPr>
                <w:color w:val="000000"/>
                <w:sz w:val="24"/>
                <w:szCs w:val="24"/>
                <w:lang w:val="lt-LT" w:eastAsia="lt-LT"/>
              </w:rPr>
              <w:t>Projekto vertinimo kriterijai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5CE71" w14:textId="77777777" w:rsidR="00BF76E7" w:rsidRPr="002010B3" w:rsidRDefault="00BF76E7" w:rsidP="009F7716">
            <w:pPr>
              <w:jc w:val="center"/>
              <w:rPr>
                <w:sz w:val="24"/>
                <w:szCs w:val="24"/>
                <w:lang w:val="lt-LT" w:eastAsia="lt-LT"/>
              </w:rPr>
            </w:pPr>
            <w:r w:rsidRPr="002010B3">
              <w:rPr>
                <w:color w:val="000000"/>
                <w:sz w:val="24"/>
                <w:szCs w:val="24"/>
                <w:lang w:val="lt-LT" w:eastAsia="lt-LT"/>
              </w:rPr>
              <w:t>Vertinimo kriterijų aprašymas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DA051" w14:textId="77777777" w:rsidR="00BF76E7" w:rsidRPr="002010B3" w:rsidRDefault="00BF76E7" w:rsidP="009F7716">
            <w:pPr>
              <w:rPr>
                <w:sz w:val="24"/>
                <w:szCs w:val="24"/>
                <w:lang w:val="lt-LT" w:eastAsia="lt-LT"/>
              </w:rPr>
            </w:pPr>
            <w:r w:rsidRPr="002010B3">
              <w:rPr>
                <w:color w:val="000000"/>
                <w:sz w:val="24"/>
                <w:szCs w:val="24"/>
                <w:lang w:val="lt-LT" w:eastAsia="lt-LT"/>
              </w:rPr>
              <w:t>Balai</w:t>
            </w:r>
          </w:p>
        </w:tc>
      </w:tr>
      <w:tr w:rsidR="00BF76E7" w:rsidRPr="002010B3" w14:paraId="04631B01" w14:textId="77777777" w:rsidTr="009F77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A7DD1" w14:textId="77777777" w:rsidR="00BF76E7" w:rsidRPr="002010B3" w:rsidRDefault="00BF76E7" w:rsidP="009F7716">
            <w:pPr>
              <w:jc w:val="center"/>
              <w:rPr>
                <w:sz w:val="24"/>
                <w:szCs w:val="24"/>
                <w:lang w:val="lt-LT" w:eastAsia="lt-LT"/>
              </w:rPr>
            </w:pPr>
            <w:r w:rsidRPr="002010B3">
              <w:rPr>
                <w:color w:val="000000"/>
                <w:sz w:val="24"/>
                <w:szCs w:val="24"/>
                <w:lang w:val="lt-LT" w:eastAsia="lt-LT"/>
              </w:rPr>
              <w:t>1.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980FB" w14:textId="77777777" w:rsidR="00BF76E7" w:rsidRPr="002010B3" w:rsidRDefault="00BF76E7" w:rsidP="009F7716">
            <w:pPr>
              <w:jc w:val="center"/>
              <w:rPr>
                <w:sz w:val="24"/>
                <w:szCs w:val="24"/>
                <w:lang w:val="lt-LT" w:eastAsia="lt-LT"/>
              </w:rPr>
            </w:pPr>
            <w:r w:rsidRPr="002010B3">
              <w:rPr>
                <w:color w:val="000000"/>
                <w:sz w:val="24"/>
                <w:szCs w:val="24"/>
                <w:lang w:val="lt-LT" w:eastAsia="lt-LT"/>
              </w:rPr>
              <w:t>Projekto atitikimas prioritetams</w:t>
            </w:r>
          </w:p>
          <w:p w14:paraId="4F261704" w14:textId="77777777" w:rsidR="00BF76E7" w:rsidRPr="002010B3" w:rsidRDefault="00BF76E7" w:rsidP="009F7716">
            <w:pPr>
              <w:jc w:val="center"/>
              <w:rPr>
                <w:sz w:val="24"/>
                <w:szCs w:val="24"/>
                <w:lang w:val="lt-LT" w:eastAsia="lt-LT"/>
              </w:rPr>
            </w:pPr>
            <w:r w:rsidRPr="002010B3">
              <w:rPr>
                <w:b/>
                <w:bCs/>
                <w:color w:val="000000"/>
                <w:sz w:val="24"/>
                <w:szCs w:val="24"/>
                <w:lang w:val="lt-LT" w:eastAsia="lt-LT"/>
              </w:rPr>
              <w:t>(0–3 balai)</w:t>
            </w:r>
          </w:p>
          <w:p w14:paraId="034DDBC9" w14:textId="77777777" w:rsidR="00BF76E7" w:rsidRPr="002010B3" w:rsidRDefault="00BF76E7" w:rsidP="009F7716">
            <w:pPr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54DA3" w14:textId="77777777" w:rsidR="00BF76E7" w:rsidRPr="002010B3" w:rsidRDefault="00BF76E7" w:rsidP="009F7716">
            <w:pPr>
              <w:jc w:val="both"/>
              <w:rPr>
                <w:sz w:val="24"/>
                <w:szCs w:val="24"/>
                <w:lang w:val="lt-LT" w:eastAsia="lt-LT"/>
              </w:rPr>
            </w:pPr>
            <w:r w:rsidRPr="002010B3">
              <w:rPr>
                <w:color w:val="000000"/>
                <w:sz w:val="24"/>
                <w:szCs w:val="24"/>
                <w:lang w:val="lt-LT" w:eastAsia="lt-LT"/>
              </w:rPr>
              <w:t>Projektas atitinka: </w:t>
            </w:r>
          </w:p>
          <w:p w14:paraId="49B05915" w14:textId="77777777" w:rsidR="00BF76E7" w:rsidRPr="002010B3" w:rsidRDefault="00BF76E7" w:rsidP="009F7716">
            <w:pPr>
              <w:jc w:val="both"/>
              <w:rPr>
                <w:sz w:val="24"/>
                <w:szCs w:val="24"/>
                <w:lang w:val="lt-LT" w:eastAsia="lt-LT"/>
              </w:rPr>
            </w:pPr>
            <w:r w:rsidRPr="002010B3">
              <w:rPr>
                <w:color w:val="000000"/>
                <w:sz w:val="24"/>
                <w:szCs w:val="24"/>
                <w:lang w:val="lt-LT" w:eastAsia="lt-LT"/>
              </w:rPr>
              <w:t>Tris ir daugiau prioritetų – 3</w:t>
            </w:r>
          </w:p>
          <w:p w14:paraId="0D565692" w14:textId="77777777" w:rsidR="00BF76E7" w:rsidRPr="002010B3" w:rsidRDefault="00BF76E7" w:rsidP="009F7716">
            <w:pPr>
              <w:jc w:val="both"/>
              <w:rPr>
                <w:sz w:val="24"/>
                <w:szCs w:val="24"/>
                <w:lang w:val="lt-LT" w:eastAsia="lt-LT"/>
              </w:rPr>
            </w:pPr>
            <w:r w:rsidRPr="002010B3">
              <w:rPr>
                <w:color w:val="000000"/>
                <w:sz w:val="24"/>
                <w:szCs w:val="24"/>
                <w:lang w:val="lt-LT" w:eastAsia="lt-LT"/>
              </w:rPr>
              <w:t>Du prioritetus – 2</w:t>
            </w:r>
          </w:p>
          <w:p w14:paraId="4443CDA5" w14:textId="77777777" w:rsidR="00BF76E7" w:rsidRPr="002010B3" w:rsidRDefault="00BF76E7" w:rsidP="009F7716">
            <w:pPr>
              <w:jc w:val="both"/>
              <w:rPr>
                <w:sz w:val="24"/>
                <w:szCs w:val="24"/>
                <w:lang w:val="lt-LT" w:eastAsia="lt-LT"/>
              </w:rPr>
            </w:pPr>
            <w:r w:rsidRPr="002010B3">
              <w:rPr>
                <w:color w:val="000000"/>
                <w:sz w:val="24"/>
                <w:szCs w:val="24"/>
                <w:lang w:val="lt-LT" w:eastAsia="lt-LT"/>
              </w:rPr>
              <w:t>Vieną prioritetą – 1</w:t>
            </w:r>
          </w:p>
          <w:p w14:paraId="78350C07" w14:textId="77777777" w:rsidR="00BF76E7" w:rsidRPr="002010B3" w:rsidRDefault="00BF76E7" w:rsidP="009F7716">
            <w:pPr>
              <w:rPr>
                <w:sz w:val="24"/>
                <w:szCs w:val="24"/>
                <w:lang w:val="lt-LT" w:eastAsia="lt-LT"/>
              </w:rPr>
            </w:pPr>
            <w:r w:rsidRPr="002010B3">
              <w:rPr>
                <w:color w:val="000000"/>
                <w:sz w:val="24"/>
                <w:szCs w:val="24"/>
                <w:lang w:val="lt-LT" w:eastAsia="lt-LT"/>
              </w:rPr>
              <w:t>Neatitinka nei vieno prioriteto – 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B67A0" w14:textId="77777777" w:rsidR="00BF76E7" w:rsidRPr="002010B3" w:rsidRDefault="00BF76E7" w:rsidP="009F7716">
            <w:pPr>
              <w:ind w:hanging="377"/>
              <w:rPr>
                <w:sz w:val="24"/>
                <w:szCs w:val="24"/>
                <w:lang w:val="lt-LT" w:eastAsia="lt-LT"/>
              </w:rPr>
            </w:pPr>
          </w:p>
        </w:tc>
      </w:tr>
      <w:tr w:rsidR="00BF76E7" w:rsidRPr="002010B3" w14:paraId="70B464B8" w14:textId="77777777" w:rsidTr="009F7716">
        <w:trPr>
          <w:trHeight w:val="11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F997A" w14:textId="77777777" w:rsidR="00BF76E7" w:rsidRPr="002010B3" w:rsidRDefault="00BF76E7" w:rsidP="009F7716">
            <w:pPr>
              <w:ind w:left="3"/>
              <w:jc w:val="center"/>
              <w:textAlignment w:val="baseline"/>
              <w:rPr>
                <w:color w:val="000000"/>
                <w:sz w:val="24"/>
                <w:szCs w:val="24"/>
                <w:lang w:val="lt-LT" w:eastAsia="lt-LT"/>
              </w:rPr>
            </w:pPr>
            <w:r w:rsidRPr="002010B3">
              <w:rPr>
                <w:color w:val="000000"/>
                <w:sz w:val="24"/>
                <w:szCs w:val="24"/>
                <w:lang w:val="lt-LT" w:eastAsia="lt-LT"/>
              </w:rPr>
              <w:t>2.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FCC4B" w14:textId="4AFD6150" w:rsidR="00BF76E7" w:rsidRPr="002010B3" w:rsidRDefault="00BF76E7" w:rsidP="009F7716">
            <w:pPr>
              <w:jc w:val="center"/>
              <w:rPr>
                <w:sz w:val="24"/>
                <w:szCs w:val="24"/>
                <w:lang w:val="lt-LT" w:eastAsia="lt-LT"/>
              </w:rPr>
            </w:pPr>
            <w:r w:rsidRPr="002010B3">
              <w:rPr>
                <w:color w:val="000000"/>
                <w:sz w:val="24"/>
                <w:szCs w:val="24"/>
                <w:lang w:val="lt-LT" w:eastAsia="lt-LT"/>
              </w:rPr>
              <w:t>Projekto tikslas</w:t>
            </w:r>
          </w:p>
          <w:p w14:paraId="3FCD0D19" w14:textId="74F4662A" w:rsidR="00BF76E7" w:rsidRPr="002010B3" w:rsidRDefault="00BF76E7" w:rsidP="009F7716">
            <w:pPr>
              <w:jc w:val="center"/>
              <w:rPr>
                <w:sz w:val="24"/>
                <w:szCs w:val="24"/>
                <w:lang w:val="lt-LT" w:eastAsia="lt-LT"/>
              </w:rPr>
            </w:pPr>
            <w:r w:rsidRPr="002010B3">
              <w:rPr>
                <w:b/>
                <w:bCs/>
                <w:color w:val="000000"/>
                <w:sz w:val="24"/>
                <w:szCs w:val="24"/>
                <w:lang w:val="lt-LT" w:eastAsia="lt-LT"/>
              </w:rPr>
              <w:t>(0–</w:t>
            </w:r>
            <w:r w:rsidR="000427B2">
              <w:rPr>
                <w:b/>
                <w:bCs/>
                <w:color w:val="000000"/>
                <w:sz w:val="24"/>
                <w:szCs w:val="24"/>
                <w:lang w:val="lt-LT" w:eastAsia="lt-LT"/>
              </w:rPr>
              <w:t>2</w:t>
            </w:r>
            <w:r w:rsidRPr="002010B3">
              <w:rPr>
                <w:b/>
                <w:bCs/>
                <w:color w:val="000000"/>
                <w:sz w:val="24"/>
                <w:szCs w:val="24"/>
                <w:lang w:val="lt-LT" w:eastAsia="lt-LT"/>
              </w:rPr>
              <w:t xml:space="preserve"> balai)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C463C" w14:textId="27B4C0D0" w:rsidR="00BF76E7" w:rsidRPr="002010B3" w:rsidRDefault="00BF76E7" w:rsidP="009F7716">
            <w:pPr>
              <w:rPr>
                <w:sz w:val="24"/>
                <w:szCs w:val="24"/>
                <w:lang w:val="lt-LT" w:eastAsia="lt-LT"/>
              </w:rPr>
            </w:pPr>
            <w:r w:rsidRPr="002010B3">
              <w:rPr>
                <w:color w:val="000000"/>
                <w:sz w:val="24"/>
                <w:szCs w:val="24"/>
                <w:lang w:val="lt-LT" w:eastAsia="lt-LT"/>
              </w:rPr>
              <w:t>Tikslas konkretus, pamatuojamas, įgyvendinamas</w:t>
            </w:r>
          </w:p>
          <w:p w14:paraId="129F3096" w14:textId="77777777" w:rsidR="00BF76E7" w:rsidRPr="002010B3" w:rsidRDefault="00BF76E7" w:rsidP="009F7716">
            <w:pPr>
              <w:rPr>
                <w:sz w:val="24"/>
                <w:szCs w:val="24"/>
                <w:lang w:val="lt-LT" w:eastAsia="lt-LT"/>
              </w:rPr>
            </w:pPr>
            <w:r w:rsidRPr="002010B3">
              <w:rPr>
                <w:color w:val="000000"/>
                <w:sz w:val="24"/>
                <w:szCs w:val="24"/>
                <w:lang w:val="lt-LT" w:eastAsia="lt-LT"/>
              </w:rPr>
              <w:t>Atitinka – 2</w:t>
            </w:r>
          </w:p>
          <w:p w14:paraId="0017943B" w14:textId="77777777" w:rsidR="00BF76E7" w:rsidRPr="002010B3" w:rsidRDefault="00BF76E7" w:rsidP="009F7716">
            <w:pPr>
              <w:rPr>
                <w:sz w:val="24"/>
                <w:szCs w:val="24"/>
                <w:lang w:val="lt-LT" w:eastAsia="lt-LT"/>
              </w:rPr>
            </w:pPr>
            <w:r w:rsidRPr="002010B3">
              <w:rPr>
                <w:color w:val="000000"/>
                <w:sz w:val="24"/>
                <w:szCs w:val="24"/>
                <w:lang w:val="lt-LT" w:eastAsia="lt-LT"/>
              </w:rPr>
              <w:t>Iš dalies – 1</w:t>
            </w:r>
          </w:p>
          <w:p w14:paraId="239E5594" w14:textId="77777777" w:rsidR="00BF76E7" w:rsidRPr="002010B3" w:rsidRDefault="00BF76E7" w:rsidP="009F7716">
            <w:pPr>
              <w:rPr>
                <w:sz w:val="24"/>
                <w:szCs w:val="24"/>
                <w:lang w:val="lt-LT" w:eastAsia="lt-LT"/>
              </w:rPr>
            </w:pPr>
            <w:r w:rsidRPr="002010B3">
              <w:rPr>
                <w:color w:val="000000"/>
                <w:sz w:val="24"/>
                <w:szCs w:val="24"/>
                <w:lang w:val="lt-LT" w:eastAsia="lt-LT"/>
              </w:rPr>
              <w:t>Neatitinka – 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5E6D0" w14:textId="77777777" w:rsidR="00BF76E7" w:rsidRPr="002010B3" w:rsidRDefault="00BF76E7" w:rsidP="009F7716">
            <w:pPr>
              <w:rPr>
                <w:sz w:val="24"/>
                <w:szCs w:val="24"/>
                <w:lang w:val="lt-LT" w:eastAsia="lt-LT"/>
              </w:rPr>
            </w:pPr>
          </w:p>
        </w:tc>
      </w:tr>
      <w:tr w:rsidR="00BF76E7" w:rsidRPr="002010B3" w14:paraId="221D00ED" w14:textId="77777777" w:rsidTr="009F7716">
        <w:trPr>
          <w:trHeight w:val="10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BF09A" w14:textId="77777777" w:rsidR="00BF76E7" w:rsidRPr="002010B3" w:rsidRDefault="00BF76E7" w:rsidP="009F7716">
            <w:pPr>
              <w:jc w:val="center"/>
              <w:textAlignment w:val="baseline"/>
              <w:rPr>
                <w:color w:val="000000"/>
                <w:sz w:val="24"/>
                <w:szCs w:val="24"/>
                <w:lang w:val="lt-LT" w:eastAsia="lt-LT"/>
              </w:rPr>
            </w:pPr>
            <w:r w:rsidRPr="002010B3">
              <w:rPr>
                <w:color w:val="000000"/>
                <w:sz w:val="24"/>
                <w:szCs w:val="24"/>
                <w:lang w:val="lt-LT" w:eastAsia="lt-LT"/>
              </w:rPr>
              <w:t>3.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A2041" w14:textId="77777777" w:rsidR="00BF76E7" w:rsidRPr="002010B3" w:rsidRDefault="00BF76E7" w:rsidP="009F7716">
            <w:pPr>
              <w:jc w:val="center"/>
              <w:rPr>
                <w:sz w:val="24"/>
                <w:szCs w:val="24"/>
                <w:lang w:val="lt-LT" w:eastAsia="lt-LT"/>
              </w:rPr>
            </w:pPr>
            <w:r w:rsidRPr="002010B3">
              <w:rPr>
                <w:color w:val="000000"/>
                <w:sz w:val="24"/>
                <w:szCs w:val="24"/>
                <w:lang w:val="lt-LT" w:eastAsia="lt-LT"/>
              </w:rPr>
              <w:t>Projekto aktualumas</w:t>
            </w:r>
          </w:p>
          <w:p w14:paraId="1A34556D" w14:textId="3DBBAF54" w:rsidR="00BF76E7" w:rsidRPr="002010B3" w:rsidRDefault="00BF76E7" w:rsidP="009F7716">
            <w:pPr>
              <w:jc w:val="center"/>
              <w:rPr>
                <w:sz w:val="24"/>
                <w:szCs w:val="24"/>
                <w:lang w:val="lt-LT" w:eastAsia="lt-LT"/>
              </w:rPr>
            </w:pPr>
            <w:r w:rsidRPr="002010B3">
              <w:rPr>
                <w:b/>
                <w:bCs/>
                <w:color w:val="000000"/>
                <w:sz w:val="24"/>
                <w:szCs w:val="24"/>
                <w:lang w:val="lt-LT" w:eastAsia="lt-LT"/>
              </w:rPr>
              <w:t>(0–</w:t>
            </w:r>
            <w:r w:rsidR="000427B2">
              <w:rPr>
                <w:b/>
                <w:bCs/>
                <w:color w:val="000000"/>
                <w:sz w:val="24"/>
                <w:szCs w:val="24"/>
                <w:lang w:val="lt-LT" w:eastAsia="lt-LT"/>
              </w:rPr>
              <w:t>3</w:t>
            </w:r>
            <w:r w:rsidRPr="002010B3">
              <w:rPr>
                <w:b/>
                <w:bCs/>
                <w:color w:val="000000"/>
                <w:sz w:val="24"/>
                <w:szCs w:val="24"/>
                <w:lang w:val="lt-LT" w:eastAsia="lt-LT"/>
              </w:rPr>
              <w:t xml:space="preserve"> balai)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DFB15" w14:textId="77777777" w:rsidR="00BF76E7" w:rsidRPr="002010B3" w:rsidRDefault="00BF76E7" w:rsidP="009F7716">
            <w:pPr>
              <w:jc w:val="both"/>
              <w:rPr>
                <w:sz w:val="24"/>
                <w:szCs w:val="24"/>
                <w:lang w:val="lt-LT" w:eastAsia="lt-LT"/>
              </w:rPr>
            </w:pPr>
            <w:r w:rsidRPr="002010B3">
              <w:rPr>
                <w:color w:val="000000"/>
                <w:sz w:val="24"/>
                <w:szCs w:val="24"/>
                <w:lang w:val="lt-LT" w:eastAsia="lt-LT"/>
              </w:rPr>
              <w:t>Projektas yra aktualus </w:t>
            </w:r>
          </w:p>
          <w:p w14:paraId="67562F37" w14:textId="02CCB38A" w:rsidR="00BF76E7" w:rsidRPr="002010B3" w:rsidRDefault="00BF76E7" w:rsidP="009F7716">
            <w:pPr>
              <w:jc w:val="both"/>
              <w:rPr>
                <w:sz w:val="24"/>
                <w:szCs w:val="24"/>
                <w:lang w:val="lt-LT" w:eastAsia="lt-LT"/>
              </w:rPr>
            </w:pPr>
            <w:r w:rsidRPr="002010B3">
              <w:rPr>
                <w:color w:val="000000"/>
                <w:sz w:val="24"/>
                <w:szCs w:val="24"/>
                <w:lang w:val="lt-LT" w:eastAsia="lt-LT"/>
              </w:rPr>
              <w:t xml:space="preserve">Atitinka – </w:t>
            </w:r>
            <w:r w:rsidR="000427B2">
              <w:rPr>
                <w:color w:val="000000"/>
                <w:sz w:val="24"/>
                <w:szCs w:val="24"/>
                <w:lang w:val="lt-LT" w:eastAsia="lt-LT"/>
              </w:rPr>
              <w:t>3</w:t>
            </w:r>
          </w:p>
          <w:p w14:paraId="705E41F8" w14:textId="0FE7D570" w:rsidR="00BF76E7" w:rsidRPr="002010B3" w:rsidRDefault="00BF76E7" w:rsidP="009F7716">
            <w:pPr>
              <w:rPr>
                <w:sz w:val="24"/>
                <w:szCs w:val="24"/>
                <w:lang w:val="lt-LT" w:eastAsia="lt-LT"/>
              </w:rPr>
            </w:pPr>
            <w:r w:rsidRPr="002010B3">
              <w:rPr>
                <w:color w:val="000000"/>
                <w:sz w:val="24"/>
                <w:szCs w:val="24"/>
                <w:lang w:val="lt-LT" w:eastAsia="lt-LT"/>
              </w:rPr>
              <w:t xml:space="preserve">Daugiau atitinka nei neatitinka – </w:t>
            </w:r>
            <w:r w:rsidR="000427B2">
              <w:rPr>
                <w:color w:val="000000"/>
                <w:sz w:val="24"/>
                <w:szCs w:val="24"/>
                <w:lang w:val="lt-LT" w:eastAsia="lt-LT"/>
              </w:rPr>
              <w:t>2</w:t>
            </w:r>
          </w:p>
          <w:p w14:paraId="6B15C3FF" w14:textId="13742C14" w:rsidR="00BF76E7" w:rsidRPr="002010B3" w:rsidRDefault="00BF76E7" w:rsidP="009F7716">
            <w:pPr>
              <w:rPr>
                <w:sz w:val="24"/>
                <w:szCs w:val="24"/>
                <w:lang w:val="lt-LT" w:eastAsia="lt-LT"/>
              </w:rPr>
            </w:pPr>
            <w:r w:rsidRPr="002010B3">
              <w:rPr>
                <w:color w:val="000000"/>
                <w:sz w:val="24"/>
                <w:szCs w:val="24"/>
                <w:lang w:val="lt-LT" w:eastAsia="lt-LT"/>
              </w:rPr>
              <w:t xml:space="preserve">Daugiau neatitinka nei atitinka – </w:t>
            </w:r>
            <w:r w:rsidR="000427B2">
              <w:rPr>
                <w:color w:val="000000"/>
                <w:sz w:val="24"/>
                <w:szCs w:val="24"/>
                <w:lang w:val="lt-LT" w:eastAsia="lt-LT"/>
              </w:rPr>
              <w:t>1</w:t>
            </w:r>
          </w:p>
          <w:p w14:paraId="3D0D060C" w14:textId="77777777" w:rsidR="00BF76E7" w:rsidRPr="002010B3" w:rsidRDefault="00BF76E7" w:rsidP="009F7716">
            <w:pPr>
              <w:rPr>
                <w:sz w:val="24"/>
                <w:szCs w:val="24"/>
                <w:lang w:val="lt-LT" w:eastAsia="lt-LT"/>
              </w:rPr>
            </w:pPr>
            <w:r w:rsidRPr="002010B3">
              <w:rPr>
                <w:color w:val="000000"/>
                <w:sz w:val="24"/>
                <w:szCs w:val="24"/>
                <w:lang w:val="lt-LT" w:eastAsia="lt-LT"/>
              </w:rPr>
              <w:t>Neatitinka – 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DD04E" w14:textId="77777777" w:rsidR="00BF76E7" w:rsidRPr="002010B3" w:rsidRDefault="00BF76E7" w:rsidP="009F7716">
            <w:pPr>
              <w:rPr>
                <w:sz w:val="24"/>
                <w:szCs w:val="24"/>
                <w:lang w:val="lt-LT" w:eastAsia="lt-LT"/>
              </w:rPr>
            </w:pPr>
          </w:p>
        </w:tc>
      </w:tr>
      <w:tr w:rsidR="00BF76E7" w:rsidRPr="002010B3" w14:paraId="2539626F" w14:textId="77777777" w:rsidTr="009F7716">
        <w:trPr>
          <w:trHeight w:val="10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95E93" w14:textId="31844BD6" w:rsidR="00BF76E7" w:rsidRPr="002010B3" w:rsidRDefault="000427B2" w:rsidP="009F7716">
            <w:pPr>
              <w:jc w:val="center"/>
              <w:textAlignment w:val="baseline"/>
              <w:rPr>
                <w:color w:val="000000"/>
                <w:sz w:val="24"/>
                <w:szCs w:val="24"/>
                <w:lang w:val="lt-LT" w:eastAsia="lt-LT"/>
              </w:rPr>
            </w:pPr>
            <w:r>
              <w:rPr>
                <w:color w:val="000000"/>
                <w:sz w:val="24"/>
                <w:szCs w:val="24"/>
                <w:lang w:val="lt-LT" w:eastAsia="lt-LT"/>
              </w:rPr>
              <w:t>4</w:t>
            </w:r>
            <w:r w:rsidR="00BF76E7" w:rsidRPr="002010B3">
              <w:rPr>
                <w:color w:val="000000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DF7A7" w14:textId="77777777" w:rsidR="00BF76E7" w:rsidRPr="002010B3" w:rsidRDefault="00BF76E7" w:rsidP="009F7716">
            <w:pPr>
              <w:jc w:val="center"/>
              <w:rPr>
                <w:sz w:val="24"/>
                <w:szCs w:val="24"/>
                <w:lang w:val="lt-LT" w:eastAsia="lt-LT"/>
              </w:rPr>
            </w:pPr>
            <w:r w:rsidRPr="002010B3">
              <w:rPr>
                <w:sz w:val="24"/>
                <w:szCs w:val="24"/>
                <w:lang w:val="lt-LT" w:eastAsia="lt-LT"/>
              </w:rPr>
              <w:t>Projekto įgyvendinimo planas</w:t>
            </w:r>
          </w:p>
          <w:p w14:paraId="06A2C219" w14:textId="7C42C5DE" w:rsidR="00BF76E7" w:rsidRPr="002010B3" w:rsidRDefault="00BF76E7" w:rsidP="009F7716">
            <w:pPr>
              <w:jc w:val="center"/>
              <w:rPr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2010B3">
              <w:rPr>
                <w:b/>
                <w:bCs/>
                <w:color w:val="000000"/>
                <w:sz w:val="24"/>
                <w:szCs w:val="24"/>
                <w:lang w:val="lt-LT" w:eastAsia="lt-LT"/>
              </w:rPr>
              <w:t>(0–</w:t>
            </w:r>
            <w:r w:rsidR="000427B2">
              <w:rPr>
                <w:b/>
                <w:bCs/>
                <w:color w:val="000000"/>
                <w:sz w:val="24"/>
                <w:szCs w:val="24"/>
                <w:lang w:val="lt-LT" w:eastAsia="lt-LT"/>
              </w:rPr>
              <w:t>3</w:t>
            </w:r>
            <w:r w:rsidRPr="002010B3">
              <w:rPr>
                <w:b/>
                <w:bCs/>
                <w:color w:val="000000"/>
                <w:sz w:val="24"/>
                <w:szCs w:val="24"/>
                <w:lang w:val="lt-LT" w:eastAsia="lt-LT"/>
              </w:rPr>
              <w:t xml:space="preserve"> balų)</w:t>
            </w:r>
          </w:p>
          <w:p w14:paraId="2CFCF94C" w14:textId="77777777" w:rsidR="00BF76E7" w:rsidRPr="002010B3" w:rsidRDefault="00BF76E7" w:rsidP="009F7716">
            <w:pPr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4A5A2" w14:textId="77777777" w:rsidR="00BF76E7" w:rsidRPr="002010B3" w:rsidRDefault="00BF76E7" w:rsidP="009F7716">
            <w:pPr>
              <w:rPr>
                <w:sz w:val="24"/>
                <w:szCs w:val="24"/>
                <w:lang w:val="lt-LT" w:eastAsia="lt-LT"/>
              </w:rPr>
            </w:pPr>
            <w:r w:rsidRPr="002010B3">
              <w:rPr>
                <w:color w:val="000000"/>
                <w:sz w:val="24"/>
                <w:szCs w:val="24"/>
                <w:lang w:val="lt-LT" w:eastAsia="lt-LT"/>
              </w:rPr>
              <w:t>Projekto įgyvendinimo veiklų planas atitinka projekto tikslą, uždavinius, veiklos logiškai suplanuotos</w:t>
            </w:r>
          </w:p>
          <w:p w14:paraId="67832D90" w14:textId="177A1AF8" w:rsidR="00BF76E7" w:rsidRPr="002010B3" w:rsidRDefault="00BF76E7" w:rsidP="009F7716">
            <w:pPr>
              <w:rPr>
                <w:sz w:val="24"/>
                <w:szCs w:val="24"/>
                <w:lang w:val="lt-LT" w:eastAsia="lt-LT"/>
              </w:rPr>
            </w:pPr>
            <w:r w:rsidRPr="002010B3">
              <w:rPr>
                <w:color w:val="000000"/>
                <w:sz w:val="24"/>
                <w:szCs w:val="24"/>
                <w:lang w:val="lt-LT" w:eastAsia="lt-LT"/>
              </w:rPr>
              <w:t xml:space="preserve">Atitinka – </w:t>
            </w:r>
            <w:r w:rsidR="000427B2">
              <w:rPr>
                <w:color w:val="000000"/>
                <w:sz w:val="24"/>
                <w:szCs w:val="24"/>
                <w:lang w:val="lt-LT" w:eastAsia="lt-LT"/>
              </w:rPr>
              <w:t>3</w:t>
            </w:r>
          </w:p>
          <w:p w14:paraId="2E77D4F1" w14:textId="21970E1E" w:rsidR="00BF76E7" w:rsidRPr="002010B3" w:rsidRDefault="00BF76E7" w:rsidP="009F7716">
            <w:pPr>
              <w:rPr>
                <w:sz w:val="24"/>
                <w:szCs w:val="24"/>
                <w:lang w:val="lt-LT" w:eastAsia="lt-LT"/>
              </w:rPr>
            </w:pPr>
            <w:r w:rsidRPr="002010B3">
              <w:rPr>
                <w:color w:val="000000"/>
                <w:sz w:val="24"/>
                <w:szCs w:val="24"/>
                <w:lang w:val="lt-LT" w:eastAsia="lt-LT"/>
              </w:rPr>
              <w:t xml:space="preserve">Daugiau atitinka nei neatitinka – </w:t>
            </w:r>
            <w:r w:rsidR="000427B2">
              <w:rPr>
                <w:color w:val="000000"/>
                <w:sz w:val="24"/>
                <w:szCs w:val="24"/>
                <w:lang w:val="lt-LT" w:eastAsia="lt-LT"/>
              </w:rPr>
              <w:t>2</w:t>
            </w:r>
          </w:p>
          <w:p w14:paraId="4630DD0B" w14:textId="57B5DA04" w:rsidR="00BF76E7" w:rsidRPr="002010B3" w:rsidRDefault="00BF76E7" w:rsidP="009F7716">
            <w:pPr>
              <w:rPr>
                <w:sz w:val="24"/>
                <w:szCs w:val="24"/>
                <w:lang w:val="lt-LT" w:eastAsia="lt-LT"/>
              </w:rPr>
            </w:pPr>
            <w:r w:rsidRPr="002010B3">
              <w:rPr>
                <w:color w:val="000000"/>
                <w:sz w:val="24"/>
                <w:szCs w:val="24"/>
                <w:lang w:val="lt-LT" w:eastAsia="lt-LT"/>
              </w:rPr>
              <w:t>Daugiau neatitinka nei atitinka – 1</w:t>
            </w:r>
          </w:p>
          <w:p w14:paraId="5B9CD160" w14:textId="77777777" w:rsidR="00BF76E7" w:rsidRPr="002010B3" w:rsidRDefault="00BF76E7" w:rsidP="009F7716">
            <w:pPr>
              <w:rPr>
                <w:sz w:val="24"/>
                <w:szCs w:val="24"/>
                <w:lang w:val="lt-LT" w:eastAsia="lt-LT"/>
              </w:rPr>
            </w:pPr>
            <w:r w:rsidRPr="002010B3">
              <w:rPr>
                <w:color w:val="000000"/>
                <w:sz w:val="24"/>
                <w:szCs w:val="24"/>
                <w:lang w:val="lt-LT" w:eastAsia="lt-LT"/>
              </w:rPr>
              <w:t>Neatitinka – 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93CAC" w14:textId="77777777" w:rsidR="00BF76E7" w:rsidRPr="002010B3" w:rsidRDefault="00BF76E7" w:rsidP="009F7716">
            <w:pPr>
              <w:rPr>
                <w:sz w:val="24"/>
                <w:szCs w:val="24"/>
                <w:lang w:val="lt-LT" w:eastAsia="lt-LT"/>
              </w:rPr>
            </w:pPr>
          </w:p>
        </w:tc>
      </w:tr>
      <w:tr w:rsidR="00BF76E7" w:rsidRPr="002010B3" w14:paraId="12D19D39" w14:textId="77777777" w:rsidTr="009F7716">
        <w:trPr>
          <w:trHeight w:val="2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20EE6" w14:textId="77777777" w:rsidR="00BF76E7" w:rsidRPr="002010B3" w:rsidRDefault="00BF76E7" w:rsidP="009F7716">
            <w:pPr>
              <w:jc w:val="center"/>
              <w:rPr>
                <w:sz w:val="24"/>
                <w:szCs w:val="24"/>
                <w:lang w:val="lt-LT" w:eastAsia="lt-LT"/>
              </w:rPr>
            </w:pPr>
            <w:r w:rsidRPr="002010B3">
              <w:rPr>
                <w:color w:val="000000"/>
                <w:sz w:val="24"/>
                <w:szCs w:val="24"/>
                <w:lang w:val="lt-LT" w:eastAsia="lt-LT"/>
              </w:rPr>
              <w:t>9.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2477A" w14:textId="77777777" w:rsidR="00BF76E7" w:rsidRPr="002010B3" w:rsidRDefault="00BF76E7" w:rsidP="009F7716">
            <w:pPr>
              <w:jc w:val="center"/>
              <w:rPr>
                <w:sz w:val="24"/>
                <w:szCs w:val="24"/>
                <w:lang w:val="lt-LT" w:eastAsia="lt-LT"/>
              </w:rPr>
            </w:pPr>
            <w:r w:rsidRPr="002010B3">
              <w:rPr>
                <w:color w:val="000000"/>
                <w:sz w:val="24"/>
                <w:szCs w:val="24"/>
                <w:lang w:val="lt-LT" w:eastAsia="lt-LT"/>
              </w:rPr>
              <w:t>Projekto biudžetas</w:t>
            </w:r>
          </w:p>
          <w:p w14:paraId="65FCD674" w14:textId="1583A4AC" w:rsidR="00BF76E7" w:rsidRPr="002010B3" w:rsidRDefault="00BF76E7" w:rsidP="009F7716">
            <w:pPr>
              <w:jc w:val="center"/>
              <w:rPr>
                <w:sz w:val="24"/>
                <w:szCs w:val="24"/>
                <w:lang w:val="lt-LT" w:eastAsia="lt-LT"/>
              </w:rPr>
            </w:pPr>
            <w:r w:rsidRPr="002010B3">
              <w:rPr>
                <w:b/>
                <w:bCs/>
                <w:color w:val="000000"/>
                <w:sz w:val="24"/>
                <w:szCs w:val="24"/>
                <w:lang w:val="lt-LT" w:eastAsia="lt-LT"/>
              </w:rPr>
              <w:t>(0–</w:t>
            </w:r>
            <w:r w:rsidR="000427B2">
              <w:rPr>
                <w:b/>
                <w:bCs/>
                <w:color w:val="000000"/>
                <w:sz w:val="24"/>
                <w:szCs w:val="24"/>
                <w:lang w:val="lt-LT" w:eastAsia="lt-LT"/>
              </w:rPr>
              <w:t>3</w:t>
            </w:r>
            <w:r w:rsidRPr="002010B3">
              <w:rPr>
                <w:b/>
                <w:bCs/>
                <w:color w:val="000000"/>
                <w:sz w:val="24"/>
                <w:szCs w:val="24"/>
                <w:lang w:val="lt-LT" w:eastAsia="lt-LT"/>
              </w:rPr>
              <w:t xml:space="preserve"> balų)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BC16C1" w14:textId="77777777" w:rsidR="00BF76E7" w:rsidRPr="002010B3" w:rsidRDefault="00BF76E7" w:rsidP="009F7716">
            <w:pPr>
              <w:rPr>
                <w:sz w:val="24"/>
                <w:szCs w:val="24"/>
                <w:lang w:val="lt-LT" w:eastAsia="lt-LT"/>
              </w:rPr>
            </w:pPr>
            <w:r w:rsidRPr="002010B3">
              <w:rPr>
                <w:color w:val="000000"/>
                <w:sz w:val="24"/>
                <w:szCs w:val="24"/>
                <w:lang w:val="lt-LT" w:eastAsia="lt-LT"/>
              </w:rPr>
              <w:t>Lėšų planavimas atitinka Apraše numatytus reikalavimus, lėšos planuojamos racionaliai, atitinka vykdomo projekto veiklas, išlaidos pagrįstos  </w:t>
            </w:r>
          </w:p>
          <w:p w14:paraId="5DC1B231" w14:textId="569E7D3A" w:rsidR="00BF76E7" w:rsidRPr="002010B3" w:rsidRDefault="00BF76E7" w:rsidP="009F7716">
            <w:pPr>
              <w:rPr>
                <w:sz w:val="24"/>
                <w:szCs w:val="24"/>
                <w:lang w:val="lt-LT" w:eastAsia="lt-LT"/>
              </w:rPr>
            </w:pPr>
            <w:r w:rsidRPr="002010B3">
              <w:rPr>
                <w:color w:val="000000"/>
                <w:sz w:val="24"/>
                <w:szCs w:val="24"/>
                <w:lang w:val="lt-LT" w:eastAsia="lt-LT"/>
              </w:rPr>
              <w:t xml:space="preserve">Atitinka – </w:t>
            </w:r>
            <w:r w:rsidR="005A3A55">
              <w:rPr>
                <w:color w:val="000000"/>
                <w:sz w:val="24"/>
                <w:szCs w:val="24"/>
                <w:lang w:val="lt-LT" w:eastAsia="lt-LT"/>
              </w:rPr>
              <w:t>3</w:t>
            </w:r>
          </w:p>
          <w:p w14:paraId="6ADDF7F6" w14:textId="5FE1C8FA" w:rsidR="00BF76E7" w:rsidRPr="002010B3" w:rsidRDefault="00BF76E7" w:rsidP="009F7716">
            <w:pPr>
              <w:rPr>
                <w:sz w:val="24"/>
                <w:szCs w:val="24"/>
                <w:lang w:val="lt-LT" w:eastAsia="lt-LT"/>
              </w:rPr>
            </w:pPr>
            <w:r w:rsidRPr="002010B3">
              <w:rPr>
                <w:color w:val="000000"/>
                <w:sz w:val="24"/>
                <w:szCs w:val="24"/>
                <w:lang w:val="lt-LT" w:eastAsia="lt-LT"/>
              </w:rPr>
              <w:t xml:space="preserve">Daugiau atitinka nei neatitinka – </w:t>
            </w:r>
            <w:r w:rsidR="005A3A55">
              <w:rPr>
                <w:color w:val="000000"/>
                <w:sz w:val="24"/>
                <w:szCs w:val="24"/>
                <w:lang w:val="lt-LT" w:eastAsia="lt-LT"/>
              </w:rPr>
              <w:t>2</w:t>
            </w:r>
          </w:p>
          <w:p w14:paraId="607E835D" w14:textId="2823BB93" w:rsidR="00BF76E7" w:rsidRPr="002010B3" w:rsidRDefault="00BF76E7" w:rsidP="009F7716">
            <w:pPr>
              <w:rPr>
                <w:sz w:val="24"/>
                <w:szCs w:val="24"/>
                <w:lang w:val="lt-LT" w:eastAsia="lt-LT"/>
              </w:rPr>
            </w:pPr>
            <w:r w:rsidRPr="002010B3">
              <w:rPr>
                <w:color w:val="000000"/>
                <w:sz w:val="24"/>
                <w:szCs w:val="24"/>
                <w:lang w:val="lt-LT" w:eastAsia="lt-LT"/>
              </w:rPr>
              <w:t>Daugiau neatitinka nei atitinka – 1</w:t>
            </w:r>
          </w:p>
          <w:p w14:paraId="70826F4F" w14:textId="77777777" w:rsidR="00BF76E7" w:rsidRPr="002010B3" w:rsidRDefault="00BF76E7" w:rsidP="009F7716">
            <w:pPr>
              <w:rPr>
                <w:sz w:val="24"/>
                <w:szCs w:val="24"/>
                <w:lang w:val="lt-LT" w:eastAsia="lt-LT"/>
              </w:rPr>
            </w:pPr>
            <w:r w:rsidRPr="002010B3">
              <w:rPr>
                <w:color w:val="000000"/>
                <w:sz w:val="24"/>
                <w:szCs w:val="24"/>
                <w:lang w:val="lt-LT" w:eastAsia="lt-LT"/>
              </w:rPr>
              <w:t>Neatitinka – 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51273" w14:textId="77777777" w:rsidR="00BF76E7" w:rsidRPr="002010B3" w:rsidRDefault="00BF76E7" w:rsidP="009F7716">
            <w:pPr>
              <w:rPr>
                <w:sz w:val="24"/>
                <w:szCs w:val="24"/>
                <w:lang w:val="lt-LT" w:eastAsia="lt-LT"/>
              </w:rPr>
            </w:pPr>
          </w:p>
        </w:tc>
      </w:tr>
      <w:tr w:rsidR="00BF76E7" w:rsidRPr="002010B3" w14:paraId="4525D605" w14:textId="77777777" w:rsidTr="009F7716">
        <w:trPr>
          <w:trHeight w:val="1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CF950A" w14:textId="097C234B" w:rsidR="00BF76E7" w:rsidRPr="002010B3" w:rsidRDefault="00BF76E7" w:rsidP="009F7716">
            <w:pPr>
              <w:jc w:val="center"/>
              <w:rPr>
                <w:sz w:val="24"/>
                <w:szCs w:val="24"/>
                <w:lang w:val="lt-LT" w:eastAsia="lt-LT"/>
              </w:rPr>
            </w:pPr>
            <w:r w:rsidRPr="002010B3">
              <w:rPr>
                <w:color w:val="000000"/>
                <w:sz w:val="24"/>
                <w:szCs w:val="24"/>
                <w:lang w:val="lt-LT" w:eastAsia="lt-LT"/>
              </w:rPr>
              <w:t>1</w:t>
            </w:r>
            <w:r w:rsidR="005A3A55">
              <w:rPr>
                <w:color w:val="000000"/>
                <w:sz w:val="24"/>
                <w:szCs w:val="24"/>
                <w:lang w:val="lt-LT" w:eastAsia="lt-LT"/>
              </w:rPr>
              <w:t>0</w:t>
            </w:r>
            <w:r w:rsidRPr="002010B3">
              <w:rPr>
                <w:color w:val="000000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54905" w14:textId="77777777" w:rsidR="00BF76E7" w:rsidRPr="002010B3" w:rsidRDefault="00BF76E7" w:rsidP="009F7716">
            <w:pPr>
              <w:jc w:val="center"/>
              <w:rPr>
                <w:sz w:val="24"/>
                <w:szCs w:val="24"/>
                <w:lang w:val="lt-LT" w:eastAsia="lt-LT"/>
              </w:rPr>
            </w:pPr>
            <w:r w:rsidRPr="002010B3">
              <w:rPr>
                <w:color w:val="000000"/>
                <w:sz w:val="24"/>
                <w:szCs w:val="24"/>
                <w:lang w:val="lt-LT" w:eastAsia="lt-LT"/>
              </w:rPr>
              <w:t>Projekto rėmėjai</w:t>
            </w:r>
          </w:p>
          <w:p w14:paraId="181F1AFD" w14:textId="77777777" w:rsidR="00BF76E7" w:rsidRPr="002010B3" w:rsidRDefault="00BF76E7" w:rsidP="009F7716">
            <w:pPr>
              <w:jc w:val="center"/>
              <w:rPr>
                <w:sz w:val="24"/>
                <w:szCs w:val="24"/>
                <w:lang w:val="lt-LT" w:eastAsia="lt-LT"/>
              </w:rPr>
            </w:pPr>
            <w:r w:rsidRPr="002010B3">
              <w:rPr>
                <w:b/>
                <w:bCs/>
                <w:color w:val="000000"/>
                <w:sz w:val="24"/>
                <w:szCs w:val="24"/>
                <w:lang w:val="lt-LT" w:eastAsia="lt-LT"/>
              </w:rPr>
              <w:t>(0–2 balai)</w:t>
            </w:r>
          </w:p>
          <w:p w14:paraId="7C5B1680" w14:textId="77777777" w:rsidR="00BF76E7" w:rsidRPr="002010B3" w:rsidRDefault="00BF76E7" w:rsidP="009F7716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B2E5A" w14:textId="77777777" w:rsidR="00BF76E7" w:rsidRPr="002010B3" w:rsidRDefault="00BF76E7" w:rsidP="009F7716">
            <w:pPr>
              <w:jc w:val="both"/>
              <w:rPr>
                <w:sz w:val="24"/>
                <w:szCs w:val="24"/>
                <w:lang w:val="lt-LT" w:eastAsia="lt-LT"/>
              </w:rPr>
            </w:pPr>
            <w:r w:rsidRPr="002010B3">
              <w:rPr>
                <w:color w:val="000000"/>
                <w:sz w:val="24"/>
                <w:szCs w:val="24"/>
                <w:lang w:val="lt-LT" w:eastAsia="lt-LT"/>
              </w:rPr>
              <w:t>Projektas turi:</w:t>
            </w:r>
          </w:p>
          <w:p w14:paraId="09AE044C" w14:textId="77777777" w:rsidR="00BF76E7" w:rsidRPr="002010B3" w:rsidRDefault="00BF76E7" w:rsidP="009F7716">
            <w:pPr>
              <w:jc w:val="both"/>
              <w:rPr>
                <w:sz w:val="24"/>
                <w:szCs w:val="24"/>
                <w:lang w:val="lt-LT" w:eastAsia="lt-LT"/>
              </w:rPr>
            </w:pPr>
            <w:r w:rsidRPr="002010B3">
              <w:rPr>
                <w:color w:val="000000"/>
                <w:sz w:val="24"/>
                <w:szCs w:val="24"/>
                <w:lang w:val="lt-LT" w:eastAsia="lt-LT"/>
              </w:rPr>
              <w:t>Du ir daugiau rėmėjus – 2</w:t>
            </w:r>
          </w:p>
          <w:p w14:paraId="73E783AA" w14:textId="77777777" w:rsidR="00BF76E7" w:rsidRPr="002010B3" w:rsidRDefault="00BF76E7" w:rsidP="009F7716">
            <w:pPr>
              <w:jc w:val="both"/>
              <w:rPr>
                <w:sz w:val="24"/>
                <w:szCs w:val="24"/>
                <w:lang w:val="lt-LT" w:eastAsia="lt-LT"/>
              </w:rPr>
            </w:pPr>
            <w:r w:rsidRPr="002010B3">
              <w:rPr>
                <w:color w:val="000000"/>
                <w:sz w:val="24"/>
                <w:szCs w:val="24"/>
                <w:lang w:val="lt-LT" w:eastAsia="lt-LT"/>
              </w:rPr>
              <w:t>Vieną rėmėją – 1</w:t>
            </w:r>
          </w:p>
          <w:p w14:paraId="13B30978" w14:textId="77777777" w:rsidR="00BF76E7" w:rsidRPr="002010B3" w:rsidRDefault="00BF76E7" w:rsidP="009F7716">
            <w:pPr>
              <w:jc w:val="both"/>
              <w:rPr>
                <w:sz w:val="24"/>
                <w:szCs w:val="24"/>
                <w:lang w:val="lt-LT" w:eastAsia="lt-LT"/>
              </w:rPr>
            </w:pPr>
            <w:r w:rsidRPr="002010B3">
              <w:rPr>
                <w:color w:val="000000"/>
                <w:sz w:val="24"/>
                <w:szCs w:val="24"/>
                <w:lang w:val="lt-LT" w:eastAsia="lt-LT"/>
              </w:rPr>
              <w:t>Neturi – 0</w:t>
            </w:r>
          </w:p>
          <w:p w14:paraId="567F0C0C" w14:textId="77777777" w:rsidR="00BF76E7" w:rsidRPr="002010B3" w:rsidRDefault="00BF76E7" w:rsidP="009F7716">
            <w:pPr>
              <w:jc w:val="both"/>
              <w:rPr>
                <w:sz w:val="24"/>
                <w:szCs w:val="24"/>
                <w:lang w:val="lt-LT" w:eastAsia="lt-LT"/>
              </w:rPr>
            </w:pPr>
            <w:r w:rsidRPr="002010B3">
              <w:rPr>
                <w:color w:val="000000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DFED3" w14:textId="77777777" w:rsidR="00BF76E7" w:rsidRPr="002010B3" w:rsidRDefault="00BF76E7" w:rsidP="009F7716">
            <w:pPr>
              <w:ind w:left="-377" w:hanging="96"/>
              <w:rPr>
                <w:sz w:val="24"/>
                <w:szCs w:val="24"/>
                <w:lang w:val="lt-LT" w:eastAsia="lt-LT"/>
              </w:rPr>
            </w:pPr>
          </w:p>
        </w:tc>
      </w:tr>
      <w:tr w:rsidR="00BF76E7" w:rsidRPr="002010B3" w14:paraId="43D1AF6E" w14:textId="77777777" w:rsidTr="009F7716">
        <w:tc>
          <w:tcPr>
            <w:tcW w:w="8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050D6" w14:textId="77777777" w:rsidR="00BF76E7" w:rsidRPr="002010B3" w:rsidRDefault="00BF76E7" w:rsidP="009F7716">
            <w:pPr>
              <w:jc w:val="right"/>
              <w:rPr>
                <w:b/>
                <w:sz w:val="24"/>
                <w:szCs w:val="24"/>
                <w:lang w:val="lt-LT" w:eastAsia="lt-LT"/>
              </w:rPr>
            </w:pPr>
            <w:r w:rsidRPr="002010B3">
              <w:rPr>
                <w:b/>
                <w:color w:val="000000"/>
                <w:sz w:val="24"/>
                <w:szCs w:val="24"/>
                <w:shd w:val="clear" w:color="auto" w:fill="CCCCCC"/>
                <w:lang w:val="lt-LT" w:eastAsia="lt-LT"/>
              </w:rPr>
              <w:lastRenderedPageBreak/>
              <w:t>Iš viso balų:</w:t>
            </w:r>
          </w:p>
          <w:p w14:paraId="567A0578" w14:textId="5D0B1A8C" w:rsidR="00BF76E7" w:rsidRPr="002010B3" w:rsidRDefault="00BF76E7" w:rsidP="009F7716">
            <w:pPr>
              <w:jc w:val="right"/>
              <w:rPr>
                <w:sz w:val="24"/>
                <w:szCs w:val="24"/>
                <w:lang w:val="lt-LT" w:eastAsia="lt-LT"/>
              </w:rPr>
            </w:pPr>
            <w:r w:rsidRPr="002010B3">
              <w:rPr>
                <w:i/>
                <w:iCs/>
                <w:color w:val="000000"/>
                <w:sz w:val="24"/>
                <w:szCs w:val="24"/>
                <w:shd w:val="clear" w:color="auto" w:fill="CCCCCC"/>
                <w:lang w:val="lt-LT" w:eastAsia="lt-LT"/>
              </w:rPr>
              <w:t xml:space="preserve">(siūlome finansuoti projektus, surinkusius </w:t>
            </w:r>
            <w:r w:rsidR="005A3A55">
              <w:rPr>
                <w:i/>
                <w:iCs/>
                <w:color w:val="000000"/>
                <w:sz w:val="24"/>
                <w:szCs w:val="24"/>
                <w:shd w:val="clear" w:color="auto" w:fill="CCCCCC"/>
                <w:lang w:val="lt-LT" w:eastAsia="lt-LT"/>
              </w:rPr>
              <w:t>8</w:t>
            </w:r>
            <w:r w:rsidRPr="002010B3">
              <w:rPr>
                <w:i/>
                <w:iCs/>
                <w:color w:val="000000"/>
                <w:sz w:val="24"/>
                <w:szCs w:val="24"/>
                <w:shd w:val="clear" w:color="auto" w:fill="CCCCCC"/>
                <w:lang w:val="lt-LT" w:eastAsia="lt-LT"/>
              </w:rPr>
              <w:t xml:space="preserve"> ir daugiau balų</w:t>
            </w:r>
            <w:r w:rsidR="00A64FA2">
              <w:rPr>
                <w:i/>
                <w:iCs/>
                <w:color w:val="000000"/>
                <w:sz w:val="24"/>
                <w:szCs w:val="24"/>
                <w:shd w:val="clear" w:color="auto" w:fill="CCCCCC"/>
                <w:lang w:val="lt-LT" w:eastAsia="lt-LT"/>
              </w:rPr>
              <w:t xml:space="preserve">, </w:t>
            </w:r>
            <w:r w:rsidRPr="002010B3">
              <w:rPr>
                <w:i/>
                <w:iCs/>
                <w:color w:val="000000"/>
                <w:sz w:val="24"/>
                <w:szCs w:val="24"/>
                <w:shd w:val="clear" w:color="auto" w:fill="CCCCCC"/>
                <w:lang w:val="lt-LT" w:eastAsia="lt-LT"/>
              </w:rPr>
              <w:t xml:space="preserve">iš galimų </w:t>
            </w:r>
            <w:r w:rsidR="005A3A55">
              <w:rPr>
                <w:i/>
                <w:iCs/>
                <w:color w:val="000000"/>
                <w:sz w:val="24"/>
                <w:szCs w:val="24"/>
                <w:shd w:val="clear" w:color="auto" w:fill="CCCCCC"/>
                <w:lang w:val="lt-LT" w:eastAsia="lt-LT"/>
              </w:rPr>
              <w:t>16</w:t>
            </w:r>
            <w:r w:rsidRPr="002010B3">
              <w:rPr>
                <w:i/>
                <w:iCs/>
                <w:color w:val="000000"/>
                <w:sz w:val="24"/>
                <w:szCs w:val="24"/>
                <w:shd w:val="clear" w:color="auto" w:fill="CCCCCC"/>
                <w:lang w:val="lt-LT" w:eastAsia="lt-LT"/>
              </w:rPr>
              <w:t xml:space="preserve"> balų sumos)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0C3BB" w14:textId="77777777" w:rsidR="00BF76E7" w:rsidRPr="002010B3" w:rsidRDefault="00BF76E7" w:rsidP="009F7716">
            <w:pPr>
              <w:spacing w:after="240"/>
              <w:rPr>
                <w:sz w:val="24"/>
                <w:szCs w:val="24"/>
                <w:lang w:val="lt-LT" w:eastAsia="lt-LT"/>
              </w:rPr>
            </w:pPr>
          </w:p>
        </w:tc>
      </w:tr>
    </w:tbl>
    <w:p w14:paraId="5E43E846" w14:textId="77777777" w:rsidR="00BF76E7" w:rsidRPr="002010B3" w:rsidRDefault="00BF76E7" w:rsidP="00BF76E7">
      <w:pPr>
        <w:spacing w:after="240"/>
        <w:rPr>
          <w:sz w:val="24"/>
          <w:szCs w:val="24"/>
          <w:lang w:val="lt-LT" w:eastAsia="lt-LT"/>
        </w:rPr>
      </w:pP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1"/>
        <w:gridCol w:w="5643"/>
      </w:tblGrid>
      <w:tr w:rsidR="00BF76E7" w:rsidRPr="002010B3" w14:paraId="2B48063A" w14:textId="77777777" w:rsidTr="009F7716"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2B30C" w14:textId="77777777" w:rsidR="00BF76E7" w:rsidRPr="002010B3" w:rsidRDefault="00BF76E7" w:rsidP="009F7716">
            <w:pPr>
              <w:rPr>
                <w:sz w:val="24"/>
                <w:szCs w:val="24"/>
                <w:lang w:val="lt-LT" w:eastAsia="lt-LT"/>
              </w:rPr>
            </w:pPr>
            <w:r w:rsidRPr="002010B3">
              <w:rPr>
                <w:color w:val="000000"/>
                <w:sz w:val="24"/>
                <w:szCs w:val="24"/>
                <w:lang w:val="lt-LT" w:eastAsia="lt-LT"/>
              </w:rPr>
              <w:t>Komisijos nario vertinimo išvada </w:t>
            </w:r>
          </w:p>
          <w:p w14:paraId="2A0BC999" w14:textId="77777777" w:rsidR="00BF76E7" w:rsidRPr="002010B3" w:rsidRDefault="00BF76E7" w:rsidP="009F7716">
            <w:pPr>
              <w:rPr>
                <w:sz w:val="24"/>
                <w:szCs w:val="24"/>
                <w:lang w:val="lt-LT" w:eastAsia="lt-LT"/>
              </w:rPr>
            </w:pPr>
          </w:p>
          <w:p w14:paraId="2141BE56" w14:textId="77777777" w:rsidR="00BF76E7" w:rsidRPr="002010B3" w:rsidRDefault="00BF76E7" w:rsidP="009F7716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FB537" w14:textId="77777777" w:rsidR="00BF76E7" w:rsidRPr="002010B3" w:rsidRDefault="00BF76E7" w:rsidP="009F7716">
            <w:pPr>
              <w:rPr>
                <w:sz w:val="24"/>
                <w:szCs w:val="24"/>
                <w:lang w:val="lt-LT" w:eastAsia="lt-LT"/>
              </w:rPr>
            </w:pPr>
          </w:p>
        </w:tc>
      </w:tr>
      <w:tr w:rsidR="00BF76E7" w:rsidRPr="002010B3" w14:paraId="4B892017" w14:textId="77777777" w:rsidTr="009F7716"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3B3AB" w14:textId="77777777" w:rsidR="00BF76E7" w:rsidRPr="002010B3" w:rsidRDefault="00BF76E7" w:rsidP="009F7716">
            <w:pPr>
              <w:rPr>
                <w:sz w:val="24"/>
                <w:szCs w:val="24"/>
                <w:lang w:val="lt-LT" w:eastAsia="lt-LT"/>
              </w:rPr>
            </w:pPr>
            <w:r w:rsidRPr="002010B3">
              <w:rPr>
                <w:color w:val="000000"/>
                <w:sz w:val="24"/>
                <w:szCs w:val="24"/>
                <w:lang w:val="lt-LT" w:eastAsia="lt-LT"/>
              </w:rPr>
              <w:t>Siūlymas skirti/neskirti lėšas (eurais)</w:t>
            </w:r>
          </w:p>
          <w:p w14:paraId="45B05D5F" w14:textId="77777777" w:rsidR="00BF76E7" w:rsidRPr="002010B3" w:rsidRDefault="00BF76E7" w:rsidP="009F7716">
            <w:pPr>
              <w:rPr>
                <w:sz w:val="24"/>
                <w:szCs w:val="24"/>
                <w:lang w:val="lt-LT" w:eastAsia="lt-LT"/>
              </w:rPr>
            </w:pPr>
          </w:p>
          <w:p w14:paraId="19FACC79" w14:textId="77777777" w:rsidR="00BF76E7" w:rsidRPr="002010B3" w:rsidRDefault="00BF76E7" w:rsidP="009F7716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2F1F5" w14:textId="77777777" w:rsidR="00BF76E7" w:rsidRPr="002010B3" w:rsidRDefault="00BF76E7" w:rsidP="009F7716">
            <w:pPr>
              <w:rPr>
                <w:sz w:val="24"/>
                <w:szCs w:val="24"/>
                <w:lang w:val="lt-LT" w:eastAsia="lt-LT"/>
              </w:rPr>
            </w:pPr>
          </w:p>
        </w:tc>
      </w:tr>
    </w:tbl>
    <w:p w14:paraId="66A0F542" w14:textId="77777777" w:rsidR="00BF76E7" w:rsidRPr="002010B3" w:rsidRDefault="00BF76E7" w:rsidP="00BF76E7">
      <w:pPr>
        <w:spacing w:after="240"/>
        <w:rPr>
          <w:sz w:val="24"/>
          <w:szCs w:val="24"/>
          <w:lang w:val="lt-LT" w:eastAsia="lt-LT"/>
        </w:rPr>
      </w:pPr>
    </w:p>
    <w:p w14:paraId="47EDDC30" w14:textId="77777777" w:rsidR="00BF76E7" w:rsidRPr="002010B3" w:rsidRDefault="00BF76E7" w:rsidP="00BF76E7">
      <w:pPr>
        <w:rPr>
          <w:sz w:val="24"/>
          <w:szCs w:val="24"/>
          <w:lang w:val="lt-LT" w:eastAsia="lt-LT"/>
        </w:rPr>
      </w:pPr>
      <w:r w:rsidRPr="002010B3">
        <w:rPr>
          <w:color w:val="000000"/>
          <w:sz w:val="24"/>
          <w:szCs w:val="24"/>
          <w:lang w:val="lt-LT" w:eastAsia="lt-LT"/>
        </w:rPr>
        <w:t>Vertinimo komisijos narys                   ____________                          ________________________</w:t>
      </w:r>
    </w:p>
    <w:p w14:paraId="0B24F6E8" w14:textId="77777777" w:rsidR="00BF76E7" w:rsidRPr="002010B3" w:rsidRDefault="00BF76E7" w:rsidP="00BF76E7">
      <w:pPr>
        <w:rPr>
          <w:sz w:val="24"/>
          <w:szCs w:val="24"/>
          <w:lang w:val="lt-LT" w:eastAsia="lt-LT"/>
        </w:rPr>
      </w:pPr>
      <w:r w:rsidRPr="002010B3">
        <w:rPr>
          <w:color w:val="000000"/>
          <w:sz w:val="24"/>
          <w:szCs w:val="24"/>
          <w:lang w:val="lt-LT" w:eastAsia="lt-LT"/>
        </w:rPr>
        <w:t>                                                                    </w:t>
      </w:r>
      <w:r w:rsidRPr="002010B3">
        <w:rPr>
          <w:color w:val="000000"/>
          <w:lang w:val="lt-LT" w:eastAsia="lt-LT"/>
        </w:rPr>
        <w:t>(parašas)                                                    (vardas ir pavardė)</w:t>
      </w:r>
    </w:p>
    <w:p w14:paraId="2420D11D" w14:textId="77777777" w:rsidR="00BF76E7" w:rsidRPr="002010B3" w:rsidRDefault="00BF76E7" w:rsidP="00BF76E7">
      <w:pPr>
        <w:rPr>
          <w:lang w:val="lt-LT"/>
        </w:rPr>
      </w:pPr>
    </w:p>
    <w:p w14:paraId="1A030D2B" w14:textId="77777777" w:rsidR="00BF76E7" w:rsidRPr="002010B3" w:rsidRDefault="00BF76E7" w:rsidP="00BF76E7">
      <w:pPr>
        <w:jc w:val="center"/>
        <w:rPr>
          <w:lang w:val="lt-LT"/>
        </w:rPr>
      </w:pPr>
      <w:r w:rsidRPr="002010B3">
        <w:rPr>
          <w:lang w:val="lt-LT"/>
        </w:rPr>
        <w:t>________________________</w:t>
      </w:r>
    </w:p>
    <w:p w14:paraId="021CF6FA" w14:textId="77777777" w:rsidR="00BF76E7" w:rsidRPr="002010B3" w:rsidRDefault="00BF76E7" w:rsidP="00BF76E7">
      <w:pPr>
        <w:spacing w:after="240"/>
        <w:rPr>
          <w:sz w:val="24"/>
          <w:szCs w:val="24"/>
          <w:lang w:val="lt-LT"/>
        </w:rPr>
      </w:pPr>
    </w:p>
    <w:p w14:paraId="2C3B8BD2" w14:textId="77777777" w:rsidR="00BF76E7" w:rsidRPr="002010B3" w:rsidRDefault="00BF76E7" w:rsidP="00BF76E7">
      <w:pPr>
        <w:spacing w:after="240"/>
        <w:rPr>
          <w:sz w:val="24"/>
          <w:szCs w:val="24"/>
          <w:lang w:val="lt-LT"/>
        </w:rPr>
      </w:pPr>
    </w:p>
    <w:p w14:paraId="036FB736" w14:textId="77777777" w:rsidR="00BF76E7" w:rsidRPr="002010B3" w:rsidRDefault="00BF76E7" w:rsidP="00BF76E7">
      <w:pPr>
        <w:spacing w:after="240"/>
        <w:rPr>
          <w:sz w:val="24"/>
          <w:szCs w:val="24"/>
          <w:lang w:val="lt-LT"/>
        </w:rPr>
      </w:pPr>
    </w:p>
    <w:p w14:paraId="6FD43468" w14:textId="77777777" w:rsidR="00BF76E7" w:rsidRPr="002010B3" w:rsidRDefault="00BF76E7" w:rsidP="00BF76E7">
      <w:pPr>
        <w:spacing w:after="240"/>
        <w:rPr>
          <w:sz w:val="24"/>
          <w:szCs w:val="24"/>
          <w:lang w:val="lt-LT"/>
        </w:rPr>
      </w:pPr>
    </w:p>
    <w:p w14:paraId="3AEB76EA" w14:textId="77777777" w:rsidR="00BF76E7" w:rsidRPr="002010B3" w:rsidRDefault="00BF76E7" w:rsidP="00BF76E7">
      <w:pPr>
        <w:spacing w:after="240"/>
        <w:rPr>
          <w:sz w:val="24"/>
          <w:szCs w:val="24"/>
          <w:lang w:val="lt-LT"/>
        </w:rPr>
      </w:pPr>
    </w:p>
    <w:p w14:paraId="4B3FA829" w14:textId="77777777" w:rsidR="00CA5F5D" w:rsidRPr="002010B3" w:rsidRDefault="00CA5F5D">
      <w:pPr>
        <w:rPr>
          <w:lang w:val="lt-LT"/>
        </w:rPr>
      </w:pPr>
    </w:p>
    <w:sectPr w:rsidR="00CA5F5D" w:rsidRPr="002010B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6E7"/>
    <w:rsid w:val="000427B2"/>
    <w:rsid w:val="000C5B8C"/>
    <w:rsid w:val="002010B3"/>
    <w:rsid w:val="00313FE0"/>
    <w:rsid w:val="004A5137"/>
    <w:rsid w:val="005A3A55"/>
    <w:rsid w:val="005B1946"/>
    <w:rsid w:val="0068044B"/>
    <w:rsid w:val="0086519D"/>
    <w:rsid w:val="00932237"/>
    <w:rsid w:val="00A64FA2"/>
    <w:rsid w:val="00BF76E7"/>
    <w:rsid w:val="00CA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83E98"/>
  <w15:chartTrackingRefBased/>
  <w15:docId w15:val="{FD993638-8A65-458A-B03D-F8BC24656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F76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1308</Words>
  <Characters>747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Nijolė Stalnionienė</dc:creator>
  <cp:keywords/>
  <dc:description/>
  <cp:lastModifiedBy>Nijolė Stalnionienė</cp:lastModifiedBy>
  <cp:revision>9</cp:revision>
  <cp:lastPrinted>2023-02-08T11:27:00Z</cp:lastPrinted>
  <dcterms:created xsi:type="dcterms:W3CDTF">2022-04-01T12:06:00Z</dcterms:created>
  <dcterms:modified xsi:type="dcterms:W3CDTF">2023-02-13T11:57:00Z</dcterms:modified>
</cp:coreProperties>
</file>