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3CA6" w14:textId="374F25AD" w:rsidR="007E046E" w:rsidRPr="00ED6569" w:rsidRDefault="00F515CF" w:rsidP="007E046E">
      <w:pPr>
        <w:ind w:left="504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Molėtų rajono savivaldybės projektų, įgyvendinamų pagal Molėtų rajono savivaldybės strateginio veiklos plano </w:t>
      </w:r>
      <w:r w:rsidR="0007018F">
        <w:rPr>
          <w:sz w:val="22"/>
          <w:szCs w:val="22"/>
          <w:lang w:val="lt-LT"/>
        </w:rPr>
        <w:t>2023–2025 metams</w:t>
      </w:r>
      <w:r w:rsidR="002C6D26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programos</w:t>
      </w:r>
      <w:r w:rsidR="00455DCD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Kultūrinės ir sportinės veiklos bei jos infrastruktūros program</w:t>
      </w:r>
      <w:r w:rsidR="00455DCD">
        <w:rPr>
          <w:sz w:val="22"/>
          <w:szCs w:val="22"/>
          <w:lang w:val="lt-LT"/>
        </w:rPr>
        <w:t xml:space="preserve">os </w:t>
      </w:r>
      <w:r>
        <w:rPr>
          <w:sz w:val="22"/>
          <w:szCs w:val="22"/>
          <w:lang w:val="lt-LT"/>
        </w:rPr>
        <w:t xml:space="preserve"> priemonę Nr. 05.2.2.4.1 „Sakralinio paveldo objektų tvarkymas“, finansavimo tvarkos </w:t>
      </w:r>
      <w:r>
        <w:rPr>
          <w:bCs/>
          <w:sz w:val="22"/>
          <w:szCs w:val="22"/>
          <w:lang w:val="lt-LT"/>
        </w:rPr>
        <w:t xml:space="preserve">aprašo </w:t>
      </w:r>
      <w:r w:rsidR="007E046E">
        <w:rPr>
          <w:bCs/>
          <w:sz w:val="22"/>
          <w:szCs w:val="22"/>
          <w:lang w:val="lt-LT"/>
        </w:rPr>
        <w:t>3</w:t>
      </w:r>
      <w:r w:rsidR="007E046E" w:rsidRPr="00ED6569">
        <w:rPr>
          <w:sz w:val="22"/>
          <w:szCs w:val="22"/>
          <w:lang w:val="lt-LT"/>
        </w:rPr>
        <w:t xml:space="preserve"> </w:t>
      </w:r>
      <w:r w:rsidR="007E046E" w:rsidRPr="00ED6569">
        <w:rPr>
          <w:bCs/>
          <w:sz w:val="22"/>
          <w:szCs w:val="22"/>
          <w:lang w:val="lt-LT"/>
        </w:rPr>
        <w:t xml:space="preserve">priedas </w:t>
      </w:r>
    </w:p>
    <w:p w14:paraId="7948AD67" w14:textId="77777777" w:rsidR="007E046E" w:rsidRDefault="007E046E" w:rsidP="007E046E">
      <w:pPr>
        <w:jc w:val="center"/>
        <w:rPr>
          <w:b/>
          <w:bCs/>
          <w:color w:val="000000"/>
          <w:sz w:val="24"/>
          <w:szCs w:val="24"/>
          <w:lang w:val="lt-LT"/>
        </w:rPr>
      </w:pPr>
    </w:p>
    <w:p w14:paraId="7431476B" w14:textId="77777777" w:rsidR="007E046E" w:rsidRPr="001F5241" w:rsidRDefault="007E046E" w:rsidP="007E046E">
      <w:pPr>
        <w:jc w:val="center"/>
        <w:rPr>
          <w:b/>
          <w:bCs/>
          <w:color w:val="000000"/>
          <w:sz w:val="24"/>
          <w:szCs w:val="24"/>
          <w:lang w:val="lt-LT"/>
        </w:rPr>
      </w:pPr>
      <w:r w:rsidRPr="001F5241">
        <w:rPr>
          <w:b/>
          <w:bCs/>
          <w:color w:val="000000"/>
          <w:sz w:val="24"/>
          <w:szCs w:val="24"/>
          <w:lang w:val="lt-LT"/>
        </w:rPr>
        <w:t xml:space="preserve">PARAIŠKOS ADMINISTRACINĖS ATITIKTIES </w:t>
      </w:r>
    </w:p>
    <w:p w14:paraId="218DCF94" w14:textId="77777777" w:rsidR="007E046E" w:rsidRPr="00CE1CA7" w:rsidRDefault="007E046E" w:rsidP="007E046E">
      <w:pPr>
        <w:jc w:val="center"/>
        <w:rPr>
          <w:sz w:val="24"/>
          <w:szCs w:val="24"/>
          <w:lang w:val="lt-LT"/>
        </w:rPr>
      </w:pPr>
      <w:r w:rsidRPr="001F5241">
        <w:rPr>
          <w:b/>
          <w:bCs/>
          <w:color w:val="000000"/>
          <w:sz w:val="24"/>
          <w:szCs w:val="24"/>
          <w:lang w:val="lt-LT"/>
        </w:rPr>
        <w:t>VERTINIMO FORMA</w:t>
      </w:r>
    </w:p>
    <w:p w14:paraId="58613668" w14:textId="77777777" w:rsidR="007E046E" w:rsidRPr="00CE1CA7" w:rsidRDefault="007E046E" w:rsidP="007E046E">
      <w:pPr>
        <w:jc w:val="center"/>
        <w:rPr>
          <w:sz w:val="24"/>
          <w:szCs w:val="24"/>
          <w:lang w:val="lt-LT"/>
        </w:rPr>
      </w:pPr>
    </w:p>
    <w:p w14:paraId="2471253A" w14:textId="77777777" w:rsidR="007E046E" w:rsidRPr="00CE1CA7" w:rsidRDefault="007E046E" w:rsidP="007E046E">
      <w:pPr>
        <w:jc w:val="center"/>
        <w:rPr>
          <w:sz w:val="24"/>
          <w:szCs w:val="24"/>
          <w:lang w:val="lt-LT"/>
        </w:rPr>
      </w:pPr>
    </w:p>
    <w:p w14:paraId="23ADD5B3" w14:textId="77777777" w:rsidR="007E046E" w:rsidRPr="00CE1CA7" w:rsidRDefault="007E046E" w:rsidP="007E046E">
      <w:pPr>
        <w:jc w:val="center"/>
        <w:rPr>
          <w:sz w:val="24"/>
          <w:szCs w:val="24"/>
          <w:lang w:val="lt-LT"/>
        </w:rPr>
      </w:pPr>
      <w:r w:rsidRPr="00CE1CA7">
        <w:rPr>
          <w:color w:val="000000"/>
          <w:sz w:val="24"/>
          <w:szCs w:val="24"/>
          <w:lang w:val="lt-LT"/>
        </w:rPr>
        <w:t>_____________________________________________________________</w:t>
      </w:r>
    </w:p>
    <w:p w14:paraId="5EEBED45" w14:textId="77777777" w:rsidR="007E046E" w:rsidRPr="00CE1CA7" w:rsidRDefault="007E046E" w:rsidP="007E046E">
      <w:pPr>
        <w:jc w:val="center"/>
        <w:rPr>
          <w:sz w:val="24"/>
          <w:szCs w:val="24"/>
          <w:lang w:val="lt-LT"/>
        </w:rPr>
      </w:pPr>
      <w:r w:rsidRPr="00CE1CA7">
        <w:rPr>
          <w:i/>
          <w:iCs/>
          <w:color w:val="000000"/>
          <w:sz w:val="24"/>
          <w:szCs w:val="24"/>
          <w:vertAlign w:val="superscript"/>
          <w:lang w:val="lt-LT"/>
        </w:rPr>
        <w:t>(pareiškėjo  pavadinimas)</w:t>
      </w:r>
    </w:p>
    <w:p w14:paraId="1BFA6794" w14:textId="77777777" w:rsidR="007E046E" w:rsidRPr="00CE1CA7" w:rsidRDefault="007E046E" w:rsidP="007E046E">
      <w:pPr>
        <w:jc w:val="center"/>
        <w:rPr>
          <w:sz w:val="24"/>
          <w:szCs w:val="24"/>
          <w:lang w:val="lt-LT"/>
        </w:rPr>
      </w:pPr>
      <w:r w:rsidRPr="00CE1CA7">
        <w:rPr>
          <w:color w:val="000000"/>
          <w:sz w:val="24"/>
          <w:szCs w:val="24"/>
          <w:lang w:val="lt-LT"/>
        </w:rPr>
        <w:t>_____________________________________________________________</w:t>
      </w:r>
    </w:p>
    <w:p w14:paraId="706467BD" w14:textId="77777777" w:rsidR="007E046E" w:rsidRPr="00CE1CA7" w:rsidRDefault="007E046E" w:rsidP="007E046E">
      <w:pPr>
        <w:jc w:val="center"/>
        <w:rPr>
          <w:sz w:val="24"/>
          <w:szCs w:val="24"/>
          <w:lang w:val="lt-LT"/>
        </w:rPr>
      </w:pPr>
      <w:r w:rsidRPr="00CE1CA7">
        <w:rPr>
          <w:i/>
          <w:iCs/>
          <w:color w:val="000000"/>
          <w:sz w:val="24"/>
          <w:szCs w:val="24"/>
          <w:vertAlign w:val="superscript"/>
          <w:lang w:val="lt-LT"/>
        </w:rPr>
        <w:t>(projekto pavadinimas)</w:t>
      </w:r>
    </w:p>
    <w:p w14:paraId="56ECA8BB" w14:textId="77777777" w:rsidR="007E046E" w:rsidRPr="00CE1CA7" w:rsidRDefault="007E046E" w:rsidP="007E046E">
      <w:pPr>
        <w:spacing w:after="240"/>
        <w:rPr>
          <w:sz w:val="24"/>
          <w:szCs w:val="24"/>
          <w:lang w:val="lt-L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777"/>
        <w:gridCol w:w="1197"/>
      </w:tblGrid>
      <w:tr w:rsidR="007E046E" w:rsidRPr="00CE1CA7" w14:paraId="21272A5B" w14:textId="77777777" w:rsidTr="002A5DCB">
        <w:trPr>
          <w:trHeight w:val="5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1FD80" w14:textId="77777777" w:rsidR="007E046E" w:rsidRPr="00CE1CA7" w:rsidRDefault="007E046E" w:rsidP="002A5DCB">
            <w:pPr>
              <w:jc w:val="center"/>
              <w:rPr>
                <w:sz w:val="24"/>
                <w:szCs w:val="24"/>
                <w:lang w:val="lt-LT"/>
              </w:rPr>
            </w:pPr>
            <w:r w:rsidRPr="00CE1CA7">
              <w:rPr>
                <w:b/>
                <w:bCs/>
                <w:color w:val="000000"/>
                <w:sz w:val="24"/>
                <w:szCs w:val="24"/>
                <w:lang w:val="lt-LT"/>
              </w:rPr>
              <w:t>Administracinės atitikties reikalavimai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70318" w14:textId="77777777" w:rsidR="007E046E" w:rsidRPr="00CE1CA7" w:rsidRDefault="007E046E" w:rsidP="002A5DCB">
            <w:pPr>
              <w:jc w:val="center"/>
              <w:rPr>
                <w:sz w:val="24"/>
                <w:szCs w:val="24"/>
                <w:lang w:val="lt-LT"/>
              </w:rPr>
            </w:pPr>
            <w:r w:rsidRPr="00CE1CA7">
              <w:rPr>
                <w:b/>
                <w:bCs/>
                <w:color w:val="000000"/>
                <w:sz w:val="24"/>
                <w:szCs w:val="24"/>
                <w:lang w:val="lt-LT"/>
              </w:rPr>
              <w:t>Taip/</w:t>
            </w:r>
          </w:p>
          <w:p w14:paraId="227EA9A1" w14:textId="77777777" w:rsidR="007E046E" w:rsidRPr="00CE1CA7" w:rsidRDefault="007E046E" w:rsidP="002A5DCB">
            <w:pPr>
              <w:jc w:val="center"/>
              <w:rPr>
                <w:sz w:val="24"/>
                <w:szCs w:val="24"/>
                <w:lang w:val="lt-LT"/>
              </w:rPr>
            </w:pPr>
            <w:r w:rsidRPr="00CE1CA7">
              <w:rPr>
                <w:b/>
                <w:bCs/>
                <w:color w:val="000000"/>
                <w:sz w:val="24"/>
                <w:szCs w:val="24"/>
                <w:lang w:val="lt-LT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E4D44" w14:textId="77777777" w:rsidR="007E046E" w:rsidRPr="00CE1CA7" w:rsidRDefault="007E046E" w:rsidP="002A5DCB">
            <w:pPr>
              <w:jc w:val="center"/>
              <w:rPr>
                <w:sz w:val="24"/>
                <w:szCs w:val="24"/>
                <w:lang w:val="lt-LT"/>
              </w:rPr>
            </w:pPr>
            <w:r w:rsidRPr="00CE1CA7">
              <w:rPr>
                <w:b/>
                <w:bCs/>
                <w:color w:val="000000"/>
                <w:sz w:val="24"/>
                <w:szCs w:val="24"/>
                <w:lang w:val="lt-LT"/>
              </w:rPr>
              <w:t>Pastabos </w:t>
            </w:r>
          </w:p>
        </w:tc>
      </w:tr>
      <w:tr w:rsidR="007E046E" w:rsidRPr="00CE1CA7" w14:paraId="0F3B3986" w14:textId="77777777" w:rsidTr="002A5DCB">
        <w:trPr>
          <w:trHeight w:val="3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0BA40" w14:textId="77777777" w:rsidR="007E046E" w:rsidRPr="00CE1CA7" w:rsidRDefault="007E046E" w:rsidP="007E046E">
            <w:pPr>
              <w:numPr>
                <w:ilvl w:val="0"/>
                <w:numId w:val="1"/>
              </w:numPr>
              <w:ind w:left="360"/>
              <w:textAlignment w:val="baseline"/>
              <w:rPr>
                <w:color w:val="000000"/>
                <w:sz w:val="24"/>
                <w:szCs w:val="24"/>
                <w:lang w:val="lt-LT"/>
              </w:rPr>
            </w:pPr>
            <w:r w:rsidRPr="00CE1CA7">
              <w:rPr>
                <w:color w:val="000000"/>
                <w:sz w:val="24"/>
                <w:szCs w:val="24"/>
                <w:lang w:val="lt-LT"/>
              </w:rPr>
              <w:t>Paraiška pateikta iki skelbime nurodytos datos.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6173F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6983E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</w:tr>
      <w:tr w:rsidR="007E046E" w:rsidRPr="00CE1CA7" w14:paraId="7926DD31" w14:textId="77777777" w:rsidTr="002A5DCB">
        <w:trPr>
          <w:trHeight w:val="3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A8998" w14:textId="77777777" w:rsidR="007E046E" w:rsidRPr="00CE1CA7" w:rsidRDefault="007E046E" w:rsidP="007E046E">
            <w:pPr>
              <w:pStyle w:val="Sraopastraipa"/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ind w:left="60" w:hanging="90"/>
              <w:jc w:val="both"/>
              <w:textAlignment w:val="baseline"/>
              <w:rPr>
                <w:color w:val="000000"/>
                <w:sz w:val="24"/>
                <w:szCs w:val="24"/>
                <w:lang w:val="lt-LT"/>
              </w:rPr>
            </w:pPr>
            <w:r w:rsidRPr="00CE1CA7">
              <w:rPr>
                <w:color w:val="000000"/>
                <w:sz w:val="24"/>
                <w:szCs w:val="24"/>
                <w:lang w:val="lt-LT"/>
              </w:rPr>
              <w:t>Paraiška pateikta kvietime nurodytu adresu, užpildyta kompiuteriu lietuvių kalba pagal patvirtintą paraiškos formą (</w:t>
            </w:r>
            <w:r w:rsidRPr="00CE1CA7">
              <w:rPr>
                <w:color w:val="000000"/>
                <w:sz w:val="24"/>
                <w:szCs w:val="24"/>
                <w:shd w:val="clear" w:color="auto" w:fill="FFFFFF" w:themeFill="background1"/>
                <w:lang w:val="lt-LT"/>
              </w:rPr>
              <w:t>Aprašo 1 priedas),</w:t>
            </w:r>
            <w:r w:rsidRPr="00CE1CA7">
              <w:rPr>
                <w:color w:val="000000"/>
                <w:sz w:val="24"/>
                <w:szCs w:val="24"/>
                <w:lang w:val="lt-LT"/>
              </w:rPr>
              <w:t xml:space="preserve"> pasirašyta pareiškėjo arba jo įgalioto asmens, turinčio teisę veikti pareiškėjo vardu, paraiška ir prie jos pateikti dokumentai tvarkingai susegti, sunumeruoti, suantspauduoti, dokumentų kopijos patvirtintos pareiškėjo vadovo arba jo įgalioto asmens.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D6F3D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13F52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</w:tr>
      <w:tr w:rsidR="007E046E" w:rsidRPr="00CE1CA7" w14:paraId="667B4084" w14:textId="77777777" w:rsidTr="002A5DCB">
        <w:trPr>
          <w:trHeight w:val="6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087AE" w14:textId="37B17DC0" w:rsidR="007E046E" w:rsidRPr="00CE1CA7" w:rsidRDefault="007E046E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CE1CA7">
              <w:rPr>
                <w:color w:val="000000"/>
                <w:sz w:val="24"/>
                <w:szCs w:val="24"/>
                <w:lang w:val="lt-LT"/>
              </w:rPr>
              <w:t xml:space="preserve">3. Prie paraiškos pridėti visi būtini dokumentai nurodyti </w:t>
            </w:r>
            <w:r w:rsidRPr="00CE1CA7">
              <w:rPr>
                <w:color w:val="000000"/>
                <w:sz w:val="24"/>
                <w:szCs w:val="24"/>
                <w:shd w:val="clear" w:color="auto" w:fill="FFFFFF" w:themeFill="background1"/>
                <w:lang w:val="lt-LT"/>
              </w:rPr>
              <w:t>Aprašo 2 priedo 6-</w:t>
            </w:r>
            <w:r w:rsidR="00125B18">
              <w:rPr>
                <w:color w:val="000000"/>
                <w:sz w:val="24"/>
                <w:szCs w:val="24"/>
                <w:shd w:val="clear" w:color="auto" w:fill="FFFFFF" w:themeFill="background1"/>
                <w:lang w:val="lt-LT"/>
              </w:rPr>
              <w:t>8</w:t>
            </w:r>
            <w:r w:rsidRPr="00CE1CA7">
              <w:rPr>
                <w:color w:val="000000"/>
                <w:sz w:val="24"/>
                <w:szCs w:val="24"/>
                <w:shd w:val="clear" w:color="auto" w:fill="FFFFFF" w:themeFill="background1"/>
                <w:lang w:val="lt-LT"/>
              </w:rPr>
              <w:t xml:space="preserve"> punktuose.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1F7C1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A5CEA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</w:tr>
      <w:tr w:rsidR="007E046E" w:rsidRPr="00CE1CA7" w14:paraId="535CD0E5" w14:textId="77777777" w:rsidTr="002A5DCB">
        <w:trPr>
          <w:trHeight w:val="8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6FB0C" w14:textId="77777777" w:rsidR="007E046E" w:rsidRPr="00CE1CA7" w:rsidRDefault="007E046E" w:rsidP="002A5DCB">
            <w:pPr>
              <w:pStyle w:val="prastasiniatinklio"/>
              <w:spacing w:before="0" w:beforeAutospacing="0" w:after="0" w:afterAutospacing="0"/>
              <w:jc w:val="both"/>
              <w:rPr>
                <w:lang w:val="lt-LT"/>
              </w:rPr>
            </w:pPr>
            <w:r w:rsidRPr="00CE1CA7">
              <w:rPr>
                <w:color w:val="000000"/>
                <w:lang w:val="lt-LT"/>
              </w:rPr>
              <w:t>4. Pareiškėjas yra atsiskaitęs už ankstesniais kalendoriniais metais iš Savivaldybės (ir (ar) valstybės) biudžeto konkurso būdu gautas lėšas ir (arba) gautas lėšas panaudojo tikslingai.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9AED7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5196B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</w:tr>
      <w:tr w:rsidR="007E046E" w:rsidRPr="00CE1CA7" w14:paraId="0F30FB26" w14:textId="77777777" w:rsidTr="002A5DCB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6D5C8" w14:textId="77777777" w:rsidR="007E046E" w:rsidRPr="00CE1CA7" w:rsidRDefault="007E046E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CE1CA7">
              <w:rPr>
                <w:color w:val="000000"/>
                <w:sz w:val="24"/>
                <w:szCs w:val="24"/>
                <w:lang w:val="lt-LT"/>
              </w:rPr>
              <w:t>5. Pareiškėjas nėra bankrutuojantis / likviduojamas (tikrinama www.bankrodep.lt).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42569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BF920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</w:tr>
      <w:tr w:rsidR="007E046E" w:rsidRPr="00CE1CA7" w14:paraId="28D1229D" w14:textId="77777777" w:rsidTr="002A5DCB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F8EF5" w14:textId="77777777" w:rsidR="007E046E" w:rsidRPr="00CE1CA7" w:rsidRDefault="007E046E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CE1CA7">
              <w:rPr>
                <w:color w:val="000000"/>
                <w:sz w:val="24"/>
                <w:szCs w:val="24"/>
                <w:lang w:val="lt-LT"/>
              </w:rPr>
              <w:t xml:space="preserve">6. Paraiška atitinka </w:t>
            </w:r>
            <w:r w:rsidRPr="00CE1CA7">
              <w:rPr>
                <w:color w:val="000000"/>
                <w:sz w:val="24"/>
                <w:szCs w:val="24"/>
                <w:shd w:val="clear" w:color="auto" w:fill="FFFFFF" w:themeFill="background1"/>
                <w:lang w:val="lt-LT"/>
              </w:rPr>
              <w:t>Aprašo 14 punkto</w:t>
            </w:r>
            <w:r w:rsidRPr="00CE1CA7">
              <w:rPr>
                <w:color w:val="000000"/>
                <w:sz w:val="24"/>
                <w:szCs w:val="24"/>
                <w:lang w:val="lt-LT"/>
              </w:rPr>
              <w:t xml:space="preserve"> nuostatas (Priemonės prioritetines sritis, remiamas veiklas, tinkamas finansuoti projekto išlaidas ir kitus specialius reikalavimus nurodytus </w:t>
            </w:r>
            <w:r w:rsidRPr="00CE1CA7">
              <w:rPr>
                <w:color w:val="000000"/>
                <w:sz w:val="24"/>
                <w:szCs w:val="24"/>
                <w:shd w:val="clear" w:color="auto" w:fill="FFFFFF" w:themeFill="background1"/>
                <w:lang w:val="lt-LT"/>
              </w:rPr>
              <w:t>Aprašo  2  priede</w:t>
            </w:r>
            <w:r w:rsidRPr="00CE1CA7">
              <w:rPr>
                <w:color w:val="000000"/>
                <w:sz w:val="24"/>
                <w:szCs w:val="24"/>
                <w:lang w:val="lt-LT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C4904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9C32C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</w:tr>
      <w:tr w:rsidR="007E046E" w:rsidRPr="00CE1CA7" w14:paraId="73C2E4A6" w14:textId="77777777" w:rsidTr="002A5DCB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99A47" w14:textId="77777777" w:rsidR="007E046E" w:rsidRPr="00CE1CA7" w:rsidRDefault="007E046E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CE1CA7">
              <w:rPr>
                <w:color w:val="000000"/>
                <w:sz w:val="24"/>
                <w:szCs w:val="24"/>
                <w:lang w:val="lt-LT"/>
              </w:rPr>
              <w:t xml:space="preserve">*Jei bent vienas paraiškos administracinės atitikties vertinimo kriterijus pažymėtas neigiamai, paraiška toliau nevertinama </w:t>
            </w:r>
            <w:r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09BB1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19F8D" w14:textId="77777777" w:rsidR="007E046E" w:rsidRPr="00CE1CA7" w:rsidRDefault="007E046E" w:rsidP="002A5DCB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16CA9B09" w14:textId="77777777" w:rsidR="007E046E" w:rsidRDefault="007E046E" w:rsidP="007E046E">
      <w:pPr>
        <w:spacing w:after="240"/>
        <w:rPr>
          <w:sz w:val="24"/>
          <w:szCs w:val="24"/>
          <w:lang w:val="lt-LT"/>
        </w:rPr>
      </w:pPr>
    </w:p>
    <w:p w14:paraId="75AA5CF1" w14:textId="77777777" w:rsidR="007E046E" w:rsidRDefault="007E046E" w:rsidP="007E046E">
      <w:pPr>
        <w:spacing w:after="240"/>
        <w:rPr>
          <w:sz w:val="24"/>
          <w:szCs w:val="24"/>
          <w:lang w:val="lt-LT"/>
        </w:rPr>
      </w:pPr>
    </w:p>
    <w:p w14:paraId="23BC7DFE" w14:textId="77777777" w:rsidR="007E046E" w:rsidRPr="00DB3A6C" w:rsidRDefault="007E046E" w:rsidP="007E046E">
      <w:pPr>
        <w:rPr>
          <w:sz w:val="24"/>
          <w:szCs w:val="24"/>
          <w:lang w:val="lt-LT"/>
        </w:rPr>
      </w:pPr>
      <w:r w:rsidRPr="00DB3A6C">
        <w:rPr>
          <w:b/>
          <w:bCs/>
          <w:color w:val="000000"/>
          <w:sz w:val="24"/>
          <w:szCs w:val="24"/>
          <w:lang w:val="lt-LT"/>
        </w:rPr>
        <w:t>Paraišką įvertino:                  </w:t>
      </w:r>
      <w:r w:rsidRPr="00DB3A6C">
        <w:rPr>
          <w:color w:val="000000"/>
          <w:sz w:val="24"/>
          <w:szCs w:val="24"/>
          <w:lang w:val="lt-LT"/>
        </w:rPr>
        <w:t>______________                                ______________________</w:t>
      </w:r>
    </w:p>
    <w:p w14:paraId="113A373E" w14:textId="77777777" w:rsidR="007E046E" w:rsidRPr="00DB3A6C" w:rsidRDefault="007E046E" w:rsidP="007E046E">
      <w:pPr>
        <w:ind w:left="2160" w:firstLine="720"/>
        <w:rPr>
          <w:i/>
          <w:iCs/>
          <w:color w:val="000000"/>
          <w:sz w:val="24"/>
          <w:szCs w:val="24"/>
          <w:lang w:val="lt-LT"/>
        </w:rPr>
      </w:pPr>
      <w:r w:rsidRPr="00DB3A6C">
        <w:rPr>
          <w:i/>
          <w:iCs/>
          <w:color w:val="000000"/>
          <w:sz w:val="24"/>
          <w:szCs w:val="24"/>
          <w:lang w:val="lt-LT"/>
        </w:rPr>
        <w:t>          (parašas)                                           (vardas,  pavardė)</w:t>
      </w:r>
    </w:p>
    <w:p w14:paraId="01660152" w14:textId="77777777" w:rsidR="007E046E" w:rsidRPr="00DB3A6C" w:rsidRDefault="007E046E" w:rsidP="007E046E">
      <w:pPr>
        <w:ind w:left="2160" w:firstLine="720"/>
        <w:rPr>
          <w:sz w:val="24"/>
          <w:szCs w:val="24"/>
          <w:lang w:val="lt-LT"/>
        </w:rPr>
      </w:pPr>
    </w:p>
    <w:p w14:paraId="414D5851" w14:textId="77777777" w:rsidR="007E046E" w:rsidRPr="00DB3A6C" w:rsidRDefault="007E046E" w:rsidP="007E046E">
      <w:pPr>
        <w:rPr>
          <w:sz w:val="24"/>
          <w:szCs w:val="24"/>
          <w:lang w:val="lt-LT"/>
        </w:rPr>
      </w:pPr>
      <w:r w:rsidRPr="00DB3A6C">
        <w:rPr>
          <w:color w:val="000000"/>
          <w:sz w:val="24"/>
          <w:szCs w:val="24"/>
          <w:lang w:val="lt-LT"/>
        </w:rPr>
        <w:t>                                                                   ________________</w:t>
      </w:r>
    </w:p>
    <w:p w14:paraId="4F41F7BD" w14:textId="77777777" w:rsidR="007E046E" w:rsidRDefault="007E046E" w:rsidP="007E046E">
      <w:pPr>
        <w:spacing w:after="240"/>
        <w:rPr>
          <w:sz w:val="24"/>
          <w:szCs w:val="24"/>
          <w:lang w:val="lt-LT"/>
        </w:rPr>
      </w:pPr>
    </w:p>
    <w:p w14:paraId="30C9EA93" w14:textId="77777777" w:rsidR="007E046E" w:rsidRDefault="007E046E" w:rsidP="007E046E">
      <w:pPr>
        <w:spacing w:after="240"/>
        <w:rPr>
          <w:sz w:val="24"/>
          <w:szCs w:val="24"/>
          <w:lang w:val="lt-LT"/>
        </w:rPr>
      </w:pPr>
    </w:p>
    <w:p w14:paraId="4D38C5DE" w14:textId="77777777" w:rsidR="007E046E" w:rsidRDefault="007E046E" w:rsidP="007E046E">
      <w:pPr>
        <w:spacing w:after="240"/>
        <w:rPr>
          <w:sz w:val="24"/>
          <w:szCs w:val="24"/>
          <w:lang w:val="lt-LT"/>
        </w:rPr>
      </w:pPr>
    </w:p>
    <w:p w14:paraId="1A3C5642" w14:textId="77777777" w:rsidR="00CA5F5D" w:rsidRDefault="00CA5F5D"/>
    <w:sectPr w:rsidR="00CA5F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94556"/>
    <w:multiLevelType w:val="multilevel"/>
    <w:tmpl w:val="609A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77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6E"/>
    <w:rsid w:val="0007018F"/>
    <w:rsid w:val="00125B18"/>
    <w:rsid w:val="001F5241"/>
    <w:rsid w:val="002C6D26"/>
    <w:rsid w:val="00455DCD"/>
    <w:rsid w:val="0068044B"/>
    <w:rsid w:val="007E046E"/>
    <w:rsid w:val="00932237"/>
    <w:rsid w:val="00CA5F5D"/>
    <w:rsid w:val="00F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3788"/>
  <w15:chartTrackingRefBased/>
  <w15:docId w15:val="{1AF29C19-6E2B-4448-9ADF-F1C7EEC9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46E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E04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1280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Stalnionienė</dc:creator>
  <cp:keywords/>
  <dc:description/>
  <cp:lastModifiedBy>Nijolė Stalnionienė</cp:lastModifiedBy>
  <cp:revision>7</cp:revision>
  <cp:lastPrinted>2023-02-08T11:18:00Z</cp:lastPrinted>
  <dcterms:created xsi:type="dcterms:W3CDTF">2022-04-01T12:01:00Z</dcterms:created>
  <dcterms:modified xsi:type="dcterms:W3CDTF">2023-02-13T11:57:00Z</dcterms:modified>
</cp:coreProperties>
</file>