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2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8E7033" w14:textId="77777777" w:rsidR="00504780" w:rsidRPr="0093412A" w:rsidRDefault="00504780" w:rsidP="00794C2F">
      <w:pPr>
        <w:spacing w:before="120" w:after="120"/>
        <w:jc w:val="center"/>
        <w:rPr>
          <w:b/>
          <w:spacing w:val="20"/>
          <w:w w:val="110"/>
        </w:rPr>
      </w:pPr>
    </w:p>
    <w:p w14:paraId="21731963" w14:textId="77777777" w:rsidR="00C16EA1" w:rsidRDefault="00C16EA1" w:rsidP="00561916">
      <w:pPr>
        <w:spacing w:after="120"/>
        <w:jc w:val="center"/>
        <w:rPr>
          <w:b/>
          <w:spacing w:val="20"/>
          <w:w w:val="110"/>
          <w:sz w:val="28"/>
        </w:rPr>
      </w:pPr>
      <w:r>
        <w:rPr>
          <w:b/>
          <w:spacing w:val="20"/>
          <w:w w:val="110"/>
          <w:sz w:val="28"/>
        </w:rPr>
        <w:t>SPRENDIMAS</w:t>
      </w:r>
    </w:p>
    <w:p w14:paraId="57A1C208" w14:textId="3BCAEA78" w:rsidR="007E4D98"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9C6F98">
        <w:rPr>
          <w:b/>
          <w:caps/>
          <w:noProof/>
        </w:rPr>
        <w:t xml:space="preserve"> molėtų</w:t>
      </w:r>
      <w:r w:rsidR="00E522DB">
        <w:rPr>
          <w:b/>
          <w:caps/>
          <w:noProof/>
        </w:rPr>
        <w:t xml:space="preserve"> </w:t>
      </w:r>
      <w:r w:rsidR="00A27CF5">
        <w:rPr>
          <w:b/>
          <w:caps/>
          <w:noProof/>
        </w:rPr>
        <w:t>socialinės paramos centro</w:t>
      </w:r>
      <w:r w:rsidR="00E522DB">
        <w:rPr>
          <w:b/>
          <w:caps/>
          <w:noProof/>
        </w:rPr>
        <w:t xml:space="preserve"> </w:t>
      </w:r>
      <w:r w:rsidR="006929E2">
        <w:rPr>
          <w:b/>
          <w:caps/>
          <w:noProof/>
        </w:rPr>
        <w:t>pa</w:t>
      </w:r>
      <w:r w:rsidR="00E522DB">
        <w:rPr>
          <w:b/>
          <w:caps/>
          <w:noProof/>
        </w:rPr>
        <w:t xml:space="preserve">skyrimo vykdyti </w:t>
      </w:r>
      <w:r w:rsidR="00A27CF5">
        <w:rPr>
          <w:b/>
          <w:caps/>
          <w:noProof/>
        </w:rPr>
        <w:t>bendruomeninių šeimos namų</w:t>
      </w:r>
      <w:r w:rsidR="00E522DB">
        <w:rPr>
          <w:b/>
          <w:caps/>
          <w:noProof/>
        </w:rPr>
        <w:t xml:space="preserve"> funkcijas</w:t>
      </w:r>
      <w:r w:rsidR="00A27CF5">
        <w:rPr>
          <w:b/>
          <w:caps/>
          <w:noProof/>
        </w:rPr>
        <w:t xml:space="preserve"> ir teikti kompleksines paslaugas šeimai</w:t>
      </w:r>
    </w:p>
    <w:p w14:paraId="739D894A" w14:textId="77777777" w:rsidR="00C16EA1" w:rsidRDefault="00D74773">
      <w:pPr>
        <w:jc w:val="center"/>
        <w:rPr>
          <w:b/>
          <w:caps/>
        </w:rPr>
      </w:pPr>
      <w:r>
        <w:rPr>
          <w:b/>
          <w:caps/>
        </w:rPr>
        <w:fldChar w:fldCharType="end"/>
      </w:r>
      <w:bookmarkEnd w:id="1"/>
      <w:r w:rsidR="00C16EA1">
        <w:rPr>
          <w:b/>
          <w:caps/>
        </w:rPr>
        <w:br/>
      </w:r>
    </w:p>
    <w:p w14:paraId="7DA8DAA8" w14:textId="3B8CE220"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w:t>
      </w:r>
      <w:r w:rsidR="00A27CF5">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27CF5">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522DB">
        <w:rPr>
          <w:noProof/>
        </w:rPr>
        <w:t>B1-</w:t>
      </w:r>
      <w:r w:rsidR="004F285B">
        <w:fldChar w:fldCharType="end"/>
      </w:r>
      <w:bookmarkEnd w:id="5"/>
    </w:p>
    <w:p w14:paraId="51D96C1F" w14:textId="77777777" w:rsidR="00C16EA1" w:rsidRDefault="00C16EA1" w:rsidP="00D74773">
      <w:pPr>
        <w:jc w:val="center"/>
      </w:pPr>
      <w:r>
        <w:t>Molėtai</w:t>
      </w:r>
    </w:p>
    <w:p w14:paraId="1D15BC4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5E5A40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5D3448A" w14:textId="77777777" w:rsidR="00C16EA1" w:rsidRDefault="00C16EA1" w:rsidP="00D13A7D">
      <w:pPr>
        <w:tabs>
          <w:tab w:val="left" w:pos="680"/>
          <w:tab w:val="left" w:pos="1206"/>
        </w:tabs>
        <w:spacing w:line="360" w:lineRule="auto"/>
        <w:ind w:firstLine="709"/>
      </w:pPr>
    </w:p>
    <w:p w14:paraId="5A0A5204" w14:textId="7683F01A" w:rsidR="00A27CF5" w:rsidRDefault="004F1FC4" w:rsidP="00A27CF5">
      <w:pPr>
        <w:spacing w:line="360" w:lineRule="auto"/>
        <w:ind w:firstLine="709"/>
        <w:jc w:val="both"/>
      </w:pPr>
      <w:r w:rsidRPr="00A90C14">
        <w:t xml:space="preserve">Vadovaudamasi </w:t>
      </w:r>
      <w:r w:rsidR="002D46DB">
        <w:rPr>
          <w:rFonts w:ascii="TimesLT" w:hAnsi="TimesLT"/>
          <w:color w:val="000000"/>
        </w:rPr>
        <w:t xml:space="preserve">Lietuvos Respublikos </w:t>
      </w:r>
      <w:r w:rsidR="00584E7A">
        <w:t xml:space="preserve">vietos savivaldos įstatymo </w:t>
      </w:r>
      <w:r w:rsidR="003C2FD6">
        <w:rPr>
          <w:color w:val="000000"/>
        </w:rPr>
        <w:t>6 straipsnio 12 punktu,</w:t>
      </w:r>
      <w:r w:rsidR="003C2FD6">
        <w:rPr>
          <w:rFonts w:ascii="TimesLT" w:hAnsi="TimesLT"/>
          <w:color w:val="000000"/>
        </w:rPr>
        <w:t xml:space="preserve"> </w:t>
      </w:r>
      <w:r w:rsidR="00E522DB">
        <w:rPr>
          <w:rFonts w:ascii="TimesLT" w:hAnsi="TimesLT"/>
          <w:color w:val="000000"/>
        </w:rPr>
        <w:t>16 straipsni</w:t>
      </w:r>
      <w:r w:rsidR="008B0A2D">
        <w:rPr>
          <w:rFonts w:ascii="TimesLT" w:hAnsi="TimesLT"/>
          <w:color w:val="000000"/>
        </w:rPr>
        <w:t>o 4 dalimi</w:t>
      </w:r>
      <w:r w:rsidRPr="00A90C14">
        <w:t xml:space="preserve">, </w:t>
      </w:r>
      <w:r w:rsidR="00A27CF5">
        <w:rPr>
          <w:color w:val="000000"/>
          <w:lang w:eastAsia="lt-LT"/>
        </w:rPr>
        <w:t>Lietuvos Respublikos socialinių paslaugų įstatymo 19</w:t>
      </w:r>
      <w:r w:rsidR="00A27CF5">
        <w:rPr>
          <w:color w:val="000000"/>
          <w:vertAlign w:val="superscript"/>
          <w:lang w:eastAsia="lt-LT"/>
        </w:rPr>
        <w:t>3 </w:t>
      </w:r>
      <w:r w:rsidR="00A27CF5">
        <w:rPr>
          <w:color w:val="000000"/>
          <w:lang w:eastAsia="lt-LT"/>
        </w:rPr>
        <w:t>straipsnio 2 dalimi, Prevencinių socialinių paslaugų organizavimo ir teikimo tvarkos aprašo, patvirtinto Lietuvos Respublikos socialinės apsaugos ir darbo ministro 2022 m. lapkričio 23 d. įsakymu Nr. A1-776 „Dėl prevencinių socialinių paslaugų organizavimo ir teikimo tvarkos aprašo patvirtinimo“, 17, 20 punktais,</w:t>
      </w:r>
      <w:r w:rsidR="00A27CF5" w:rsidRPr="00A27CF5">
        <w:t xml:space="preserve"> </w:t>
      </w:r>
    </w:p>
    <w:p w14:paraId="0A102434" w14:textId="488CBBB8" w:rsidR="00A27CF5" w:rsidRDefault="00A27CF5" w:rsidP="00A27CF5">
      <w:pPr>
        <w:spacing w:line="360" w:lineRule="auto"/>
        <w:ind w:firstLine="709"/>
        <w:jc w:val="both"/>
        <w:rPr>
          <w:spacing w:val="40"/>
        </w:rPr>
      </w:pPr>
      <w:r w:rsidRPr="00A90C14">
        <w:t xml:space="preserve">Molėtų rajono savivaldybės taryba </w:t>
      </w:r>
      <w:r w:rsidRPr="00A90C14">
        <w:rPr>
          <w:spacing w:val="40"/>
        </w:rPr>
        <w:t>nusprendžia</w:t>
      </w:r>
      <w:r>
        <w:rPr>
          <w:spacing w:val="40"/>
        </w:rPr>
        <w:t>:</w:t>
      </w:r>
    </w:p>
    <w:p w14:paraId="1EA54048" w14:textId="3D9D83DB" w:rsidR="00A27CF5" w:rsidRDefault="00A27CF5" w:rsidP="00A27CF5">
      <w:pPr>
        <w:widowControl w:val="0"/>
        <w:tabs>
          <w:tab w:val="left" w:pos="1134"/>
        </w:tabs>
        <w:suppressAutoHyphens/>
        <w:spacing w:line="360" w:lineRule="auto"/>
        <w:ind w:firstLine="709"/>
        <w:jc w:val="both"/>
        <w:textAlignment w:val="baseline"/>
        <w:rPr>
          <w:color w:val="000000"/>
          <w:kern w:val="3"/>
          <w:lang w:eastAsia="lt-LT" w:bidi="hi-IN"/>
        </w:rPr>
      </w:pPr>
      <w:r>
        <w:rPr>
          <w:color w:val="000000"/>
          <w:kern w:val="3"/>
          <w:lang w:eastAsia="lt-LT" w:bidi="hi-IN"/>
        </w:rPr>
        <w:t>Paskirti biudžetinę įstaigą Molėtų socialinės paramos centrą:</w:t>
      </w:r>
    </w:p>
    <w:p w14:paraId="449FC8F2" w14:textId="3DDA22CC" w:rsidR="00A27CF5" w:rsidRDefault="00A27CF5" w:rsidP="00A27CF5">
      <w:pPr>
        <w:widowControl w:val="0"/>
        <w:tabs>
          <w:tab w:val="left" w:pos="1418"/>
        </w:tabs>
        <w:suppressAutoHyphens/>
        <w:spacing w:line="360" w:lineRule="auto"/>
        <w:ind w:firstLine="709"/>
        <w:jc w:val="both"/>
        <w:textAlignment w:val="baseline"/>
        <w:rPr>
          <w:color w:val="000000"/>
          <w:kern w:val="3"/>
          <w:lang w:eastAsia="lt-LT" w:bidi="hi-IN"/>
        </w:rPr>
      </w:pPr>
      <w:r>
        <w:rPr>
          <w:color w:val="000000"/>
          <w:lang w:eastAsia="lt-LT"/>
        </w:rPr>
        <w:t>1.</w:t>
      </w:r>
      <w:r w:rsidR="00F7683D">
        <w:rPr>
          <w:color w:val="000000"/>
          <w:lang w:eastAsia="lt-LT"/>
        </w:rPr>
        <w:t xml:space="preserve"> v</w:t>
      </w:r>
      <w:r>
        <w:rPr>
          <w:color w:val="000000"/>
          <w:kern w:val="3"/>
          <w:lang w:eastAsia="lt-LT" w:bidi="hi-IN"/>
        </w:rPr>
        <w:t>ykdyti bendruomeninių šeimos namų funkcijas Molėtų rajono savivaldybėje;</w:t>
      </w:r>
    </w:p>
    <w:p w14:paraId="40ECCDFF" w14:textId="688BBC83" w:rsidR="00A27CF5" w:rsidRDefault="00F7683D" w:rsidP="00A27CF5">
      <w:pPr>
        <w:widowControl w:val="0"/>
        <w:tabs>
          <w:tab w:val="left" w:pos="1418"/>
        </w:tabs>
        <w:suppressAutoHyphens/>
        <w:spacing w:line="360" w:lineRule="auto"/>
        <w:ind w:firstLine="709"/>
        <w:jc w:val="both"/>
        <w:textAlignment w:val="baseline"/>
        <w:rPr>
          <w:color w:val="000000"/>
          <w:kern w:val="3"/>
          <w:lang w:eastAsia="lt-LT" w:bidi="hi-IN"/>
        </w:rPr>
      </w:pPr>
      <w:r>
        <w:rPr>
          <w:color w:val="000000"/>
          <w:lang w:eastAsia="lt-LT"/>
        </w:rPr>
        <w:t>2. t</w:t>
      </w:r>
      <w:r w:rsidR="00A27CF5">
        <w:rPr>
          <w:color w:val="000000"/>
          <w:kern w:val="3"/>
          <w:lang w:eastAsia="lt-LT" w:bidi="hi-IN"/>
        </w:rPr>
        <w:t>eikti kompleksines paslaugas šeimai Molėtų rajono savivaldybės gyventojams.</w:t>
      </w:r>
    </w:p>
    <w:p w14:paraId="466BBC8B" w14:textId="1FFED97A" w:rsidR="00E522DB" w:rsidRDefault="006929E2" w:rsidP="00A27CF5">
      <w:pPr>
        <w:tabs>
          <w:tab w:val="left" w:pos="680"/>
          <w:tab w:val="left" w:pos="1206"/>
        </w:tabs>
        <w:spacing w:line="360" w:lineRule="auto"/>
        <w:jc w:val="both"/>
      </w:pPr>
      <w:r>
        <w:rPr>
          <w:rFonts w:eastAsia="Calibri"/>
        </w:rPr>
        <w:tab/>
      </w:r>
      <w:r w:rsidR="00A27CF5">
        <w:rPr>
          <w:rFonts w:eastAsia="Calibri"/>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E2CE7FB" w14:textId="77777777" w:rsidR="003975CE" w:rsidRDefault="003975CE" w:rsidP="00F348EF">
      <w:pPr>
        <w:tabs>
          <w:tab w:val="left" w:pos="680"/>
          <w:tab w:val="left" w:pos="1206"/>
        </w:tabs>
        <w:spacing w:line="360" w:lineRule="auto"/>
      </w:pPr>
    </w:p>
    <w:p w14:paraId="0BCC469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6BD413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4D1DEEC27204F3F9CA583311D773AB2"/>
          </w:placeholder>
          <w:dropDownList>
            <w:listItem w:displayText="             " w:value="             "/>
            <w:listItem w:displayText="Stasys Žvinys" w:value="Stasys Žvinys"/>
          </w:dropDownList>
        </w:sdtPr>
        <w:sdtEndPr/>
        <w:sdtContent>
          <w:r w:rsidR="00E032E8">
            <w:t xml:space="preserve">             </w:t>
          </w:r>
        </w:sdtContent>
      </w:sdt>
    </w:p>
    <w:p w14:paraId="157A8D9B" w14:textId="77777777" w:rsidR="007951EA" w:rsidRDefault="007951EA" w:rsidP="007951EA">
      <w:pPr>
        <w:tabs>
          <w:tab w:val="left" w:pos="680"/>
          <w:tab w:val="left" w:pos="1674"/>
        </w:tabs>
        <w:spacing w:line="360" w:lineRule="auto"/>
      </w:pPr>
    </w:p>
    <w:p w14:paraId="19972B8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76CD68B" w14:textId="77777777" w:rsidR="007037D3" w:rsidRDefault="007037D3" w:rsidP="00E522DB">
      <w:pPr>
        <w:tabs>
          <w:tab w:val="left" w:pos="1134"/>
        </w:tabs>
        <w:spacing w:line="360" w:lineRule="auto"/>
        <w:rPr>
          <w:lang w:eastAsia="lt-LT"/>
        </w:rPr>
      </w:pPr>
    </w:p>
    <w:sectPr w:rsidR="007037D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6B9C" w14:textId="77777777" w:rsidR="00636EE9" w:rsidRDefault="00636EE9">
      <w:r>
        <w:separator/>
      </w:r>
    </w:p>
  </w:endnote>
  <w:endnote w:type="continuationSeparator" w:id="0">
    <w:p w14:paraId="60914E19" w14:textId="77777777" w:rsidR="00636EE9" w:rsidRDefault="0063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74CE" w14:textId="77777777" w:rsidR="00636EE9" w:rsidRDefault="00636EE9">
      <w:r>
        <w:separator/>
      </w:r>
    </w:p>
  </w:footnote>
  <w:footnote w:type="continuationSeparator" w:id="0">
    <w:p w14:paraId="0C8AD80C" w14:textId="77777777" w:rsidR="00636EE9" w:rsidRDefault="0063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E5A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108C6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A2A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522DB">
      <w:rPr>
        <w:rStyle w:val="Puslapionumeris"/>
        <w:noProof/>
      </w:rPr>
      <w:t>2</w:t>
    </w:r>
    <w:r>
      <w:rPr>
        <w:rStyle w:val="Puslapionumeris"/>
      </w:rPr>
      <w:fldChar w:fldCharType="end"/>
    </w:r>
  </w:p>
  <w:p w14:paraId="6B32EFC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AACF" w14:textId="77777777" w:rsidR="00C16EA1" w:rsidRDefault="00384B4D">
    <w:pPr>
      <w:pStyle w:val="Antrats"/>
      <w:jc w:val="center"/>
    </w:pPr>
    <w:r>
      <w:rPr>
        <w:noProof/>
        <w:lang w:eastAsia="lt-LT"/>
      </w:rPr>
      <w:drawing>
        <wp:inline distT="0" distB="0" distL="0" distR="0" wp14:anchorId="16A3DE88" wp14:editId="279CBCF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num w:numId="1" w16cid:durableId="2098473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E9"/>
    <w:rsid w:val="00002333"/>
    <w:rsid w:val="00015E2B"/>
    <w:rsid w:val="00023DBD"/>
    <w:rsid w:val="000518A0"/>
    <w:rsid w:val="0005428A"/>
    <w:rsid w:val="000649DF"/>
    <w:rsid w:val="00065523"/>
    <w:rsid w:val="00086E3F"/>
    <w:rsid w:val="00087BF8"/>
    <w:rsid w:val="000D1135"/>
    <w:rsid w:val="000D4FFB"/>
    <w:rsid w:val="000E7124"/>
    <w:rsid w:val="00110DF4"/>
    <w:rsid w:val="001156B7"/>
    <w:rsid w:val="0012091C"/>
    <w:rsid w:val="00132437"/>
    <w:rsid w:val="00142DCC"/>
    <w:rsid w:val="0015086C"/>
    <w:rsid w:val="00152543"/>
    <w:rsid w:val="00191395"/>
    <w:rsid w:val="001B07E9"/>
    <w:rsid w:val="001B4644"/>
    <w:rsid w:val="001E0014"/>
    <w:rsid w:val="002002AA"/>
    <w:rsid w:val="00200D94"/>
    <w:rsid w:val="00211694"/>
    <w:rsid w:val="00211F14"/>
    <w:rsid w:val="00222C76"/>
    <w:rsid w:val="00237CFE"/>
    <w:rsid w:val="00251010"/>
    <w:rsid w:val="00262F47"/>
    <w:rsid w:val="00276D5F"/>
    <w:rsid w:val="00292E4B"/>
    <w:rsid w:val="002A74DE"/>
    <w:rsid w:val="002B09D1"/>
    <w:rsid w:val="002D46DB"/>
    <w:rsid w:val="00305758"/>
    <w:rsid w:val="0032351A"/>
    <w:rsid w:val="00341D56"/>
    <w:rsid w:val="003534EA"/>
    <w:rsid w:val="00381EB0"/>
    <w:rsid w:val="00384B4D"/>
    <w:rsid w:val="003975CE"/>
    <w:rsid w:val="003A762C"/>
    <w:rsid w:val="003B0B9E"/>
    <w:rsid w:val="003C2FD6"/>
    <w:rsid w:val="003E1B8F"/>
    <w:rsid w:val="003F4FF0"/>
    <w:rsid w:val="004124CA"/>
    <w:rsid w:val="0044205A"/>
    <w:rsid w:val="004968FC"/>
    <w:rsid w:val="00496F99"/>
    <w:rsid w:val="004A2623"/>
    <w:rsid w:val="004D0C5C"/>
    <w:rsid w:val="004D2A98"/>
    <w:rsid w:val="004D738B"/>
    <w:rsid w:val="004F1FC4"/>
    <w:rsid w:val="004F285B"/>
    <w:rsid w:val="00503B36"/>
    <w:rsid w:val="00503DC3"/>
    <w:rsid w:val="00504780"/>
    <w:rsid w:val="00532602"/>
    <w:rsid w:val="00546412"/>
    <w:rsid w:val="00551B15"/>
    <w:rsid w:val="00561916"/>
    <w:rsid w:val="00584E7A"/>
    <w:rsid w:val="00587198"/>
    <w:rsid w:val="005A4424"/>
    <w:rsid w:val="005D20A3"/>
    <w:rsid w:val="005E7FD6"/>
    <w:rsid w:val="005F38B6"/>
    <w:rsid w:val="00601C99"/>
    <w:rsid w:val="00615B62"/>
    <w:rsid w:val="006213AE"/>
    <w:rsid w:val="006255FA"/>
    <w:rsid w:val="00631743"/>
    <w:rsid w:val="00636EE9"/>
    <w:rsid w:val="00651EE1"/>
    <w:rsid w:val="00667F1F"/>
    <w:rsid w:val="0067258C"/>
    <w:rsid w:val="006770BC"/>
    <w:rsid w:val="006913DC"/>
    <w:rsid w:val="006929E2"/>
    <w:rsid w:val="006A48E8"/>
    <w:rsid w:val="006C72DE"/>
    <w:rsid w:val="006E2EB1"/>
    <w:rsid w:val="006F2F9A"/>
    <w:rsid w:val="007037D3"/>
    <w:rsid w:val="00711AE0"/>
    <w:rsid w:val="007206C4"/>
    <w:rsid w:val="007301E4"/>
    <w:rsid w:val="00746767"/>
    <w:rsid w:val="00776F64"/>
    <w:rsid w:val="00784FCD"/>
    <w:rsid w:val="00794407"/>
    <w:rsid w:val="00794C2F"/>
    <w:rsid w:val="007951EA"/>
    <w:rsid w:val="00796C66"/>
    <w:rsid w:val="007A22A6"/>
    <w:rsid w:val="007A3F5C"/>
    <w:rsid w:val="007C463D"/>
    <w:rsid w:val="007E4516"/>
    <w:rsid w:val="007E4D98"/>
    <w:rsid w:val="00801695"/>
    <w:rsid w:val="00810271"/>
    <w:rsid w:val="00834BB5"/>
    <w:rsid w:val="00836419"/>
    <w:rsid w:val="00836AA3"/>
    <w:rsid w:val="0087156F"/>
    <w:rsid w:val="00872337"/>
    <w:rsid w:val="008A401C"/>
    <w:rsid w:val="008A4E49"/>
    <w:rsid w:val="008B0A2D"/>
    <w:rsid w:val="008B4B7E"/>
    <w:rsid w:val="008B65DF"/>
    <w:rsid w:val="008D2C57"/>
    <w:rsid w:val="009024CE"/>
    <w:rsid w:val="0093412A"/>
    <w:rsid w:val="00964FFF"/>
    <w:rsid w:val="00976822"/>
    <w:rsid w:val="00993F8A"/>
    <w:rsid w:val="009967CD"/>
    <w:rsid w:val="009A079A"/>
    <w:rsid w:val="009B4614"/>
    <w:rsid w:val="009C6F98"/>
    <w:rsid w:val="009D2263"/>
    <w:rsid w:val="009E1E3F"/>
    <w:rsid w:val="009E70D9"/>
    <w:rsid w:val="00A015ED"/>
    <w:rsid w:val="00A12666"/>
    <w:rsid w:val="00A15CE1"/>
    <w:rsid w:val="00A227B1"/>
    <w:rsid w:val="00A27CF5"/>
    <w:rsid w:val="00A3434E"/>
    <w:rsid w:val="00A427F0"/>
    <w:rsid w:val="00A84202"/>
    <w:rsid w:val="00A90C14"/>
    <w:rsid w:val="00AA0DE2"/>
    <w:rsid w:val="00AA5E5E"/>
    <w:rsid w:val="00AB7206"/>
    <w:rsid w:val="00AE325A"/>
    <w:rsid w:val="00AF23C5"/>
    <w:rsid w:val="00AF2DE7"/>
    <w:rsid w:val="00B14CCD"/>
    <w:rsid w:val="00B153CC"/>
    <w:rsid w:val="00B2283C"/>
    <w:rsid w:val="00B30E45"/>
    <w:rsid w:val="00B37171"/>
    <w:rsid w:val="00B67F19"/>
    <w:rsid w:val="00BA65BB"/>
    <w:rsid w:val="00BB70B1"/>
    <w:rsid w:val="00BD5724"/>
    <w:rsid w:val="00BF7A13"/>
    <w:rsid w:val="00C11A2A"/>
    <w:rsid w:val="00C16EA1"/>
    <w:rsid w:val="00C26B1C"/>
    <w:rsid w:val="00C35536"/>
    <w:rsid w:val="00C56AF3"/>
    <w:rsid w:val="00C7540E"/>
    <w:rsid w:val="00CC1496"/>
    <w:rsid w:val="00CC1DF9"/>
    <w:rsid w:val="00CC5BB0"/>
    <w:rsid w:val="00CF45CE"/>
    <w:rsid w:val="00CF4A1C"/>
    <w:rsid w:val="00D03D5A"/>
    <w:rsid w:val="00D125C0"/>
    <w:rsid w:val="00D13A7D"/>
    <w:rsid w:val="00D21401"/>
    <w:rsid w:val="00D2759A"/>
    <w:rsid w:val="00D35593"/>
    <w:rsid w:val="00D540CD"/>
    <w:rsid w:val="00D74773"/>
    <w:rsid w:val="00D75192"/>
    <w:rsid w:val="00D8136A"/>
    <w:rsid w:val="00D95A95"/>
    <w:rsid w:val="00DB193E"/>
    <w:rsid w:val="00DB7660"/>
    <w:rsid w:val="00DC2F10"/>
    <w:rsid w:val="00DC6469"/>
    <w:rsid w:val="00DC6A8F"/>
    <w:rsid w:val="00DC6D2B"/>
    <w:rsid w:val="00E032E8"/>
    <w:rsid w:val="00E26C5D"/>
    <w:rsid w:val="00E522DB"/>
    <w:rsid w:val="00EB52DF"/>
    <w:rsid w:val="00ED5346"/>
    <w:rsid w:val="00EE645F"/>
    <w:rsid w:val="00EE7D0D"/>
    <w:rsid w:val="00EF6A79"/>
    <w:rsid w:val="00F21D3B"/>
    <w:rsid w:val="00F348EF"/>
    <w:rsid w:val="00F4539A"/>
    <w:rsid w:val="00F54307"/>
    <w:rsid w:val="00F7683D"/>
    <w:rsid w:val="00F831BC"/>
    <w:rsid w:val="00FB77DF"/>
    <w:rsid w:val="00FD5A51"/>
    <w:rsid w:val="00FE0D95"/>
    <w:rsid w:val="00FE203A"/>
    <w:rsid w:val="00FE28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E2DB743"/>
  <w15:chartTrackingRefBased/>
  <w15:docId w15:val="{3368699B-606E-40EB-994C-BF2637DC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6F98"/>
    <w:pPr>
      <w:ind w:left="720"/>
      <w:contextualSpacing/>
    </w:pPr>
  </w:style>
  <w:style w:type="paragraph" w:styleId="Debesliotekstas">
    <w:name w:val="Balloon Text"/>
    <w:basedOn w:val="prastasis"/>
    <w:link w:val="DebesliotekstasDiagrama"/>
    <w:rsid w:val="00601C99"/>
    <w:rPr>
      <w:rFonts w:ascii="Segoe UI" w:hAnsi="Segoe UI" w:cs="Segoe UI"/>
      <w:sz w:val="18"/>
      <w:szCs w:val="18"/>
    </w:rPr>
  </w:style>
  <w:style w:type="character" w:customStyle="1" w:styleId="DebesliotekstasDiagrama">
    <w:name w:val="Debesėlio tekstas Diagrama"/>
    <w:basedOn w:val="Numatytasispastraiposriftas"/>
    <w:link w:val="Debesliotekstas"/>
    <w:rsid w:val="00601C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0255">
      <w:bodyDiv w:val="1"/>
      <w:marLeft w:val="0"/>
      <w:marRight w:val="0"/>
      <w:marTop w:val="0"/>
      <w:marBottom w:val="0"/>
      <w:divBdr>
        <w:top w:val="none" w:sz="0" w:space="0" w:color="auto"/>
        <w:left w:val="none" w:sz="0" w:space="0" w:color="auto"/>
        <w:bottom w:val="none" w:sz="0" w:space="0" w:color="auto"/>
        <w:right w:val="none" w:sz="0" w:space="0" w:color="auto"/>
      </w:divBdr>
    </w:div>
    <w:div w:id="474682590">
      <w:bodyDiv w:val="1"/>
      <w:marLeft w:val="0"/>
      <w:marRight w:val="0"/>
      <w:marTop w:val="0"/>
      <w:marBottom w:val="0"/>
      <w:divBdr>
        <w:top w:val="none" w:sz="0" w:space="0" w:color="auto"/>
        <w:left w:val="none" w:sz="0" w:space="0" w:color="auto"/>
        <w:bottom w:val="none" w:sz="0" w:space="0" w:color="auto"/>
        <w:right w:val="none" w:sz="0" w:space="0" w:color="auto"/>
      </w:divBdr>
    </w:div>
    <w:div w:id="15601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1DEEC27204F3F9CA583311D773AB2"/>
        <w:category>
          <w:name w:val="Bendrosios nuostatos"/>
          <w:gallery w:val="placeholder"/>
        </w:category>
        <w:types>
          <w:type w:val="bbPlcHdr"/>
        </w:types>
        <w:behaviors>
          <w:behavior w:val="content"/>
        </w:behaviors>
        <w:guid w:val="{44E17380-3137-49E2-8B6F-08F1399A989C}"/>
      </w:docPartPr>
      <w:docPartBody>
        <w:p w:rsidR="00416579" w:rsidRDefault="00416579">
          <w:pPr>
            <w:pStyle w:val="34D1DEEC27204F3F9CA583311D773AB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79"/>
    <w:rsid w:val="00416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4D1DEEC27204F3F9CA583311D773AB2">
    <w:name w:val="34D1DEEC27204F3F9CA583311D773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BC63-9D1A-4A2A-94E9-619D778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1561</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Karūžaitė Rasa</dc:creator>
  <cp:keywords/>
  <dc:description/>
  <cp:lastModifiedBy>Rasa Karūžaitė</cp:lastModifiedBy>
  <cp:revision>2</cp:revision>
  <cp:lastPrinted>2018-04-09T08:41:00Z</cp:lastPrinted>
  <dcterms:created xsi:type="dcterms:W3CDTF">2023-02-10T12:55:00Z</dcterms:created>
  <dcterms:modified xsi:type="dcterms:W3CDTF">2023-02-10T12:55:00Z</dcterms:modified>
</cp:coreProperties>
</file>