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173A" w14:textId="77777777" w:rsidR="00165145" w:rsidRPr="00DF5B1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F5B15">
        <w:rPr>
          <w:lang w:val="lt-LT"/>
        </w:rPr>
        <w:t>AIŠKINAMASIS RAŠTAS</w:t>
      </w:r>
    </w:p>
    <w:p w14:paraId="3AD74FE3" w14:textId="3E414D43" w:rsidR="00165145" w:rsidRDefault="00794E5D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 w:rsidRPr="00DF5B15">
        <w:rPr>
          <w:noProof/>
          <w:lang w:val="lt-LT"/>
        </w:rPr>
        <w:t xml:space="preserve">Dėl </w:t>
      </w:r>
      <w:r w:rsidR="00BA281A">
        <w:rPr>
          <w:noProof/>
          <w:lang w:val="lt-LT"/>
        </w:rPr>
        <w:t>turto</w:t>
      </w:r>
      <w:r w:rsidRPr="00DF5B15">
        <w:rPr>
          <w:noProof/>
          <w:lang w:val="lt-LT"/>
        </w:rPr>
        <w:t xml:space="preserve"> perdavimo</w:t>
      </w:r>
      <w:r w:rsidR="00D6225D">
        <w:rPr>
          <w:noProof/>
          <w:lang w:val="lt-LT"/>
        </w:rPr>
        <w:t xml:space="preserve"> </w:t>
      </w:r>
      <w:r w:rsidR="00D74B53">
        <w:rPr>
          <w:noProof/>
          <w:lang w:val="lt-LT"/>
        </w:rPr>
        <w:t>pagal panaudos sutart</w:t>
      </w:r>
      <w:r w:rsidR="001A6E13">
        <w:rPr>
          <w:noProof/>
          <w:lang w:val="lt-LT"/>
        </w:rPr>
        <w:t>is</w:t>
      </w:r>
      <w:r w:rsidR="005752EB">
        <w:rPr>
          <w:noProof/>
          <w:lang w:val="lt-LT"/>
        </w:rPr>
        <w:t xml:space="preserve"> </w:t>
      </w:r>
    </w:p>
    <w:p w14:paraId="2A0E52FC" w14:textId="77777777" w:rsidR="00FA23F8" w:rsidRPr="00DF5B15" w:rsidRDefault="00FA23F8" w:rsidP="006A1E7C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2E192402" w14:textId="77777777" w:rsidR="00DF5B15" w:rsidRPr="00DF5B15" w:rsidRDefault="00DF5B15" w:rsidP="00434A56">
      <w:pPr>
        <w:pStyle w:val="Sraopastraipa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>Parengto tarybos sprendimo projekto tikslai ir uždaviniai:</w:t>
      </w:r>
    </w:p>
    <w:p w14:paraId="62A8CE24" w14:textId="69D97730" w:rsidR="00C97F05" w:rsidRPr="00D24607" w:rsidRDefault="00DF5B15" w:rsidP="00B06EC2">
      <w:pPr>
        <w:spacing w:line="360" w:lineRule="auto"/>
        <w:ind w:firstLine="709"/>
        <w:jc w:val="both"/>
        <w:rPr>
          <w:lang w:val="lt-LT" w:eastAsia="lt-LT"/>
        </w:rPr>
      </w:pPr>
      <w:r w:rsidRPr="00DF5B15">
        <w:rPr>
          <w:lang w:val="lt-LT"/>
        </w:rPr>
        <w:t xml:space="preserve">Sprendimo projekto tikslas – </w:t>
      </w:r>
      <w:r w:rsidR="00FA458C">
        <w:rPr>
          <w:lang w:val="lt-LT"/>
        </w:rPr>
        <w:t>perduoti</w:t>
      </w:r>
      <w:r w:rsidR="00D55549">
        <w:rPr>
          <w:lang w:val="lt-LT"/>
        </w:rPr>
        <w:t xml:space="preserve"> </w:t>
      </w:r>
      <w:r w:rsidR="001A6E13">
        <w:rPr>
          <w:lang w:val="lt-LT"/>
        </w:rPr>
        <w:t xml:space="preserve">Savivaldybės turtą įstaigoms </w:t>
      </w:r>
      <w:r w:rsidR="00FB4FF2">
        <w:rPr>
          <w:lang w:val="lt-LT"/>
        </w:rPr>
        <w:t xml:space="preserve">pagal turto panaudos sutartį </w:t>
      </w:r>
      <w:r w:rsidR="00FB4FF2" w:rsidRPr="00BA0855">
        <w:rPr>
          <w:lang w:val="lt-LT"/>
        </w:rPr>
        <w:t xml:space="preserve">10 </w:t>
      </w:r>
      <w:r w:rsidR="00FB4FF2" w:rsidRPr="00D24607">
        <w:rPr>
          <w:lang w:val="lt-LT"/>
        </w:rPr>
        <w:t>metų</w:t>
      </w:r>
      <w:r w:rsidR="00FB4FF2" w:rsidRPr="00D24607">
        <w:rPr>
          <w:lang w:val="lt-LT" w:eastAsia="lt-LT"/>
        </w:rPr>
        <w:t xml:space="preserve"> įstatuose numatyt</w:t>
      </w:r>
      <w:r w:rsidR="001A6E13" w:rsidRPr="00D24607">
        <w:rPr>
          <w:lang w:val="lt-LT" w:eastAsia="lt-LT"/>
        </w:rPr>
        <w:t>oms</w:t>
      </w:r>
      <w:r w:rsidR="00FB4FF2" w:rsidRPr="00D24607">
        <w:rPr>
          <w:lang w:val="lt-LT" w:eastAsia="lt-LT"/>
        </w:rPr>
        <w:t xml:space="preserve"> veikl</w:t>
      </w:r>
      <w:r w:rsidR="001A6E13" w:rsidRPr="00D24607">
        <w:rPr>
          <w:lang w:val="lt-LT" w:eastAsia="lt-LT"/>
        </w:rPr>
        <w:t>oms</w:t>
      </w:r>
      <w:r w:rsidR="00FB4FF2" w:rsidRPr="00D24607">
        <w:rPr>
          <w:lang w:val="lt-LT" w:eastAsia="lt-LT"/>
        </w:rPr>
        <w:t xml:space="preserve"> vykdyti</w:t>
      </w:r>
      <w:r w:rsidR="00BA0855" w:rsidRPr="00D24607">
        <w:rPr>
          <w:lang w:val="lt-LT" w:eastAsia="lt-LT"/>
        </w:rPr>
        <w:t>:</w:t>
      </w:r>
    </w:p>
    <w:p w14:paraId="22E8F14F" w14:textId="565C413A" w:rsidR="00BA0855" w:rsidRPr="00D24607" w:rsidRDefault="00B66840" w:rsidP="00BA0855">
      <w:pPr>
        <w:pStyle w:val="Sraopastraipa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D24607">
        <w:rPr>
          <w:lang w:val="lt-LT"/>
        </w:rPr>
        <w:t>inžinerinius statinius</w:t>
      </w:r>
      <w:r w:rsidR="006F32B2" w:rsidRPr="00D24607">
        <w:rPr>
          <w:lang w:val="lt-LT"/>
        </w:rPr>
        <w:t>,</w:t>
      </w:r>
      <w:r w:rsidR="00BA0855" w:rsidRPr="00D24607">
        <w:rPr>
          <w:lang w:val="lt-LT"/>
        </w:rPr>
        <w:t xml:space="preserve"> Molėtų r. sav., Giedraičių sen., Bekupės k., Pušyno g. 11, visuomeninei organizacijai Bekupės bendruomenės centr</w:t>
      </w:r>
      <w:r w:rsidR="00F851E4">
        <w:rPr>
          <w:lang w:val="lt-LT"/>
        </w:rPr>
        <w:t>ui</w:t>
      </w:r>
      <w:r w:rsidR="00BA0855" w:rsidRPr="00D24607">
        <w:rPr>
          <w:lang w:val="lt-LT"/>
        </w:rPr>
        <w:t xml:space="preserve"> (toliau-c</w:t>
      </w:r>
      <w:r w:rsidR="006F32B2" w:rsidRPr="00D24607">
        <w:rPr>
          <w:lang w:val="lt-LT"/>
        </w:rPr>
        <w:t>e</w:t>
      </w:r>
      <w:r w:rsidR="00BA0855" w:rsidRPr="00D24607">
        <w:rPr>
          <w:lang w:val="lt-LT"/>
        </w:rPr>
        <w:t>ntras);</w:t>
      </w:r>
    </w:p>
    <w:p w14:paraId="35C1409C" w14:textId="152A2760" w:rsidR="00154411" w:rsidRPr="00D24607" w:rsidRDefault="00154411" w:rsidP="00154411">
      <w:pPr>
        <w:pStyle w:val="Sraopastraipa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D24607">
        <w:rPr>
          <w:lang w:val="lt-LT"/>
        </w:rPr>
        <w:t>administracinio pastato</w:t>
      </w:r>
      <w:r w:rsidR="00BA0855" w:rsidRPr="00D24607">
        <w:rPr>
          <w:lang w:val="lt-LT"/>
        </w:rPr>
        <w:t xml:space="preserve"> </w:t>
      </w:r>
      <w:bookmarkStart w:id="0" w:name="_Hlk126765948"/>
      <w:r w:rsidR="00106599" w:rsidRPr="00D24607">
        <w:rPr>
          <w:lang w:val="lt-LT"/>
        </w:rPr>
        <w:t>28,09 kv. m ploto patalpas</w:t>
      </w:r>
      <w:r w:rsidR="00D24607" w:rsidRPr="00D24607">
        <w:rPr>
          <w:lang w:val="lt-LT"/>
        </w:rPr>
        <w:t xml:space="preserve">, </w:t>
      </w:r>
      <w:r w:rsidR="00106599" w:rsidRPr="00D24607">
        <w:rPr>
          <w:lang w:val="lt-LT"/>
        </w:rPr>
        <w:t>Molėtų r. sav., Molėtų m., S. Dariaus ir S. Girėno g. 4</w:t>
      </w:r>
      <w:bookmarkEnd w:id="0"/>
      <w:r w:rsidR="00D24607" w:rsidRPr="00D24607">
        <w:rPr>
          <w:lang w:val="lt-LT"/>
        </w:rPr>
        <w:t>, asociacijai Mol</w:t>
      </w:r>
      <w:r w:rsidR="00193AAD">
        <w:rPr>
          <w:lang w:val="lt-LT"/>
        </w:rPr>
        <w:t>ėtų</w:t>
      </w:r>
      <w:r w:rsidR="00D24607" w:rsidRPr="00D24607">
        <w:rPr>
          <w:lang w:val="lt-LT"/>
        </w:rPr>
        <w:t xml:space="preserve"> rajono vietos veiklos grupei “Keisdamiesi keičiame” (toliau-VVG).</w:t>
      </w:r>
    </w:p>
    <w:p w14:paraId="6DF4699C" w14:textId="2B06AA45" w:rsidR="00DF5B15" w:rsidRPr="00C97F05" w:rsidRDefault="00DF5B15" w:rsidP="00434A56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 w:rsidRPr="00C97F05">
        <w:t>Siūlomos teisinio reguliavimo nuostatos:</w:t>
      </w:r>
    </w:p>
    <w:p w14:paraId="4FB76FA7" w14:textId="4F4A90C3" w:rsidR="00E93EB6" w:rsidRPr="00C97F05" w:rsidRDefault="00C97F05" w:rsidP="00C97F05">
      <w:pPr>
        <w:pStyle w:val="Sraopastraipa"/>
        <w:spacing w:line="360" w:lineRule="auto"/>
        <w:ind w:left="360" w:firstLine="349"/>
        <w:jc w:val="both"/>
        <w:rPr>
          <w:lang w:val="lt-LT"/>
        </w:rPr>
      </w:pPr>
      <w:r w:rsidRPr="00C97F05">
        <w:rPr>
          <w:lang w:val="lt-LT"/>
        </w:rPr>
        <w:t>Sprendimu teisinio reguliavimo nuostatos nenustatomos.</w:t>
      </w:r>
    </w:p>
    <w:p w14:paraId="77BDDA66" w14:textId="1A42CBEA" w:rsidR="00DF5B15" w:rsidRPr="00C97F0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hanging="11"/>
        <w:jc w:val="both"/>
        <w:rPr>
          <w:lang w:val="lt-LT"/>
        </w:rPr>
      </w:pPr>
      <w:r w:rsidRPr="00C97F05">
        <w:rPr>
          <w:lang w:val="lt-LT"/>
        </w:rPr>
        <w:t xml:space="preserve">Laukiami rezultatai: </w:t>
      </w:r>
    </w:p>
    <w:p w14:paraId="1D489FF2" w14:textId="6CAA8438" w:rsidR="0011662A" w:rsidRPr="00434A56" w:rsidRDefault="00B06EC2" w:rsidP="00B06EC2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C97F05">
        <w:rPr>
          <w:lang w:val="lt-LT"/>
        </w:rPr>
        <w:t>P</w:t>
      </w:r>
      <w:r w:rsidR="0011662A" w:rsidRPr="00C97F05">
        <w:rPr>
          <w:lang w:val="lt-LT"/>
        </w:rPr>
        <w:t xml:space="preserve">erduotos </w:t>
      </w:r>
      <w:r w:rsidR="00D24607">
        <w:rPr>
          <w:lang w:val="lt-LT"/>
        </w:rPr>
        <w:t>turtas</w:t>
      </w:r>
      <w:r w:rsidR="0011662A" w:rsidRPr="00C97F05">
        <w:rPr>
          <w:lang w:val="lt-LT" w:eastAsia="lt-LT"/>
        </w:rPr>
        <w:t xml:space="preserve"> bus prižiūrim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s, remontuojam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>s ir naudojam</w:t>
      </w:r>
      <w:r w:rsidR="00D24607">
        <w:rPr>
          <w:lang w:val="lt-LT" w:eastAsia="lt-LT"/>
        </w:rPr>
        <w:t>a</w:t>
      </w:r>
      <w:r w:rsidR="0011662A" w:rsidRPr="00C97F05">
        <w:rPr>
          <w:lang w:val="lt-LT" w:eastAsia="lt-LT"/>
        </w:rPr>
        <w:t xml:space="preserve">s </w:t>
      </w:r>
      <w:r w:rsidR="001A6E13">
        <w:rPr>
          <w:lang w:val="lt-LT" w:eastAsia="lt-LT"/>
        </w:rPr>
        <w:t>įstaigų</w:t>
      </w:r>
      <w:r w:rsidR="0011662A" w:rsidRPr="00434A56">
        <w:rPr>
          <w:lang w:val="lt-LT" w:eastAsia="lt-LT"/>
        </w:rPr>
        <w:t xml:space="preserve"> veikl</w:t>
      </w:r>
      <w:r w:rsidR="001A6E13">
        <w:rPr>
          <w:lang w:val="lt-LT" w:eastAsia="lt-LT"/>
        </w:rPr>
        <w:t>oms</w:t>
      </w:r>
      <w:r w:rsidR="0011662A" w:rsidRPr="00434A56">
        <w:rPr>
          <w:lang w:val="lt-LT" w:eastAsia="lt-LT"/>
        </w:rPr>
        <w:t>.</w:t>
      </w:r>
      <w:r w:rsidR="0011662A" w:rsidRPr="00434A56">
        <w:rPr>
          <w:lang w:val="lt-LT"/>
        </w:rPr>
        <w:t xml:space="preserve"> </w:t>
      </w:r>
    </w:p>
    <w:p w14:paraId="7B0486FE" w14:textId="77777777" w:rsidR="00DF5B15" w:rsidRPr="00DF5B15" w:rsidRDefault="00DF5B15" w:rsidP="0011662A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bCs/>
          <w:lang w:val="lt-LT"/>
        </w:rPr>
      </w:pPr>
      <w:r w:rsidRPr="00DF5B15">
        <w:rPr>
          <w:bCs/>
          <w:lang w:val="lt-LT"/>
        </w:rPr>
        <w:t xml:space="preserve">Lėšų poreikis ir jų šaltiniai: </w:t>
      </w:r>
    </w:p>
    <w:p w14:paraId="77BBC54B" w14:textId="0557AFE7" w:rsidR="00DF5B15" w:rsidRPr="00DF5B15" w:rsidRDefault="00B06EC2" w:rsidP="00DF5B15">
      <w:pPr>
        <w:widowControl w:val="0"/>
        <w:tabs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DF5B15" w:rsidRPr="00DF5B15">
        <w:rPr>
          <w:lang w:val="lt-LT"/>
        </w:rPr>
        <w:t>Lėšų poreikio nėra.</w:t>
      </w:r>
    </w:p>
    <w:p w14:paraId="798CB45F" w14:textId="77777777" w:rsidR="00DF5B15" w:rsidRPr="00DF5B15" w:rsidRDefault="00DF5B15" w:rsidP="00DF5B15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lang w:val="lt-LT"/>
        </w:rPr>
      </w:pPr>
      <w:r w:rsidRPr="00DF5B15">
        <w:rPr>
          <w:lang w:val="lt-LT"/>
        </w:rPr>
        <w:t>Kiti sprendimui priimti reikalingi pagrindimai, skaičiavimai ar paaiškinimai:</w:t>
      </w:r>
    </w:p>
    <w:p w14:paraId="0FA70720" w14:textId="33BF2C19" w:rsidR="0011662A" w:rsidRPr="00193AAD" w:rsidRDefault="0011662A" w:rsidP="00A312B0">
      <w:pPr>
        <w:spacing w:line="360" w:lineRule="auto"/>
        <w:ind w:firstLine="709"/>
        <w:jc w:val="both"/>
        <w:rPr>
          <w:bCs/>
          <w:lang w:val="lt-LT"/>
        </w:rPr>
      </w:pPr>
      <w:r w:rsidRPr="0011662A">
        <w:rPr>
          <w:rFonts w:eastAsia="Calibri"/>
          <w:lang w:val="lt-LT"/>
        </w:rPr>
        <w:t xml:space="preserve">Siekiant įvertinti poveikį konkurencijai </w:t>
      </w:r>
      <w:r w:rsidRPr="0011662A">
        <w:rPr>
          <w:bCs/>
          <w:lang w:val="lt-LT"/>
        </w:rPr>
        <w:t>ir atitiktį valstybės pagalbos reikalavimams užpildyt</w:t>
      </w:r>
      <w:r w:rsidR="001A6E13">
        <w:rPr>
          <w:bCs/>
          <w:lang w:val="lt-LT"/>
        </w:rPr>
        <w:t>i</w:t>
      </w:r>
      <w:r w:rsidR="00B06EC2">
        <w:rPr>
          <w:bCs/>
          <w:lang w:val="lt-LT"/>
        </w:rPr>
        <w:t xml:space="preserve"> </w:t>
      </w:r>
      <w:r w:rsidRPr="002B1F3A">
        <w:rPr>
          <w:bCs/>
          <w:lang w:val="lt-LT"/>
        </w:rPr>
        <w:t>vertinimo klausimyna</w:t>
      </w:r>
      <w:r w:rsidR="001A6E13">
        <w:rPr>
          <w:bCs/>
          <w:lang w:val="lt-LT"/>
        </w:rPr>
        <w:t>i</w:t>
      </w:r>
      <w:r w:rsidRPr="002B1F3A">
        <w:rPr>
          <w:bCs/>
          <w:lang w:val="lt-LT"/>
        </w:rPr>
        <w:t>.</w:t>
      </w:r>
    </w:p>
    <w:p w14:paraId="58BE94B2" w14:textId="0149D79D" w:rsidR="00CC0B1A" w:rsidRPr="0060578C" w:rsidRDefault="006F32B2" w:rsidP="00CC0B1A">
      <w:pPr>
        <w:spacing w:before="60" w:after="60" w:line="360" w:lineRule="auto"/>
        <w:ind w:firstLine="709"/>
        <w:jc w:val="both"/>
        <w:rPr>
          <w:lang w:val="lt-LT"/>
        </w:rPr>
      </w:pPr>
      <w:r w:rsidRPr="00193AAD">
        <w:rPr>
          <w:lang w:val="lt-LT"/>
        </w:rPr>
        <w:t xml:space="preserve">Molėtų rajono savivaldybės administracijos direktoriaus </w:t>
      </w:r>
      <w:r w:rsidR="00193AAD" w:rsidRPr="00193AAD">
        <w:rPr>
          <w:lang w:val="lt-LT"/>
        </w:rPr>
        <w:t xml:space="preserve">2022 m. lapkričio 15 d. įsakymu Nr. B6-1305 </w:t>
      </w:r>
      <w:r w:rsidRPr="00193AAD">
        <w:rPr>
          <w:lang w:val="lt-LT"/>
        </w:rPr>
        <w:t xml:space="preserve">„Dėl Molėtų rajono </w:t>
      </w:r>
      <w:r w:rsidRPr="00CC0B1A">
        <w:rPr>
          <w:lang w:val="lt-LT"/>
        </w:rPr>
        <w:t>savivaldybės turto pripažinimo nereikalingu“</w:t>
      </w:r>
      <w:r w:rsidR="00CC0B1A">
        <w:rPr>
          <w:lang w:val="lt-LT"/>
        </w:rPr>
        <w:t xml:space="preserve"> dalis</w:t>
      </w:r>
      <w:r w:rsidR="00CC0B1A" w:rsidRPr="00D24607">
        <w:rPr>
          <w:lang w:val="lt-LT"/>
        </w:rPr>
        <w:t xml:space="preserve"> patalp</w:t>
      </w:r>
      <w:r w:rsidR="00CC0B1A">
        <w:rPr>
          <w:lang w:val="lt-LT"/>
        </w:rPr>
        <w:t>ų</w:t>
      </w:r>
      <w:r w:rsidR="00CC0B1A" w:rsidRPr="00D24607">
        <w:rPr>
          <w:lang w:val="lt-LT"/>
        </w:rPr>
        <w:t>, Molėtų r. sav., Molėtų m., S. Dariaus ir S. Girėno g. 4</w:t>
      </w:r>
      <w:r w:rsidR="00CC0B1A">
        <w:rPr>
          <w:lang w:val="lt-LT"/>
        </w:rPr>
        <w:t>, buvo</w:t>
      </w:r>
      <w:r w:rsidRPr="00CC0B1A">
        <w:rPr>
          <w:lang w:val="lt-LT"/>
        </w:rPr>
        <w:t xml:space="preserve"> pripažint</w:t>
      </w:r>
      <w:r w:rsidR="00CC0B1A">
        <w:rPr>
          <w:lang w:val="lt-LT"/>
        </w:rPr>
        <w:t>o</w:t>
      </w:r>
      <w:r w:rsidRPr="00CC0B1A">
        <w:rPr>
          <w:lang w:val="lt-LT"/>
        </w:rPr>
        <w:t>s nereikaling</w:t>
      </w:r>
      <w:r w:rsidR="00CC0B1A">
        <w:rPr>
          <w:lang w:val="lt-LT"/>
        </w:rPr>
        <w:t>omis</w:t>
      </w:r>
      <w:r w:rsidRPr="00CC0B1A">
        <w:rPr>
          <w:lang w:val="lt-LT"/>
        </w:rPr>
        <w:t xml:space="preserve"> savivaldybės veiklai</w:t>
      </w:r>
      <w:r w:rsidR="00193AAD" w:rsidRPr="00CC0B1A">
        <w:rPr>
          <w:lang w:val="lt-LT"/>
        </w:rPr>
        <w:t xml:space="preserve"> ir siūlymas nuomoti teisė aktų nustatyta tvarka.</w:t>
      </w:r>
      <w:r w:rsidR="00CC0B1A" w:rsidRPr="00CC0B1A">
        <w:rPr>
          <w:lang w:val="lt-LT"/>
        </w:rPr>
        <w:t xml:space="preserve"> </w:t>
      </w:r>
      <w:r w:rsidR="00CC0B1A">
        <w:rPr>
          <w:lang w:val="lt-LT"/>
        </w:rPr>
        <w:t xml:space="preserve">Administracija, </w:t>
      </w:r>
      <w:r w:rsidR="00CC0B1A" w:rsidRPr="00CC0B1A">
        <w:rPr>
          <w:lang w:val="lt-LT"/>
        </w:rPr>
        <w:t>2023 m. sausio 30 d. gavus</w:t>
      </w:r>
      <w:r w:rsidR="00CC0B1A">
        <w:rPr>
          <w:lang w:val="lt-LT"/>
        </w:rPr>
        <w:t>i</w:t>
      </w:r>
      <w:r w:rsidR="00CC0B1A" w:rsidRPr="00CC0B1A">
        <w:rPr>
          <w:lang w:val="lt-LT"/>
        </w:rPr>
        <w:t xml:space="preserve"> VVG raštą, kuriame prašoma patalpų </w:t>
      </w:r>
      <w:r w:rsidR="00CC0B1A">
        <w:rPr>
          <w:lang w:val="lt-LT"/>
        </w:rPr>
        <w:t xml:space="preserve">VVG </w:t>
      </w:r>
      <w:r w:rsidR="00CC0B1A" w:rsidRPr="00CC0B1A">
        <w:rPr>
          <w:lang w:val="lt-LT"/>
        </w:rPr>
        <w:t>veiklai</w:t>
      </w:r>
      <w:r w:rsidR="00CC0B1A">
        <w:rPr>
          <w:lang w:val="lt-LT"/>
        </w:rPr>
        <w:t xml:space="preserve">, teikia sprendimo </w:t>
      </w:r>
      <w:r w:rsidR="00CC0B1A" w:rsidRPr="0060578C">
        <w:rPr>
          <w:lang w:val="lt-LT"/>
        </w:rPr>
        <w:t xml:space="preserve">projektą dėl 28,09 kv. m ploto patalpų, Molėtų r. sav., Molėtų m., S. Dariaus ir S. Girėno g. 4, panaudai. </w:t>
      </w:r>
    </w:p>
    <w:p w14:paraId="7FFDEC29" w14:textId="3C166FBD" w:rsidR="006F32B2" w:rsidRPr="00193AAD" w:rsidRDefault="00193AAD" w:rsidP="006F32B2">
      <w:pPr>
        <w:spacing w:line="360" w:lineRule="auto"/>
        <w:ind w:firstLine="709"/>
        <w:jc w:val="both"/>
        <w:rPr>
          <w:bCs/>
          <w:lang w:val="lt-LT"/>
        </w:rPr>
      </w:pPr>
      <w:r w:rsidRPr="0060578C">
        <w:rPr>
          <w:lang w:val="lt-LT"/>
        </w:rPr>
        <w:t xml:space="preserve">  Molėtų rajono savivaldybės administracijos direktoriaus 2023 m. vasario</w:t>
      </w:r>
      <w:r w:rsidR="0060578C" w:rsidRPr="0060578C">
        <w:rPr>
          <w:lang w:val="lt-LT"/>
        </w:rPr>
        <w:t xml:space="preserve"> 8</w:t>
      </w:r>
      <w:r w:rsidRPr="0060578C">
        <w:rPr>
          <w:lang w:val="lt-LT"/>
        </w:rPr>
        <w:t xml:space="preserve"> d. įsakymu Nr. B6-</w:t>
      </w:r>
      <w:r w:rsidR="0060578C" w:rsidRPr="0060578C">
        <w:rPr>
          <w:lang w:val="lt-LT"/>
        </w:rPr>
        <w:t>113</w:t>
      </w:r>
      <w:r w:rsidRPr="0060578C">
        <w:rPr>
          <w:lang w:val="lt-LT"/>
        </w:rPr>
        <w:t xml:space="preserve"> „Dėl Molėtų rajono savivaldybės turto pripažinimo nereikalingu“ turtas pripažintas nereikalingu savivaldybės veiklai</w:t>
      </w:r>
      <w:r w:rsidR="006F32B2" w:rsidRPr="0060578C">
        <w:rPr>
          <w:lang w:val="lt-LT"/>
        </w:rPr>
        <w:t xml:space="preserve"> ir siūlymas Molėtų rajono savivaldybės tarybai nurodytą turtą</w:t>
      </w:r>
      <w:r w:rsidR="008D216D" w:rsidRPr="0060578C">
        <w:rPr>
          <w:lang w:val="lt-LT"/>
        </w:rPr>
        <w:t xml:space="preserve"> - inžinerinius statinius, Molėtų r. sav., Giedraičių sen., Bekupės k., Pušyno g. 11,</w:t>
      </w:r>
      <w:r w:rsidR="006F32B2" w:rsidRPr="0060578C">
        <w:rPr>
          <w:lang w:val="lt-LT"/>
        </w:rPr>
        <w:t xml:space="preserve"> perduoti </w:t>
      </w:r>
      <w:r w:rsidR="00D24607" w:rsidRPr="0060578C">
        <w:rPr>
          <w:lang w:val="lt-LT"/>
        </w:rPr>
        <w:t>VVG</w:t>
      </w:r>
      <w:r w:rsidR="006F32B2" w:rsidRPr="0060578C">
        <w:rPr>
          <w:lang w:val="lt-LT"/>
        </w:rPr>
        <w:t xml:space="preserve"> įstatuose nurodyt</w:t>
      </w:r>
      <w:r w:rsidR="008D216D" w:rsidRPr="0060578C">
        <w:rPr>
          <w:lang w:val="lt-LT"/>
        </w:rPr>
        <w:t xml:space="preserve">ai </w:t>
      </w:r>
      <w:r w:rsidR="006F32B2" w:rsidRPr="0060578C">
        <w:rPr>
          <w:lang w:val="lt-LT"/>
        </w:rPr>
        <w:t>veikl</w:t>
      </w:r>
      <w:r w:rsidR="008D216D" w:rsidRPr="0060578C">
        <w:rPr>
          <w:lang w:val="lt-LT"/>
        </w:rPr>
        <w:t>ai</w:t>
      </w:r>
      <w:r w:rsidR="006F32B2" w:rsidRPr="0060578C">
        <w:rPr>
          <w:lang w:val="lt-LT"/>
        </w:rPr>
        <w:t xml:space="preserve"> vykdyti</w:t>
      </w:r>
      <w:r w:rsidR="006F32B2" w:rsidRPr="0060578C">
        <w:rPr>
          <w:bCs/>
          <w:lang w:val="lt-LT"/>
        </w:rPr>
        <w:t>.</w:t>
      </w:r>
    </w:p>
    <w:p w14:paraId="4B59E00C" w14:textId="77777777" w:rsidR="006F32B2" w:rsidRPr="00193AAD" w:rsidRDefault="006F32B2" w:rsidP="006F32B2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</w:p>
    <w:p w14:paraId="480B991E" w14:textId="77777777" w:rsidR="006F32B2" w:rsidRPr="009A5094" w:rsidRDefault="006F32B2" w:rsidP="00A312B0">
      <w:pPr>
        <w:spacing w:line="360" w:lineRule="auto"/>
        <w:ind w:firstLine="709"/>
        <w:jc w:val="both"/>
        <w:rPr>
          <w:bCs/>
          <w:lang w:val="lt-LT"/>
        </w:rPr>
      </w:pPr>
    </w:p>
    <w:sectPr w:rsidR="006F32B2" w:rsidRPr="009A5094" w:rsidSect="006E03DF">
      <w:headerReference w:type="even" r:id="rId8"/>
      <w:headerReference w:type="default" r:id="rId9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5B5A" w14:textId="77777777" w:rsidR="007F1A7F" w:rsidRDefault="007F1A7F">
      <w:r>
        <w:separator/>
      </w:r>
    </w:p>
  </w:endnote>
  <w:endnote w:type="continuationSeparator" w:id="0">
    <w:p w14:paraId="11D745B8" w14:textId="77777777" w:rsidR="007F1A7F" w:rsidRDefault="007F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DAB4" w14:textId="77777777" w:rsidR="007F1A7F" w:rsidRDefault="007F1A7F">
      <w:r>
        <w:separator/>
      </w:r>
    </w:p>
  </w:footnote>
  <w:footnote w:type="continuationSeparator" w:id="0">
    <w:p w14:paraId="27BAAFF7" w14:textId="77777777" w:rsidR="007F1A7F" w:rsidRDefault="007F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EEA" w14:textId="57F3EB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41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30C1"/>
    <w:multiLevelType w:val="multilevel"/>
    <w:tmpl w:val="01E60F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574F5"/>
    <w:multiLevelType w:val="hybridMultilevel"/>
    <w:tmpl w:val="5E925E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974FE7"/>
    <w:multiLevelType w:val="multilevel"/>
    <w:tmpl w:val="B9AC9C34"/>
    <w:lvl w:ilvl="0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5" w15:restartNumberingAfterBreak="0">
    <w:nsid w:val="5955622E"/>
    <w:multiLevelType w:val="hybridMultilevel"/>
    <w:tmpl w:val="3C02737E"/>
    <w:lvl w:ilvl="0" w:tplc="3A624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5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802364">
    <w:abstractNumId w:val="5"/>
  </w:num>
  <w:num w:numId="3" w16cid:durableId="6130537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613418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1833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240718">
    <w:abstractNumId w:val="2"/>
  </w:num>
  <w:num w:numId="7" w16cid:durableId="1612132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76898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19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189B"/>
    <w:rsid w:val="000034B2"/>
    <w:rsid w:val="00007E3F"/>
    <w:rsid w:val="0002245E"/>
    <w:rsid w:val="00024FAF"/>
    <w:rsid w:val="00036EE2"/>
    <w:rsid w:val="00043C09"/>
    <w:rsid w:val="000474EB"/>
    <w:rsid w:val="000606B7"/>
    <w:rsid w:val="00060C2A"/>
    <w:rsid w:val="0008025B"/>
    <w:rsid w:val="00093E4A"/>
    <w:rsid w:val="000A4ADF"/>
    <w:rsid w:val="000A6427"/>
    <w:rsid w:val="000B75AD"/>
    <w:rsid w:val="000B7B18"/>
    <w:rsid w:val="000C032D"/>
    <w:rsid w:val="000C63A1"/>
    <w:rsid w:val="000D22F5"/>
    <w:rsid w:val="000E699D"/>
    <w:rsid w:val="000F03FC"/>
    <w:rsid w:val="0010450A"/>
    <w:rsid w:val="00106599"/>
    <w:rsid w:val="00114D95"/>
    <w:rsid w:val="0011662A"/>
    <w:rsid w:val="00131751"/>
    <w:rsid w:val="00135671"/>
    <w:rsid w:val="001506E5"/>
    <w:rsid w:val="00154411"/>
    <w:rsid w:val="001573D4"/>
    <w:rsid w:val="00165145"/>
    <w:rsid w:val="00176CA8"/>
    <w:rsid w:val="00185F84"/>
    <w:rsid w:val="00193AAD"/>
    <w:rsid w:val="001A6E13"/>
    <w:rsid w:val="001B18F6"/>
    <w:rsid w:val="001B65E3"/>
    <w:rsid w:val="001B699C"/>
    <w:rsid w:val="001F3745"/>
    <w:rsid w:val="00201897"/>
    <w:rsid w:val="0020258E"/>
    <w:rsid w:val="0020366D"/>
    <w:rsid w:val="002124D6"/>
    <w:rsid w:val="0023042A"/>
    <w:rsid w:val="00234424"/>
    <w:rsid w:val="002361B3"/>
    <w:rsid w:val="00274431"/>
    <w:rsid w:val="00275034"/>
    <w:rsid w:val="0027582C"/>
    <w:rsid w:val="002874A3"/>
    <w:rsid w:val="00287779"/>
    <w:rsid w:val="002A4D52"/>
    <w:rsid w:val="002A6F23"/>
    <w:rsid w:val="002B1F3A"/>
    <w:rsid w:val="002C081C"/>
    <w:rsid w:val="002E3BA8"/>
    <w:rsid w:val="002F3FFB"/>
    <w:rsid w:val="002F4178"/>
    <w:rsid w:val="002F44A2"/>
    <w:rsid w:val="00301135"/>
    <w:rsid w:val="003103DE"/>
    <w:rsid w:val="00310B56"/>
    <w:rsid w:val="00312DAC"/>
    <w:rsid w:val="003234B1"/>
    <w:rsid w:val="00324347"/>
    <w:rsid w:val="00333717"/>
    <w:rsid w:val="00344E90"/>
    <w:rsid w:val="00352627"/>
    <w:rsid w:val="00352D34"/>
    <w:rsid w:val="00354445"/>
    <w:rsid w:val="00356321"/>
    <w:rsid w:val="003642EC"/>
    <w:rsid w:val="003660AB"/>
    <w:rsid w:val="00367514"/>
    <w:rsid w:val="00380301"/>
    <w:rsid w:val="00380821"/>
    <w:rsid w:val="003931FD"/>
    <w:rsid w:val="00393814"/>
    <w:rsid w:val="00396F83"/>
    <w:rsid w:val="003A2D69"/>
    <w:rsid w:val="003A3A77"/>
    <w:rsid w:val="003B60A3"/>
    <w:rsid w:val="003C25B0"/>
    <w:rsid w:val="003C3D3C"/>
    <w:rsid w:val="003D2917"/>
    <w:rsid w:val="003E1DFD"/>
    <w:rsid w:val="003E3D56"/>
    <w:rsid w:val="003F1BED"/>
    <w:rsid w:val="004024BF"/>
    <w:rsid w:val="00416E46"/>
    <w:rsid w:val="004172FA"/>
    <w:rsid w:val="00431EDA"/>
    <w:rsid w:val="00434A56"/>
    <w:rsid w:val="004352B1"/>
    <w:rsid w:val="00435905"/>
    <w:rsid w:val="00444F8B"/>
    <w:rsid w:val="00451B5D"/>
    <w:rsid w:val="004562A9"/>
    <w:rsid w:val="004575E0"/>
    <w:rsid w:val="0046258B"/>
    <w:rsid w:val="00466913"/>
    <w:rsid w:val="00470073"/>
    <w:rsid w:val="004764A0"/>
    <w:rsid w:val="00477556"/>
    <w:rsid w:val="0048159A"/>
    <w:rsid w:val="004960B7"/>
    <w:rsid w:val="004961B9"/>
    <w:rsid w:val="004A3E00"/>
    <w:rsid w:val="004C060A"/>
    <w:rsid w:val="004D05FB"/>
    <w:rsid w:val="004E3731"/>
    <w:rsid w:val="004E6E8A"/>
    <w:rsid w:val="004F5180"/>
    <w:rsid w:val="004F6A3A"/>
    <w:rsid w:val="004F78A0"/>
    <w:rsid w:val="00501509"/>
    <w:rsid w:val="00503402"/>
    <w:rsid w:val="00526167"/>
    <w:rsid w:val="00530C5C"/>
    <w:rsid w:val="00544BE7"/>
    <w:rsid w:val="00570A62"/>
    <w:rsid w:val="00573AE1"/>
    <w:rsid w:val="00574F38"/>
    <w:rsid w:val="005752EB"/>
    <w:rsid w:val="00586148"/>
    <w:rsid w:val="0059381A"/>
    <w:rsid w:val="005961F8"/>
    <w:rsid w:val="005B0433"/>
    <w:rsid w:val="005B1229"/>
    <w:rsid w:val="005B4897"/>
    <w:rsid w:val="005B59C0"/>
    <w:rsid w:val="005C2FB6"/>
    <w:rsid w:val="005C3675"/>
    <w:rsid w:val="005C3ED0"/>
    <w:rsid w:val="005D4750"/>
    <w:rsid w:val="005D485A"/>
    <w:rsid w:val="005E6581"/>
    <w:rsid w:val="005F1691"/>
    <w:rsid w:val="005F4AFF"/>
    <w:rsid w:val="00604873"/>
    <w:rsid w:val="0060578C"/>
    <w:rsid w:val="00607376"/>
    <w:rsid w:val="0060764C"/>
    <w:rsid w:val="00611BFA"/>
    <w:rsid w:val="00613BA1"/>
    <w:rsid w:val="00614E4D"/>
    <w:rsid w:val="00617DDA"/>
    <w:rsid w:val="00621BC0"/>
    <w:rsid w:val="006335AB"/>
    <w:rsid w:val="00634099"/>
    <w:rsid w:val="006400BC"/>
    <w:rsid w:val="00651557"/>
    <w:rsid w:val="00673B2B"/>
    <w:rsid w:val="006844B3"/>
    <w:rsid w:val="00695118"/>
    <w:rsid w:val="00697F20"/>
    <w:rsid w:val="006A1E7C"/>
    <w:rsid w:val="006A66D6"/>
    <w:rsid w:val="006C48B9"/>
    <w:rsid w:val="006C5A4B"/>
    <w:rsid w:val="006D05FD"/>
    <w:rsid w:val="006E03DF"/>
    <w:rsid w:val="006F32B2"/>
    <w:rsid w:val="007030FB"/>
    <w:rsid w:val="00710A2A"/>
    <w:rsid w:val="00716738"/>
    <w:rsid w:val="00720BCF"/>
    <w:rsid w:val="0072565B"/>
    <w:rsid w:val="00731F1B"/>
    <w:rsid w:val="007351C9"/>
    <w:rsid w:val="00737B19"/>
    <w:rsid w:val="00741B2C"/>
    <w:rsid w:val="00746386"/>
    <w:rsid w:val="00750EE3"/>
    <w:rsid w:val="00770734"/>
    <w:rsid w:val="00770FD2"/>
    <w:rsid w:val="0077555E"/>
    <w:rsid w:val="00776E04"/>
    <w:rsid w:val="0077742C"/>
    <w:rsid w:val="00787D92"/>
    <w:rsid w:val="0079068F"/>
    <w:rsid w:val="00790777"/>
    <w:rsid w:val="00793428"/>
    <w:rsid w:val="00793640"/>
    <w:rsid w:val="00794E5D"/>
    <w:rsid w:val="007A004E"/>
    <w:rsid w:val="007B0FA3"/>
    <w:rsid w:val="007B6720"/>
    <w:rsid w:val="007D04AD"/>
    <w:rsid w:val="007D0CE9"/>
    <w:rsid w:val="007E3793"/>
    <w:rsid w:val="007E6C4F"/>
    <w:rsid w:val="007F14CA"/>
    <w:rsid w:val="007F1A7F"/>
    <w:rsid w:val="007F3552"/>
    <w:rsid w:val="007F4695"/>
    <w:rsid w:val="008026F8"/>
    <w:rsid w:val="00802DC0"/>
    <w:rsid w:val="0083046E"/>
    <w:rsid w:val="00833B42"/>
    <w:rsid w:val="00836662"/>
    <w:rsid w:val="00843FE0"/>
    <w:rsid w:val="008443D6"/>
    <w:rsid w:val="0084538A"/>
    <w:rsid w:val="00855E2B"/>
    <w:rsid w:val="008738D9"/>
    <w:rsid w:val="00882B33"/>
    <w:rsid w:val="0088756C"/>
    <w:rsid w:val="0089446E"/>
    <w:rsid w:val="00897B61"/>
    <w:rsid w:val="00897C0C"/>
    <w:rsid w:val="008A4079"/>
    <w:rsid w:val="008B2B2A"/>
    <w:rsid w:val="008B4E23"/>
    <w:rsid w:val="008B5A5F"/>
    <w:rsid w:val="008B7F6A"/>
    <w:rsid w:val="008C024D"/>
    <w:rsid w:val="008C1074"/>
    <w:rsid w:val="008D04AA"/>
    <w:rsid w:val="008D216D"/>
    <w:rsid w:val="008D7AD8"/>
    <w:rsid w:val="008E6C32"/>
    <w:rsid w:val="00906A33"/>
    <w:rsid w:val="00912918"/>
    <w:rsid w:val="0091676C"/>
    <w:rsid w:val="00917374"/>
    <w:rsid w:val="00921452"/>
    <w:rsid w:val="00927C69"/>
    <w:rsid w:val="00944829"/>
    <w:rsid w:val="009457C7"/>
    <w:rsid w:val="00952031"/>
    <w:rsid w:val="00955D5B"/>
    <w:rsid w:val="00956579"/>
    <w:rsid w:val="00957F63"/>
    <w:rsid w:val="00961053"/>
    <w:rsid w:val="00961BEA"/>
    <w:rsid w:val="00965079"/>
    <w:rsid w:val="0098475E"/>
    <w:rsid w:val="00996C1C"/>
    <w:rsid w:val="009A325B"/>
    <w:rsid w:val="009A5094"/>
    <w:rsid w:val="009A6AE8"/>
    <w:rsid w:val="009A7800"/>
    <w:rsid w:val="009B44BC"/>
    <w:rsid w:val="009B62C5"/>
    <w:rsid w:val="009C32F5"/>
    <w:rsid w:val="009C41FD"/>
    <w:rsid w:val="009C5DB9"/>
    <w:rsid w:val="009C7D67"/>
    <w:rsid w:val="009D13BF"/>
    <w:rsid w:val="009D4E42"/>
    <w:rsid w:val="009F3D77"/>
    <w:rsid w:val="00A02A5D"/>
    <w:rsid w:val="00A03675"/>
    <w:rsid w:val="00A2179A"/>
    <w:rsid w:val="00A27B0E"/>
    <w:rsid w:val="00A312B0"/>
    <w:rsid w:val="00A65B02"/>
    <w:rsid w:val="00A73A56"/>
    <w:rsid w:val="00A75F23"/>
    <w:rsid w:val="00A91484"/>
    <w:rsid w:val="00A94117"/>
    <w:rsid w:val="00A958DE"/>
    <w:rsid w:val="00AA43AA"/>
    <w:rsid w:val="00AA6D5A"/>
    <w:rsid w:val="00AB3E29"/>
    <w:rsid w:val="00AC06DE"/>
    <w:rsid w:val="00AC2ABC"/>
    <w:rsid w:val="00AE6482"/>
    <w:rsid w:val="00AE779B"/>
    <w:rsid w:val="00B00B7F"/>
    <w:rsid w:val="00B0674F"/>
    <w:rsid w:val="00B06EC2"/>
    <w:rsid w:val="00B075F5"/>
    <w:rsid w:val="00B07AC5"/>
    <w:rsid w:val="00B226E8"/>
    <w:rsid w:val="00B46EA7"/>
    <w:rsid w:val="00B527D1"/>
    <w:rsid w:val="00B653DB"/>
    <w:rsid w:val="00B66840"/>
    <w:rsid w:val="00B716B9"/>
    <w:rsid w:val="00B73A87"/>
    <w:rsid w:val="00B86993"/>
    <w:rsid w:val="00B96E97"/>
    <w:rsid w:val="00BA0855"/>
    <w:rsid w:val="00BA281A"/>
    <w:rsid w:val="00BB7D54"/>
    <w:rsid w:val="00BC2764"/>
    <w:rsid w:val="00BC30DF"/>
    <w:rsid w:val="00BC31AD"/>
    <w:rsid w:val="00BC45BD"/>
    <w:rsid w:val="00BC5BF6"/>
    <w:rsid w:val="00BD50FD"/>
    <w:rsid w:val="00BD5FEA"/>
    <w:rsid w:val="00BE55D6"/>
    <w:rsid w:val="00BF00D7"/>
    <w:rsid w:val="00BF1D0A"/>
    <w:rsid w:val="00C06BA3"/>
    <w:rsid w:val="00C21BBF"/>
    <w:rsid w:val="00C322D1"/>
    <w:rsid w:val="00C406E6"/>
    <w:rsid w:val="00C42DDB"/>
    <w:rsid w:val="00C43821"/>
    <w:rsid w:val="00C438FB"/>
    <w:rsid w:val="00C44EBB"/>
    <w:rsid w:val="00C45646"/>
    <w:rsid w:val="00C4721F"/>
    <w:rsid w:val="00C50071"/>
    <w:rsid w:val="00C61B7A"/>
    <w:rsid w:val="00C70A30"/>
    <w:rsid w:val="00C70D36"/>
    <w:rsid w:val="00C7325B"/>
    <w:rsid w:val="00C84B9F"/>
    <w:rsid w:val="00C97F05"/>
    <w:rsid w:val="00CA3D88"/>
    <w:rsid w:val="00CA4C4B"/>
    <w:rsid w:val="00CA7B97"/>
    <w:rsid w:val="00CB023F"/>
    <w:rsid w:val="00CB31C3"/>
    <w:rsid w:val="00CC0B1A"/>
    <w:rsid w:val="00CC2C90"/>
    <w:rsid w:val="00CC50BC"/>
    <w:rsid w:val="00CE0ED0"/>
    <w:rsid w:val="00D0364B"/>
    <w:rsid w:val="00D121DD"/>
    <w:rsid w:val="00D20E36"/>
    <w:rsid w:val="00D2328E"/>
    <w:rsid w:val="00D23ED3"/>
    <w:rsid w:val="00D24607"/>
    <w:rsid w:val="00D36EAB"/>
    <w:rsid w:val="00D40ACF"/>
    <w:rsid w:val="00D42ADA"/>
    <w:rsid w:val="00D44CCE"/>
    <w:rsid w:val="00D46702"/>
    <w:rsid w:val="00D46CD3"/>
    <w:rsid w:val="00D50D61"/>
    <w:rsid w:val="00D52C2C"/>
    <w:rsid w:val="00D55549"/>
    <w:rsid w:val="00D6225D"/>
    <w:rsid w:val="00D74B53"/>
    <w:rsid w:val="00D8032D"/>
    <w:rsid w:val="00D83975"/>
    <w:rsid w:val="00D94974"/>
    <w:rsid w:val="00DA793D"/>
    <w:rsid w:val="00DB66D1"/>
    <w:rsid w:val="00DC014A"/>
    <w:rsid w:val="00DC65FC"/>
    <w:rsid w:val="00DE17BD"/>
    <w:rsid w:val="00DE6EDE"/>
    <w:rsid w:val="00DF15FE"/>
    <w:rsid w:val="00DF5B15"/>
    <w:rsid w:val="00E12C2A"/>
    <w:rsid w:val="00E1529D"/>
    <w:rsid w:val="00E1669F"/>
    <w:rsid w:val="00E17543"/>
    <w:rsid w:val="00E224C0"/>
    <w:rsid w:val="00E233BE"/>
    <w:rsid w:val="00E32DA4"/>
    <w:rsid w:val="00E364B2"/>
    <w:rsid w:val="00E46F20"/>
    <w:rsid w:val="00E51AE0"/>
    <w:rsid w:val="00E547F1"/>
    <w:rsid w:val="00E6047A"/>
    <w:rsid w:val="00E63545"/>
    <w:rsid w:val="00E65270"/>
    <w:rsid w:val="00E6530D"/>
    <w:rsid w:val="00E659E5"/>
    <w:rsid w:val="00E71412"/>
    <w:rsid w:val="00E93EB6"/>
    <w:rsid w:val="00E942CC"/>
    <w:rsid w:val="00EA0B31"/>
    <w:rsid w:val="00EA6727"/>
    <w:rsid w:val="00EA7650"/>
    <w:rsid w:val="00EB47C8"/>
    <w:rsid w:val="00EB6DAA"/>
    <w:rsid w:val="00EC2ABC"/>
    <w:rsid w:val="00ED24F7"/>
    <w:rsid w:val="00ED38CB"/>
    <w:rsid w:val="00EE10BA"/>
    <w:rsid w:val="00EE2790"/>
    <w:rsid w:val="00EF39F9"/>
    <w:rsid w:val="00EF7053"/>
    <w:rsid w:val="00F00B32"/>
    <w:rsid w:val="00F066F2"/>
    <w:rsid w:val="00F14DD5"/>
    <w:rsid w:val="00F33F5A"/>
    <w:rsid w:val="00F33F7E"/>
    <w:rsid w:val="00F367FE"/>
    <w:rsid w:val="00F372C5"/>
    <w:rsid w:val="00F43B63"/>
    <w:rsid w:val="00F44DE6"/>
    <w:rsid w:val="00F6458B"/>
    <w:rsid w:val="00F66561"/>
    <w:rsid w:val="00F67C67"/>
    <w:rsid w:val="00F70EAA"/>
    <w:rsid w:val="00F71959"/>
    <w:rsid w:val="00F73236"/>
    <w:rsid w:val="00F84455"/>
    <w:rsid w:val="00F851E4"/>
    <w:rsid w:val="00F90D7C"/>
    <w:rsid w:val="00F93EC1"/>
    <w:rsid w:val="00F966C1"/>
    <w:rsid w:val="00F973DC"/>
    <w:rsid w:val="00FA1E91"/>
    <w:rsid w:val="00FA23F8"/>
    <w:rsid w:val="00FA3B49"/>
    <w:rsid w:val="00FA458C"/>
    <w:rsid w:val="00FB3A04"/>
    <w:rsid w:val="00FB4FF2"/>
    <w:rsid w:val="00FD37DD"/>
    <w:rsid w:val="00FE3618"/>
    <w:rsid w:val="00FE49E1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  <w:style w:type="paragraph" w:customStyle="1" w:styleId="Default">
    <w:name w:val="Default"/>
    <w:rsid w:val="00DF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DE9C-3004-4F4D-9D5B-46790EA2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18</cp:revision>
  <cp:lastPrinted>2020-04-15T10:57:00Z</cp:lastPrinted>
  <dcterms:created xsi:type="dcterms:W3CDTF">2023-02-03T12:05:00Z</dcterms:created>
  <dcterms:modified xsi:type="dcterms:W3CDTF">2023-02-10T06:36:00Z</dcterms:modified>
</cp:coreProperties>
</file>