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286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4390669" w14:textId="77777777" w:rsidR="00504780" w:rsidRPr="0093412A" w:rsidRDefault="00504780" w:rsidP="00794C2F">
      <w:pPr>
        <w:spacing w:before="120" w:after="120"/>
        <w:jc w:val="center"/>
        <w:rPr>
          <w:b/>
          <w:spacing w:val="20"/>
          <w:w w:val="110"/>
        </w:rPr>
      </w:pPr>
    </w:p>
    <w:p w14:paraId="7AB7CD0C" w14:textId="77777777" w:rsidR="00C16EA1" w:rsidRDefault="00C16EA1" w:rsidP="00561916">
      <w:pPr>
        <w:spacing w:after="120"/>
        <w:jc w:val="center"/>
        <w:rPr>
          <w:b/>
          <w:spacing w:val="20"/>
          <w:w w:val="110"/>
          <w:sz w:val="28"/>
        </w:rPr>
      </w:pPr>
      <w:r>
        <w:rPr>
          <w:b/>
          <w:spacing w:val="20"/>
          <w:w w:val="110"/>
          <w:sz w:val="28"/>
        </w:rPr>
        <w:t>SPRENDIMAS</w:t>
      </w:r>
    </w:p>
    <w:p w14:paraId="78423C91" w14:textId="06A602A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E244DB">
        <w:rPr>
          <w:b/>
          <w:caps/>
          <w:noProof/>
        </w:rPr>
        <w:t>Molėtų</w:t>
      </w:r>
      <w:r w:rsidR="00E244DB" w:rsidRPr="00E244DB">
        <w:rPr>
          <w:b/>
          <w:caps/>
          <w:noProof/>
        </w:rPr>
        <w:t xml:space="preserve"> RAJONO SAVIVALDYBĖS ATSINAUJINANČIŲ IŠTEKLIŲ ENERGIJOS NAUDOJIMO PLĖTROS VEIKSMŲ PLANO </w:t>
      </w:r>
      <w:r w:rsidR="00311480" w:rsidRPr="00311480">
        <w:rPr>
          <w:b/>
          <w:caps/>
          <w:noProof/>
        </w:rPr>
        <w:t xml:space="preserve">2021 – 2030 </w:t>
      </w:r>
      <w:r w:rsidR="00E244DB" w:rsidRPr="00E244DB">
        <w:rPr>
          <w:b/>
          <w:caps/>
          <w:noProof/>
        </w:rPr>
        <w:t>MET</w:t>
      </w:r>
      <w:r w:rsidR="007D68B8">
        <w:rPr>
          <w:b/>
          <w:caps/>
          <w:noProof/>
        </w:rPr>
        <w:t>ams</w:t>
      </w:r>
      <w:r w:rsidR="00E244DB">
        <w:rPr>
          <w:b/>
          <w:caps/>
          <w:noProof/>
        </w:rPr>
        <w:t xml:space="preserve"> </w:t>
      </w:r>
      <w:r w:rsidR="00E244DB" w:rsidRPr="00E244DB">
        <w:rPr>
          <w:b/>
          <w:caps/>
          <w:noProof/>
        </w:rPr>
        <w:t>TVIRTINIMO IR ĮGYVENDINIMO TVARKOS APRAŠO PATVIRTINIMO</w:t>
      </w:r>
      <w:r>
        <w:rPr>
          <w:b/>
          <w:caps/>
        </w:rPr>
        <w:fldChar w:fldCharType="end"/>
      </w:r>
      <w:bookmarkEnd w:id="1"/>
      <w:r w:rsidR="00C16EA1">
        <w:rPr>
          <w:b/>
          <w:caps/>
        </w:rPr>
        <w:br/>
      </w:r>
    </w:p>
    <w:p w14:paraId="201A8695" w14:textId="4D89B2C1"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2E2ED7">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50FD3">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C32AAE">
        <w:rPr>
          <w:noProof/>
        </w:rPr>
        <w:t>2</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50FD3">
        <w:rPr>
          <w:noProof/>
        </w:rPr>
        <w:t>B1-</w:t>
      </w:r>
      <w:r w:rsidR="00C32AAE">
        <w:rPr>
          <w:noProof/>
        </w:rPr>
        <w:t>6</w:t>
      </w:r>
      <w:r w:rsidR="004F285B">
        <w:fldChar w:fldCharType="end"/>
      </w:r>
      <w:bookmarkEnd w:id="5"/>
    </w:p>
    <w:p w14:paraId="34A9B801" w14:textId="77777777" w:rsidR="00C16EA1" w:rsidRDefault="00C16EA1" w:rsidP="00D74773">
      <w:pPr>
        <w:jc w:val="center"/>
      </w:pPr>
      <w:r>
        <w:t>Molėtai</w:t>
      </w:r>
    </w:p>
    <w:p w14:paraId="6E04C8D7"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FA9E631" w14:textId="77777777" w:rsidR="00C16EA1" w:rsidRDefault="00C16EA1" w:rsidP="003F7E26">
      <w:pPr>
        <w:tabs>
          <w:tab w:val="left" w:pos="1674"/>
        </w:tabs>
        <w:spacing w:line="360" w:lineRule="auto"/>
        <w:ind w:firstLine="1247"/>
        <w:jc w:val="both"/>
      </w:pPr>
    </w:p>
    <w:p w14:paraId="1B9D4FE2" w14:textId="77777777" w:rsidR="009B46DA" w:rsidRDefault="00341B64" w:rsidP="00341B64">
      <w:pPr>
        <w:tabs>
          <w:tab w:val="left" w:pos="1674"/>
        </w:tabs>
        <w:spacing w:line="360" w:lineRule="auto"/>
        <w:ind w:firstLine="1247"/>
        <w:jc w:val="both"/>
      </w:pPr>
      <w:r>
        <w:t xml:space="preserve">Vadovaudamasi Lietuvos Respublikos vietos savivaldos įstatymo 16 straipsnio 4 dalimi, </w:t>
      </w:r>
      <w:r w:rsidRPr="00B516D7">
        <w:t>Savivaldybių atsinaujinančių išteklių energijos naudojimo plėtros veiksmų planų rengimo, derinimo ir įgyvendinimo rezultatų skelbimo taisyklių</w:t>
      </w:r>
      <w:r>
        <w:t xml:space="preserve">, patvirtintų Lietuvos Respublikos energetikos ministro 2022 m. birželio 3 d. įsakymu Nr. 1-183 „Dėl Savivaldybių atsinaujinančių išteklių energijos naudojimo plėtros veiksmų planų rengimo, derinimo ir įgyvendinimo rezultatų skelbimo taisyklių patvirtinimo“, 22 punktu, atsižvelgdama į </w:t>
      </w:r>
      <w:r w:rsidRPr="002B230D">
        <w:t>Vyriausybės atstov</w:t>
      </w:r>
      <w:r>
        <w:t>ų įstaigos</w:t>
      </w:r>
      <w:r w:rsidRPr="002B230D">
        <w:t xml:space="preserve"> Panevėžio ir Utenos apskrityse </w:t>
      </w:r>
      <w:r>
        <w:t xml:space="preserve">2023 m. sausio d. reikalavimą Nr. </w:t>
      </w:r>
      <w:r w:rsidRPr="00350FD3">
        <w:t>TR3-1(5.3E)</w:t>
      </w:r>
      <w:r>
        <w:t xml:space="preserve"> „D</w:t>
      </w:r>
      <w:r w:rsidRPr="00350FD3">
        <w:t>ėl savivaldybių atsinaujinančių išteklių energijos naudojimo plėtros veiksmų planų rengimo, derinimo ir įgyvendinimo rezultatų skelbimo taisyklių 22 ir 29 punktų nuostatų vykdymo</w:t>
      </w:r>
      <w:r>
        <w:t>“,</w:t>
      </w:r>
    </w:p>
    <w:p w14:paraId="29E4AB27" w14:textId="7D0E4912" w:rsidR="00341B64" w:rsidRDefault="00341B64" w:rsidP="00341B64">
      <w:pPr>
        <w:tabs>
          <w:tab w:val="left" w:pos="1674"/>
        </w:tabs>
        <w:spacing w:line="360" w:lineRule="auto"/>
        <w:ind w:firstLine="1247"/>
        <w:jc w:val="both"/>
      </w:pPr>
      <w:r>
        <w:t xml:space="preserve">Molėtų rajono savivaldybės taryba </w:t>
      </w:r>
      <w:r w:rsidRPr="000B2395">
        <w:t>n u s p r e n d ž i a</w:t>
      </w:r>
      <w:r>
        <w:t>:</w:t>
      </w:r>
    </w:p>
    <w:p w14:paraId="4486CE62" w14:textId="77777777" w:rsidR="00341B64" w:rsidRDefault="00341B64" w:rsidP="00341B64">
      <w:pPr>
        <w:tabs>
          <w:tab w:val="left" w:pos="1674"/>
        </w:tabs>
        <w:spacing w:line="360" w:lineRule="auto"/>
        <w:ind w:firstLine="1247"/>
        <w:jc w:val="both"/>
      </w:pPr>
      <w:r>
        <w:t xml:space="preserve">Patvirtinti Molėtų rajono savivaldybės atsinaujinančių išteklių energijos naudojimo plėtros veiksmų plano </w:t>
      </w:r>
      <w:r w:rsidRPr="007D68B8">
        <w:t xml:space="preserve">2021 – 2030 </w:t>
      </w:r>
      <w:r>
        <w:t>metams tvirtinimo ir įgyvendinimo tvarkos aprašą (pridedama).</w:t>
      </w:r>
    </w:p>
    <w:p w14:paraId="02A86FEE" w14:textId="77777777" w:rsidR="00341B64" w:rsidRPr="00341B64" w:rsidRDefault="00341B64" w:rsidP="00341B64">
      <w:pPr>
        <w:tabs>
          <w:tab w:val="left" w:pos="1674"/>
        </w:tabs>
        <w:spacing w:line="360" w:lineRule="auto"/>
        <w:ind w:firstLine="1247"/>
        <w:jc w:val="both"/>
      </w:pPr>
      <w:r w:rsidRPr="00341B64">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75F0986" w14:textId="77777777" w:rsidR="003975CE" w:rsidRDefault="003975CE" w:rsidP="0043119F">
      <w:pPr>
        <w:tabs>
          <w:tab w:val="left" w:pos="1674"/>
        </w:tabs>
        <w:ind w:firstLine="1247"/>
      </w:pPr>
    </w:p>
    <w:p w14:paraId="13FD5D08" w14:textId="77777777" w:rsidR="00C16EA1" w:rsidRDefault="00C16EA1" w:rsidP="009B4614">
      <w:pPr>
        <w:tabs>
          <w:tab w:val="left" w:pos="680"/>
          <w:tab w:val="left" w:pos="1674"/>
        </w:tabs>
        <w:spacing w:line="360" w:lineRule="auto"/>
      </w:pPr>
    </w:p>
    <w:p w14:paraId="79E6BF6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44A389A" w14:textId="04E06CC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ED2C5DA0A77477EB8C7D2B57E4F907B"/>
          </w:placeholder>
          <w:dropDownList>
            <w:listItem w:displayText="             " w:value="             "/>
            <w:listItem w:displayText="Saulius Jauneika" w:value="Saulius Jauneika"/>
          </w:dropDownList>
        </w:sdtPr>
        <w:sdtEndPr/>
        <w:sdtContent>
          <w:r w:rsidR="00C32AAE">
            <w:t>Saulius Jauneika</w:t>
          </w:r>
        </w:sdtContent>
      </w:sdt>
    </w:p>
    <w:p w14:paraId="4E6A1F6C" w14:textId="77777777" w:rsidR="007951EA" w:rsidRDefault="007951EA" w:rsidP="007951EA">
      <w:pPr>
        <w:tabs>
          <w:tab w:val="left" w:pos="680"/>
          <w:tab w:val="left" w:pos="1674"/>
        </w:tabs>
        <w:spacing w:line="360" w:lineRule="auto"/>
      </w:pPr>
    </w:p>
    <w:p w14:paraId="584443E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DEDF4A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1545" w14:textId="77777777" w:rsidR="00E244DB" w:rsidRDefault="00E244DB">
      <w:r>
        <w:separator/>
      </w:r>
    </w:p>
  </w:endnote>
  <w:endnote w:type="continuationSeparator" w:id="0">
    <w:p w14:paraId="713BCC68" w14:textId="77777777" w:rsidR="00E244DB" w:rsidRDefault="00E2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38B6" w14:textId="77777777" w:rsidR="00E244DB" w:rsidRDefault="00E244DB">
      <w:r>
        <w:separator/>
      </w:r>
    </w:p>
  </w:footnote>
  <w:footnote w:type="continuationSeparator" w:id="0">
    <w:p w14:paraId="2C165BFE" w14:textId="77777777" w:rsidR="00E244DB" w:rsidRDefault="00E2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A20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200B6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007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A47085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F547" w14:textId="77777777" w:rsidR="00C16EA1" w:rsidRDefault="00384B4D">
    <w:pPr>
      <w:pStyle w:val="Antrats"/>
      <w:jc w:val="center"/>
    </w:pPr>
    <w:r>
      <w:rPr>
        <w:noProof/>
        <w:lang w:eastAsia="lt-LT"/>
      </w:rPr>
      <w:drawing>
        <wp:inline distT="0" distB="0" distL="0" distR="0" wp14:anchorId="25BD9DB6" wp14:editId="7658136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DB"/>
    <w:rsid w:val="000B2395"/>
    <w:rsid w:val="001156B7"/>
    <w:rsid w:val="0012091C"/>
    <w:rsid w:val="00132437"/>
    <w:rsid w:val="00211F14"/>
    <w:rsid w:val="002433B3"/>
    <w:rsid w:val="002B230D"/>
    <w:rsid w:val="002E2ED7"/>
    <w:rsid w:val="00305758"/>
    <w:rsid w:val="00311480"/>
    <w:rsid w:val="00341B64"/>
    <w:rsid w:val="00341D56"/>
    <w:rsid w:val="00350FD3"/>
    <w:rsid w:val="00384B4D"/>
    <w:rsid w:val="003975CE"/>
    <w:rsid w:val="003A762C"/>
    <w:rsid w:val="003F7E26"/>
    <w:rsid w:val="0043119F"/>
    <w:rsid w:val="004968FC"/>
    <w:rsid w:val="004D19A6"/>
    <w:rsid w:val="004F285B"/>
    <w:rsid w:val="00503B36"/>
    <w:rsid w:val="00504780"/>
    <w:rsid w:val="00561916"/>
    <w:rsid w:val="005A4424"/>
    <w:rsid w:val="005F38B6"/>
    <w:rsid w:val="006066B9"/>
    <w:rsid w:val="006213AE"/>
    <w:rsid w:val="00776F64"/>
    <w:rsid w:val="00794407"/>
    <w:rsid w:val="00794C2F"/>
    <w:rsid w:val="007951EA"/>
    <w:rsid w:val="00796C66"/>
    <w:rsid w:val="007A3F5C"/>
    <w:rsid w:val="007D68B8"/>
    <w:rsid w:val="007E4516"/>
    <w:rsid w:val="00872337"/>
    <w:rsid w:val="008A401C"/>
    <w:rsid w:val="0093412A"/>
    <w:rsid w:val="009B4614"/>
    <w:rsid w:val="009B46DA"/>
    <w:rsid w:val="009E70D9"/>
    <w:rsid w:val="00AE325A"/>
    <w:rsid w:val="00B516D7"/>
    <w:rsid w:val="00BA65BB"/>
    <w:rsid w:val="00BB70B1"/>
    <w:rsid w:val="00C16EA1"/>
    <w:rsid w:val="00C32AAE"/>
    <w:rsid w:val="00CC1DF9"/>
    <w:rsid w:val="00D03D5A"/>
    <w:rsid w:val="00D74773"/>
    <w:rsid w:val="00D8136A"/>
    <w:rsid w:val="00DB7660"/>
    <w:rsid w:val="00DC6469"/>
    <w:rsid w:val="00E032E8"/>
    <w:rsid w:val="00E244DB"/>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D75E1"/>
  <w15:chartTrackingRefBased/>
  <w15:docId w15:val="{2E5A1223-60AE-4653-B10B-421885C9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D2C5DA0A77477EB8C7D2B57E4F907B"/>
        <w:category>
          <w:name w:val="Bendrosios nuostatos"/>
          <w:gallery w:val="placeholder"/>
        </w:category>
        <w:types>
          <w:type w:val="bbPlcHdr"/>
        </w:types>
        <w:behaviors>
          <w:behavior w:val="content"/>
        </w:behaviors>
        <w:guid w:val="{08EE8B19-BE51-405A-BC52-5D4280C2E2A3}"/>
      </w:docPartPr>
      <w:docPartBody>
        <w:p w:rsidR="00D76014" w:rsidRDefault="00D76014">
          <w:pPr>
            <w:pStyle w:val="2ED2C5DA0A77477EB8C7D2B57E4F907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14"/>
    <w:rsid w:val="00D760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ED2C5DA0A77477EB8C7D2B57E4F907B">
    <w:name w:val="2ED2C5DA0A77477EB8C7D2B57E4F9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51</TotalTime>
  <Pages>1</Pages>
  <Words>242</Words>
  <Characters>1842</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Irena Sabaliauskienė</cp:lastModifiedBy>
  <cp:revision>8</cp:revision>
  <cp:lastPrinted>2001-06-05T13:05:00Z</cp:lastPrinted>
  <dcterms:created xsi:type="dcterms:W3CDTF">2023-01-13T06:38:00Z</dcterms:created>
  <dcterms:modified xsi:type="dcterms:W3CDTF">2023-02-02T11:52:00Z</dcterms:modified>
</cp:coreProperties>
</file>