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DA" w:rsidRPr="000F12E2" w:rsidRDefault="008A50DA" w:rsidP="0030611B">
      <w:pPr>
        <w:pStyle w:val="prastasiniatinklio"/>
        <w:spacing w:before="0" w:beforeAutospacing="0" w:after="0" w:afterAutospacing="0" w:line="360" w:lineRule="auto"/>
        <w:jc w:val="center"/>
        <w:rPr>
          <w:b/>
        </w:rPr>
      </w:pPr>
      <w:r w:rsidRPr="000F12E2">
        <w:rPr>
          <w:b/>
        </w:rPr>
        <w:t>AIŠKINAMASIS RAŠTAS</w:t>
      </w:r>
    </w:p>
    <w:p w:rsidR="008A50DA" w:rsidRDefault="00D451D9" w:rsidP="0030611B">
      <w:pPr>
        <w:pStyle w:val="prastasiniatinklio"/>
        <w:spacing w:before="0" w:beforeAutospacing="0" w:after="0" w:afterAutospacing="0" w:line="360" w:lineRule="auto"/>
        <w:jc w:val="center"/>
      </w:pPr>
      <w:r>
        <w:t>Dėl Molėtų rajono savivaldybės tarybos 2011 m. gruodžio 22 d. sprendimo Nr.B1-257 „Dėl Molėtų krašto muziejaus nuostatų patvirtinimo“ pakeitimo</w:t>
      </w:r>
    </w:p>
    <w:p w:rsidR="008A50DA" w:rsidRDefault="008A50DA" w:rsidP="0030611B">
      <w:pPr>
        <w:pStyle w:val="prastasiniatinklio"/>
        <w:spacing w:before="0" w:beforeAutospacing="0" w:after="0" w:afterAutospacing="0" w:line="360" w:lineRule="auto"/>
        <w:jc w:val="center"/>
      </w:pPr>
    </w:p>
    <w:p w:rsidR="008A50DA" w:rsidRDefault="008A50DA" w:rsidP="00045386">
      <w:pPr>
        <w:pStyle w:val="prastasiniatinklio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C108B4">
        <w:rPr>
          <w:b/>
          <w:bCs/>
        </w:rPr>
        <w:t>Parengto tarybos sprendimo projekto tikslai ir uždaviniai</w:t>
      </w:r>
    </w:p>
    <w:p w:rsidR="008A50DA" w:rsidRPr="00A01A27" w:rsidRDefault="00A33310" w:rsidP="00CB3EAF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 xml:space="preserve">Teikiamas sprendimo projektas </w:t>
      </w:r>
      <w:r w:rsidR="009E7FAC">
        <w:t>„</w:t>
      </w:r>
      <w:r>
        <w:t>Dėl Molėtų rajono savivaldybės tarybos 2011 m. gruodžio 22 d. sprendimo Nr.B1-257 „Dėl Molėtų krašto muziejaus nuostatų patvirtinimo“ pakeitimo</w:t>
      </w:r>
      <w:r w:rsidR="009E7FAC">
        <w:t>“</w:t>
      </w:r>
      <w:r>
        <w:t xml:space="preserve">. Kadangi Balninkuose įkurta </w:t>
      </w:r>
      <w:r w:rsidR="009E7FAC">
        <w:t>v</w:t>
      </w:r>
      <w:r>
        <w:t xml:space="preserve">iešoji įstaiga universalus daugiafunkcinis centras „Kaimynystės namai“ ir jai perduodamos muziejaus funkcijos, uždaromas Molėtų krašto muziejaus padalinys Stiklo muziejus ir paveikslų galerija. Eksponatus Molėtų krašto muziejus </w:t>
      </w:r>
      <w:r w:rsidR="00A52167">
        <w:t>deponuos</w:t>
      </w:r>
      <w:bookmarkStart w:id="0" w:name="_GoBack"/>
      <w:bookmarkEnd w:id="0"/>
      <w:r>
        <w:t xml:space="preserve"> viešajai įstaigai. Ekspozicija veiks dabartinėse patalpose, kol bus suremontuotos patalpos buvusioje Balninkų pagrindinėje mokykloje ir perkelta</w:t>
      </w:r>
      <w:r w:rsidR="00CB3EAF">
        <w:t xml:space="preserve"> į naujas patalpas.</w:t>
      </w:r>
    </w:p>
    <w:p w:rsidR="008A50DA" w:rsidRPr="00A01A27" w:rsidRDefault="008A50DA" w:rsidP="00F357B6">
      <w:pPr>
        <w:spacing w:line="360" w:lineRule="auto"/>
        <w:ind w:firstLine="720"/>
        <w:jc w:val="both"/>
      </w:pPr>
      <w:r w:rsidRPr="00A01A27">
        <w:t>Parengto</w:t>
      </w:r>
      <w:r w:rsidR="00F357B6">
        <w:t xml:space="preserve"> sprendimo projekto tikslas – </w:t>
      </w:r>
      <w:r w:rsidR="009E7FAC">
        <w:t xml:space="preserve">pripažinti netekusiu galios </w:t>
      </w:r>
      <w:r>
        <w:t xml:space="preserve"> Molėt</w:t>
      </w:r>
      <w:r w:rsidR="00F357B6">
        <w:t>ų krašto muziejaus nuostatų 13.1. papunktį</w:t>
      </w:r>
      <w:r>
        <w:t>.</w:t>
      </w:r>
    </w:p>
    <w:p w:rsidR="008A50DA" w:rsidRDefault="008A50DA" w:rsidP="00D156BB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b/>
          <w:bCs/>
        </w:rPr>
      </w:pPr>
      <w:r>
        <w:rPr>
          <w:b/>
          <w:bCs/>
        </w:rPr>
        <w:t xml:space="preserve">2. Šiuo metu esantis teisinis reglamentavimas: </w:t>
      </w:r>
    </w:p>
    <w:p w:rsidR="008A50DA" w:rsidRPr="00CE3EA8" w:rsidRDefault="008A50DA" w:rsidP="009978B7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A55179">
        <w:rPr>
          <w:lang w:val="lt-LT"/>
        </w:rPr>
        <w:t>Lietuvos Respublikos vie</w:t>
      </w:r>
      <w:r w:rsidR="00F357B6">
        <w:rPr>
          <w:lang w:val="lt-LT"/>
        </w:rPr>
        <w:t>tos savivaldos įstatymo</w:t>
      </w:r>
      <w:r w:rsidRPr="00A55179">
        <w:rPr>
          <w:lang w:val="lt-LT"/>
        </w:rPr>
        <w:t xml:space="preserve"> 1</w:t>
      </w:r>
      <w:r>
        <w:rPr>
          <w:lang w:val="lt-LT"/>
        </w:rPr>
        <w:t>8 straipsnio 1</w:t>
      </w:r>
      <w:r w:rsidR="00F357B6">
        <w:rPr>
          <w:lang w:val="lt-LT"/>
        </w:rPr>
        <w:t xml:space="preserve"> dalis.</w:t>
      </w:r>
    </w:p>
    <w:p w:rsidR="008A50DA" w:rsidRDefault="008A50DA" w:rsidP="00D156B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3. Galimos teigiamos ir neigiamos pasekmės priėmus siūlomą tarybos sprendimo projektą</w:t>
      </w:r>
    </w:p>
    <w:p w:rsidR="008A50DA" w:rsidRDefault="008A50DA" w:rsidP="00D156B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:rsidR="008A50DA" w:rsidRDefault="008A50DA" w:rsidP="00D156B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4. Priemonės sprendimui įgyvendinti</w:t>
      </w:r>
    </w:p>
    <w:p w:rsidR="008A50DA" w:rsidRPr="009978B7" w:rsidRDefault="008A50DA" w:rsidP="009978B7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 w:rsidRPr="00803D0C">
        <w:rPr>
          <w:lang w:val="lt-LT"/>
        </w:rPr>
        <w:t>Teisės akto vykdymas.</w:t>
      </w:r>
    </w:p>
    <w:p w:rsidR="008A50DA" w:rsidRDefault="008A50DA" w:rsidP="00D156B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5. Lėšų poreikis ir jų šaltiniai (prireikus skaičiavimai ir išlaidų sąmatos)</w:t>
      </w:r>
    </w:p>
    <w:p w:rsidR="008A50DA" w:rsidRPr="00FC1EE0" w:rsidRDefault="008A50DA" w:rsidP="00FC1EE0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D91CBF">
        <w:rPr>
          <w:lang w:val="lt-LT"/>
        </w:rPr>
        <w:tab/>
        <w:t>Muziejaus nuostatų registravimo Juridinių asmenų registre mokestis iš muziejaus lėšų.</w:t>
      </w:r>
    </w:p>
    <w:p w:rsidR="008A50DA" w:rsidRDefault="008A50DA" w:rsidP="00D156B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6.Vykdytojai, įvykdymo terminai</w:t>
      </w:r>
    </w:p>
    <w:p w:rsidR="008A50DA" w:rsidRPr="004B6C47" w:rsidRDefault="008A50DA" w:rsidP="00FC1EE0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Muziejaus direktorė Viktorija Kazlienė įgaliojama pasirašyti </w:t>
      </w:r>
      <w:r w:rsidR="0014725E">
        <w:rPr>
          <w:lang w:val="lt-LT"/>
        </w:rPr>
        <w:t xml:space="preserve">pakeistus </w:t>
      </w:r>
      <w:r>
        <w:rPr>
          <w:lang w:val="lt-LT"/>
        </w:rPr>
        <w:t>įstaigos nuostatus ir įregistruoti juos Juridinių asmenų registre įstatymų nustatyta tvarka.</w:t>
      </w:r>
    </w:p>
    <w:p w:rsidR="008A50DA" w:rsidRDefault="008A50DA" w:rsidP="00D156BB">
      <w:pPr>
        <w:spacing w:line="360" w:lineRule="auto"/>
        <w:ind w:firstLine="680"/>
        <w:jc w:val="both"/>
        <w:rPr>
          <w:lang w:val="lt-LT"/>
        </w:rPr>
      </w:pPr>
    </w:p>
    <w:p w:rsidR="008A50DA" w:rsidRPr="00D156BB" w:rsidRDefault="008A50DA" w:rsidP="00D156BB">
      <w:pPr>
        <w:spacing w:line="360" w:lineRule="auto"/>
        <w:ind w:firstLine="680"/>
        <w:jc w:val="both"/>
        <w:rPr>
          <w:lang w:val="lt-LT"/>
        </w:rPr>
      </w:pPr>
    </w:p>
    <w:p w:rsidR="008A50DA" w:rsidRDefault="008A50DA" w:rsidP="00F27237">
      <w:pPr>
        <w:pStyle w:val="prastasiniatinklio"/>
        <w:spacing w:before="0" w:beforeAutospacing="0" w:after="0" w:afterAutospacing="0" w:line="360" w:lineRule="auto"/>
        <w:ind w:firstLine="720"/>
        <w:jc w:val="both"/>
      </w:pPr>
    </w:p>
    <w:p w:rsidR="008A50DA" w:rsidRDefault="008A50DA" w:rsidP="00B4658F">
      <w:pPr>
        <w:pStyle w:val="prastasiniatinklio"/>
        <w:spacing w:before="0" w:beforeAutospacing="0" w:after="0" w:afterAutospacing="0" w:line="360" w:lineRule="auto"/>
        <w:ind w:firstLine="720"/>
      </w:pPr>
    </w:p>
    <w:p w:rsidR="008A50DA" w:rsidRDefault="008A50DA" w:rsidP="00F27237">
      <w:pPr>
        <w:pStyle w:val="prastasiniatinklio"/>
        <w:spacing w:before="0" w:beforeAutospacing="0" w:after="0" w:afterAutospacing="0"/>
        <w:ind w:firstLine="720"/>
      </w:pPr>
    </w:p>
    <w:p w:rsidR="00F357B6" w:rsidRDefault="00F357B6" w:rsidP="00F27237">
      <w:pPr>
        <w:pStyle w:val="prastasiniatinklio"/>
        <w:spacing w:before="0" w:beforeAutospacing="0" w:after="0" w:afterAutospacing="0"/>
        <w:ind w:firstLine="720"/>
      </w:pPr>
    </w:p>
    <w:sectPr w:rsidR="00F357B6" w:rsidSect="00D466F7">
      <w:headerReference w:type="even" r:id="rId7"/>
      <w:headerReference w:type="default" r:id="rId8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11" w:rsidRDefault="00017311">
      <w:r>
        <w:separator/>
      </w:r>
    </w:p>
  </w:endnote>
  <w:endnote w:type="continuationSeparator" w:id="0">
    <w:p w:rsidR="00017311" w:rsidRDefault="0001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11" w:rsidRDefault="00017311">
      <w:r>
        <w:separator/>
      </w:r>
    </w:p>
  </w:footnote>
  <w:footnote w:type="continuationSeparator" w:id="0">
    <w:p w:rsidR="00017311" w:rsidRDefault="00017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DA" w:rsidRDefault="008A50DA" w:rsidP="004D15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A50DA" w:rsidRDefault="008A50D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DA" w:rsidRDefault="008A50DA" w:rsidP="004D15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3331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A50DA" w:rsidRDefault="008A50D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3A5F"/>
    <w:multiLevelType w:val="hybridMultilevel"/>
    <w:tmpl w:val="6220FCBC"/>
    <w:lvl w:ilvl="0" w:tplc="7D48B16E">
      <w:start w:val="20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AF46E30"/>
    <w:multiLevelType w:val="hybridMultilevel"/>
    <w:tmpl w:val="CBD40798"/>
    <w:lvl w:ilvl="0" w:tplc="0F0CC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8CF7C72"/>
    <w:multiLevelType w:val="hybridMultilevel"/>
    <w:tmpl w:val="B400D62A"/>
    <w:lvl w:ilvl="0" w:tplc="002C0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F6D4CF0"/>
    <w:multiLevelType w:val="hybridMultilevel"/>
    <w:tmpl w:val="D45C64A2"/>
    <w:lvl w:ilvl="0" w:tplc="9CC49ABE">
      <w:start w:val="1"/>
      <w:numFmt w:val="upperLetter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4" w15:restartNumberingAfterBreak="0">
    <w:nsid w:val="4F8A2351"/>
    <w:multiLevelType w:val="hybridMultilevel"/>
    <w:tmpl w:val="E72C10DE"/>
    <w:lvl w:ilvl="0" w:tplc="EBF82B2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17311"/>
    <w:rsid w:val="000270DD"/>
    <w:rsid w:val="00035E1F"/>
    <w:rsid w:val="00037F4F"/>
    <w:rsid w:val="00045386"/>
    <w:rsid w:val="000462AA"/>
    <w:rsid w:val="0004740B"/>
    <w:rsid w:val="00054FB5"/>
    <w:rsid w:val="00084F62"/>
    <w:rsid w:val="000912CB"/>
    <w:rsid w:val="00092EDE"/>
    <w:rsid w:val="00095CCB"/>
    <w:rsid w:val="000D2937"/>
    <w:rsid w:val="000F12E2"/>
    <w:rsid w:val="00105A6E"/>
    <w:rsid w:val="0014725E"/>
    <w:rsid w:val="001B699C"/>
    <w:rsid w:val="001D1CD7"/>
    <w:rsid w:val="001E2014"/>
    <w:rsid w:val="00210F11"/>
    <w:rsid w:val="00227E2E"/>
    <w:rsid w:val="00232874"/>
    <w:rsid w:val="002352C6"/>
    <w:rsid w:val="00247BD4"/>
    <w:rsid w:val="00257F76"/>
    <w:rsid w:val="0027277A"/>
    <w:rsid w:val="002C2666"/>
    <w:rsid w:val="002D09E3"/>
    <w:rsid w:val="00305707"/>
    <w:rsid w:val="0030611B"/>
    <w:rsid w:val="00333958"/>
    <w:rsid w:val="00344D27"/>
    <w:rsid w:val="003642EC"/>
    <w:rsid w:val="00382B64"/>
    <w:rsid w:val="00395A93"/>
    <w:rsid w:val="003F1BED"/>
    <w:rsid w:val="00426003"/>
    <w:rsid w:val="0044118C"/>
    <w:rsid w:val="004562A9"/>
    <w:rsid w:val="004663A6"/>
    <w:rsid w:val="004824F3"/>
    <w:rsid w:val="004B2C6E"/>
    <w:rsid w:val="004B6C47"/>
    <w:rsid w:val="004C52A7"/>
    <w:rsid w:val="004D1569"/>
    <w:rsid w:val="004E023C"/>
    <w:rsid w:val="004E4F6A"/>
    <w:rsid w:val="005154BB"/>
    <w:rsid w:val="00537727"/>
    <w:rsid w:val="00553EED"/>
    <w:rsid w:val="00585631"/>
    <w:rsid w:val="005912D9"/>
    <w:rsid w:val="00592B3C"/>
    <w:rsid w:val="0059501E"/>
    <w:rsid w:val="005C6C7A"/>
    <w:rsid w:val="005E6581"/>
    <w:rsid w:val="0060764C"/>
    <w:rsid w:val="00612816"/>
    <w:rsid w:val="00615377"/>
    <w:rsid w:val="00620961"/>
    <w:rsid w:val="00673F87"/>
    <w:rsid w:val="00675E4A"/>
    <w:rsid w:val="0068739F"/>
    <w:rsid w:val="006C34E0"/>
    <w:rsid w:val="006F6D11"/>
    <w:rsid w:val="00710A2A"/>
    <w:rsid w:val="00715809"/>
    <w:rsid w:val="00746386"/>
    <w:rsid w:val="00750EE3"/>
    <w:rsid w:val="00751AF3"/>
    <w:rsid w:val="0079030F"/>
    <w:rsid w:val="007A6A13"/>
    <w:rsid w:val="007F3552"/>
    <w:rsid w:val="00803D0C"/>
    <w:rsid w:val="00810950"/>
    <w:rsid w:val="0083584A"/>
    <w:rsid w:val="00836F36"/>
    <w:rsid w:val="0089111F"/>
    <w:rsid w:val="008A21DC"/>
    <w:rsid w:val="008A50DA"/>
    <w:rsid w:val="008B2B3D"/>
    <w:rsid w:val="008B5A5F"/>
    <w:rsid w:val="008F6241"/>
    <w:rsid w:val="008F669F"/>
    <w:rsid w:val="008F78BB"/>
    <w:rsid w:val="00901B83"/>
    <w:rsid w:val="00905EAB"/>
    <w:rsid w:val="0092675B"/>
    <w:rsid w:val="00933D79"/>
    <w:rsid w:val="009340CB"/>
    <w:rsid w:val="0094207E"/>
    <w:rsid w:val="009978B7"/>
    <w:rsid w:val="009D1EF6"/>
    <w:rsid w:val="009E7FAC"/>
    <w:rsid w:val="00A01A27"/>
    <w:rsid w:val="00A25074"/>
    <w:rsid w:val="00A320A5"/>
    <w:rsid w:val="00A33310"/>
    <w:rsid w:val="00A36FC4"/>
    <w:rsid w:val="00A376BE"/>
    <w:rsid w:val="00A52167"/>
    <w:rsid w:val="00A55179"/>
    <w:rsid w:val="00AA4465"/>
    <w:rsid w:val="00AC06DE"/>
    <w:rsid w:val="00AC5A12"/>
    <w:rsid w:val="00AD042D"/>
    <w:rsid w:val="00AE7A21"/>
    <w:rsid w:val="00B10791"/>
    <w:rsid w:val="00B12502"/>
    <w:rsid w:val="00B146E0"/>
    <w:rsid w:val="00B415DD"/>
    <w:rsid w:val="00B4658F"/>
    <w:rsid w:val="00B641BE"/>
    <w:rsid w:val="00B64CE1"/>
    <w:rsid w:val="00B6636F"/>
    <w:rsid w:val="00BD557F"/>
    <w:rsid w:val="00BD6FF5"/>
    <w:rsid w:val="00C024C5"/>
    <w:rsid w:val="00C05FB8"/>
    <w:rsid w:val="00C108B4"/>
    <w:rsid w:val="00C77598"/>
    <w:rsid w:val="00C96494"/>
    <w:rsid w:val="00CA18BE"/>
    <w:rsid w:val="00CA7B97"/>
    <w:rsid w:val="00CB023F"/>
    <w:rsid w:val="00CB3EAF"/>
    <w:rsid w:val="00CC0B13"/>
    <w:rsid w:val="00CE3EA8"/>
    <w:rsid w:val="00D13C14"/>
    <w:rsid w:val="00D156BB"/>
    <w:rsid w:val="00D30681"/>
    <w:rsid w:val="00D32869"/>
    <w:rsid w:val="00D451D9"/>
    <w:rsid w:val="00D466F7"/>
    <w:rsid w:val="00D91CBF"/>
    <w:rsid w:val="00D94974"/>
    <w:rsid w:val="00DC5907"/>
    <w:rsid w:val="00E077E7"/>
    <w:rsid w:val="00E4342E"/>
    <w:rsid w:val="00E46F20"/>
    <w:rsid w:val="00E51AE0"/>
    <w:rsid w:val="00E61C4D"/>
    <w:rsid w:val="00E71BA4"/>
    <w:rsid w:val="00E942CC"/>
    <w:rsid w:val="00EA0571"/>
    <w:rsid w:val="00F22C49"/>
    <w:rsid w:val="00F27237"/>
    <w:rsid w:val="00F357B6"/>
    <w:rsid w:val="00F53477"/>
    <w:rsid w:val="00FB3A04"/>
    <w:rsid w:val="00FC1EE0"/>
    <w:rsid w:val="00FD4974"/>
    <w:rsid w:val="00FD4A98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F9FCC"/>
  <w15:docId w15:val="{E87BD1EA-86BC-4191-9EC5-456C6E81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uiPriority w:val="99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CA18BE"/>
    <w:rPr>
      <w:rFonts w:cs="Times New Roman"/>
      <w:sz w:val="2"/>
      <w:lang w:val="en-GB" w:eastAsia="en-US"/>
    </w:rPr>
  </w:style>
  <w:style w:type="paragraph" w:styleId="prastasiniatinklio">
    <w:name w:val="Normal (Web)"/>
    <w:basedOn w:val="prastasis"/>
    <w:uiPriority w:val="99"/>
    <w:rsid w:val="00A320A5"/>
    <w:pPr>
      <w:spacing w:before="100" w:beforeAutospacing="1" w:after="100" w:afterAutospacing="1"/>
    </w:pPr>
    <w:rPr>
      <w:lang w:val="lt-LT" w:eastAsia="lt-LT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045386"/>
    <w:pPr>
      <w:spacing w:after="120"/>
      <w:ind w:left="283"/>
    </w:pPr>
    <w:rPr>
      <w:sz w:val="16"/>
      <w:szCs w:val="16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CA18BE"/>
    <w:rPr>
      <w:rFonts w:cs="Times New Roman"/>
      <w:sz w:val="16"/>
      <w:szCs w:val="16"/>
      <w:lang w:val="en-GB" w:eastAsia="en-US"/>
    </w:rPr>
  </w:style>
  <w:style w:type="table" w:styleId="Lentelstinklelis">
    <w:name w:val="Table Grid"/>
    <w:basedOn w:val="prastojilentel"/>
    <w:uiPriority w:val="99"/>
    <w:rsid w:val="005856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D466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CA18BE"/>
    <w:rPr>
      <w:rFonts w:cs="Times New Roman"/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D466F7"/>
    <w:rPr>
      <w:rFonts w:cs="Times New Roman"/>
    </w:rPr>
  </w:style>
  <w:style w:type="character" w:customStyle="1" w:styleId="LLCRedakcija">
    <w:name w:val="LLCRedakcija"/>
    <w:basedOn w:val="Numatytasispastraiposriftas"/>
    <w:uiPriority w:val="99"/>
    <w:rsid w:val="00A55179"/>
    <w:rPr>
      <w:rFonts w:cs="Times New Roman"/>
      <w:i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55179"/>
    <w:pPr>
      <w:spacing w:after="120" w:line="480" w:lineRule="auto"/>
      <w:ind w:left="283"/>
    </w:pPr>
    <w:rPr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592B3C"/>
    <w:rPr>
      <w:rFonts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Matkevičius Gintautas</cp:lastModifiedBy>
  <cp:revision>3</cp:revision>
  <cp:lastPrinted>2013-09-19T12:50:00Z</cp:lastPrinted>
  <dcterms:created xsi:type="dcterms:W3CDTF">2016-08-17T11:55:00Z</dcterms:created>
  <dcterms:modified xsi:type="dcterms:W3CDTF">2016-08-17T12:03:00Z</dcterms:modified>
</cp:coreProperties>
</file>