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89" w:rsidRPr="00725A79" w:rsidRDefault="00F34989" w:rsidP="00F34989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725A79">
        <w:rPr>
          <w:lang w:val="lt-LT"/>
        </w:rPr>
        <w:t>AIŠKINAMASIS RAŠTAS</w:t>
      </w:r>
    </w:p>
    <w:p w:rsidR="00C73556" w:rsidRPr="00725A79" w:rsidRDefault="00101C0B" w:rsidP="00C73556">
      <w:pPr>
        <w:tabs>
          <w:tab w:val="left" w:pos="720"/>
          <w:tab w:val="num" w:pos="3960"/>
        </w:tabs>
        <w:jc w:val="center"/>
        <w:rPr>
          <w:lang w:val="lt-LT"/>
        </w:rPr>
      </w:pPr>
      <w:r w:rsidRPr="00725A79">
        <w:rPr>
          <w:noProof/>
          <w:lang w:val="lt-LT"/>
        </w:rPr>
        <w:t xml:space="preserve">Dėl savivaldybės turto išnuomojimo ne konkurso būdu uždarajai akcinei bendrovei </w:t>
      </w:r>
      <w:r w:rsidR="00725A79">
        <w:rPr>
          <w:noProof/>
          <w:lang w:val="lt-LT"/>
        </w:rPr>
        <w:t>„</w:t>
      </w:r>
      <w:r w:rsidRPr="00725A79">
        <w:rPr>
          <w:noProof/>
          <w:lang w:val="lt-LT"/>
        </w:rPr>
        <w:t>Invitro diagnostika</w:t>
      </w:r>
      <w:r w:rsidR="00725A79">
        <w:rPr>
          <w:noProof/>
          <w:lang w:val="lt-LT"/>
        </w:rPr>
        <w:t>“</w:t>
      </w:r>
    </w:p>
    <w:p w:rsidR="00101C0B" w:rsidRPr="00725A79" w:rsidRDefault="00101C0B" w:rsidP="00CD1B52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</w:p>
    <w:p w:rsidR="00F34989" w:rsidRPr="00725A79" w:rsidRDefault="00F34989" w:rsidP="00CD1B52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725A79">
        <w:rPr>
          <w:b/>
          <w:lang w:val="lt-LT"/>
        </w:rPr>
        <w:t xml:space="preserve">1. Parengto tarybos sprendimo projekto tikslai ir uždaviniai </w:t>
      </w:r>
    </w:p>
    <w:p w:rsidR="006306B0" w:rsidRPr="00725A79" w:rsidRDefault="00F33CBA" w:rsidP="006306B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725A79">
        <w:rPr>
          <w:lang w:val="lt-LT"/>
        </w:rPr>
        <w:t>Molėtų rajono savivaldybės taryba 2015 m. rugpjūčio 20 d. sprendimu Nr. B1-188 nusprendė išnuomoti viešojo konkurso būdu 5 metų laikotarpiui Molėtų rajono savivaldybės administracijos patikėjimo teise valdomas 107,89 kv. m patalpas poliklinikos pastate, esančiame Molėtų m., Graužinių g. 2, verstis klinikinės dia</w:t>
      </w:r>
      <w:r w:rsidR="0018678B" w:rsidRPr="00725A79">
        <w:rPr>
          <w:lang w:val="lt-LT"/>
        </w:rPr>
        <w:t>gnostikos laboratorijos veikla.</w:t>
      </w:r>
      <w:r w:rsidRPr="00725A79">
        <w:rPr>
          <w:lang w:val="lt-LT"/>
        </w:rPr>
        <w:t xml:space="preserve"> Pradinė 1 kv. m nuomos kaina – 0,89 euro per mėnesį. 2015 m. rugpjūčio 20 d. sprendimu Nr. B1-189 nusprendė išnuomoti viešojo konkurso būdu 5 metų laikotarpiui Molėtų rajono savivaldybės administracijos patikėjimo teise valdomas 107,35 kv. m patalpas ligoninės pastate, esančiame Molėtų m., Graužinių g. 3, verstis klinikinės dia</w:t>
      </w:r>
      <w:r w:rsidR="0018678B" w:rsidRPr="00725A79">
        <w:rPr>
          <w:lang w:val="lt-LT"/>
        </w:rPr>
        <w:t>gnostikos laboratorijos veikla.</w:t>
      </w:r>
      <w:r w:rsidRPr="00725A79">
        <w:rPr>
          <w:lang w:val="lt-LT"/>
        </w:rPr>
        <w:t xml:space="preserve"> Pradinė 1 kv. m nuomos kaina – 0,88 euro per mėnesį.</w:t>
      </w:r>
    </w:p>
    <w:p w:rsidR="00F33CBA" w:rsidRPr="00725A79" w:rsidRDefault="0018678B" w:rsidP="006306B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725A79">
        <w:rPr>
          <w:lang w:val="lt-LT"/>
        </w:rPr>
        <w:t xml:space="preserve">VšĮ Molėtų ligoninė ir VšĮ Molėtų PSPC pagal viešųjų pirkimų įstatymą vykdė </w:t>
      </w:r>
      <w:r w:rsidR="000411BC" w:rsidRPr="00725A79">
        <w:rPr>
          <w:lang w:val="lt-LT"/>
        </w:rPr>
        <w:t>konkursą medicinos laboratorinių tyrimų paslaug</w:t>
      </w:r>
      <w:r w:rsidR="0090782D" w:rsidRPr="00725A79">
        <w:rPr>
          <w:lang w:val="lt-LT"/>
        </w:rPr>
        <w:t>oms</w:t>
      </w:r>
      <w:r w:rsidR="000411BC" w:rsidRPr="00725A79">
        <w:rPr>
          <w:lang w:val="lt-LT"/>
        </w:rPr>
        <w:t xml:space="preserve"> pirk</w:t>
      </w:r>
      <w:r w:rsidR="0090782D" w:rsidRPr="00725A79">
        <w:rPr>
          <w:lang w:val="lt-LT"/>
        </w:rPr>
        <w:t>ti</w:t>
      </w:r>
      <w:r w:rsidR="000411BC" w:rsidRPr="00725A79">
        <w:rPr>
          <w:lang w:val="lt-LT"/>
        </w:rPr>
        <w:t xml:space="preserve"> ir su </w:t>
      </w:r>
      <w:r w:rsidR="000411BC" w:rsidRPr="00725A79">
        <w:rPr>
          <w:rStyle w:val="Grietas"/>
          <w:b w:val="0"/>
          <w:lang w:val="lt-LT"/>
        </w:rPr>
        <w:t xml:space="preserve">uždarąja akcine bendrove </w:t>
      </w:r>
      <w:r w:rsidR="00725A79">
        <w:rPr>
          <w:rStyle w:val="Grietas"/>
          <w:b w:val="0"/>
          <w:lang w:val="lt-LT"/>
        </w:rPr>
        <w:t>„</w:t>
      </w:r>
      <w:proofErr w:type="spellStart"/>
      <w:r w:rsidR="000411BC" w:rsidRPr="00725A79">
        <w:rPr>
          <w:rStyle w:val="Grietas"/>
          <w:b w:val="0"/>
          <w:lang w:val="lt-LT"/>
        </w:rPr>
        <w:t>Invitro</w:t>
      </w:r>
      <w:proofErr w:type="spellEnd"/>
      <w:r w:rsidR="000411BC" w:rsidRPr="00725A79">
        <w:rPr>
          <w:rStyle w:val="Grietas"/>
          <w:b w:val="0"/>
          <w:lang w:val="lt-LT"/>
        </w:rPr>
        <w:t xml:space="preserve"> diagnostika</w:t>
      </w:r>
      <w:r w:rsidR="00725A79">
        <w:rPr>
          <w:rStyle w:val="Grietas"/>
          <w:b w:val="0"/>
          <w:lang w:val="lt-LT"/>
        </w:rPr>
        <w:t>“</w:t>
      </w:r>
      <w:r w:rsidR="0090782D" w:rsidRPr="00725A79">
        <w:rPr>
          <w:rStyle w:val="Grietas"/>
          <w:b w:val="0"/>
          <w:lang w:val="lt-LT"/>
        </w:rPr>
        <w:t xml:space="preserve"> (toliau–Bendrovė)</w:t>
      </w:r>
      <w:r w:rsidR="000411BC" w:rsidRPr="00725A79">
        <w:rPr>
          <w:rStyle w:val="Grietas"/>
          <w:b w:val="0"/>
          <w:lang w:val="lt-LT"/>
        </w:rPr>
        <w:t xml:space="preserve">  2016 m. birželio 16 d. pasirašė Medicinos laboratorinių tyrimų paslaugų pirkimo-pardavimo sutartis</w:t>
      </w:r>
      <w:r w:rsidR="0090782D" w:rsidRPr="00725A79">
        <w:rPr>
          <w:rStyle w:val="Grietas"/>
          <w:b w:val="0"/>
          <w:lang w:val="lt-LT"/>
        </w:rPr>
        <w:t>.</w:t>
      </w:r>
    </w:p>
    <w:p w:rsidR="005B5EA3" w:rsidRPr="006306B0" w:rsidRDefault="0090782D" w:rsidP="006306B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noProof/>
          <w:lang w:val="lt-LT"/>
        </w:rPr>
      </w:pPr>
      <w:r w:rsidRPr="00725A79">
        <w:rPr>
          <w:lang w:val="lt-LT"/>
        </w:rPr>
        <w:t>Molėtų rajono savivaldybės administracija 2016 m. liepos 7 d. vykdė viešąjį minėtų patalpų</w:t>
      </w:r>
      <w:r w:rsidRPr="006306B0">
        <w:rPr>
          <w:lang w:val="lt-LT"/>
        </w:rPr>
        <w:t xml:space="preserve"> nuomos konkursą, tačiau konkursas buvo pripažintas neįvykusiu. Tuomet iškilo problema, kad </w:t>
      </w:r>
      <w:r w:rsidR="00E27C55" w:rsidRPr="006306B0">
        <w:rPr>
          <w:lang w:val="lt-LT"/>
        </w:rPr>
        <w:t>Bendrovė, neturėdama patalpų savo veiklai vykdyti, praranda galimybę vykdyti sutarties sąlygą – per vieną mėnesį nuo sutarties pasirašymo dienos gauti licenciją, suteikiančią teisę teikti ambulatorines asmens sveikatos priežiūros</w:t>
      </w:r>
      <w:r w:rsidR="005D516D" w:rsidRPr="006306B0">
        <w:rPr>
          <w:lang w:val="lt-LT"/>
        </w:rPr>
        <w:t xml:space="preserve"> (veninio ir </w:t>
      </w:r>
      <w:r w:rsidR="000023CB" w:rsidRPr="006306B0">
        <w:rPr>
          <w:lang w:val="lt-LT"/>
        </w:rPr>
        <w:t>kapiliarinio kraujo ir kt.</w:t>
      </w:r>
      <w:r w:rsidR="00B3523A" w:rsidRPr="006306B0">
        <w:rPr>
          <w:lang w:val="lt-LT"/>
        </w:rPr>
        <w:t xml:space="preserve"> tiriamosios medžiagos paėmimo)</w:t>
      </w:r>
      <w:r w:rsidR="00E27C55" w:rsidRPr="006306B0">
        <w:rPr>
          <w:lang w:val="lt-LT"/>
        </w:rPr>
        <w:t xml:space="preserve"> paslaugas. </w:t>
      </w:r>
      <w:r w:rsidR="007B047C" w:rsidRPr="006306B0">
        <w:rPr>
          <w:lang w:val="lt-LT"/>
        </w:rPr>
        <w:t xml:space="preserve">Siekiant, kad </w:t>
      </w:r>
      <w:r w:rsidR="00D460D2" w:rsidRPr="006306B0">
        <w:rPr>
          <w:lang w:val="lt-LT"/>
        </w:rPr>
        <w:t xml:space="preserve">būtų užtikrintas Molėtų rajono savivaldybės </w:t>
      </w:r>
      <w:r w:rsidR="00FE7EFB" w:rsidRPr="006306B0">
        <w:rPr>
          <w:lang w:val="lt-LT"/>
        </w:rPr>
        <w:t xml:space="preserve">gyventojams </w:t>
      </w:r>
      <w:r w:rsidR="00B3523A" w:rsidRPr="006306B0">
        <w:rPr>
          <w:lang w:val="lt-LT"/>
        </w:rPr>
        <w:t>paslaugos teikimas ir netrikdoma medicinos įstaigų veikla, Molėtų rajono savivaldybės administracijos direktoriaus 2016 m. liepos 11 d. įsakymu Nr. B6-573 Bendrovei dviejų mėnesių laikotarpiui b</w:t>
      </w:r>
      <w:r w:rsidR="00E27C55" w:rsidRPr="006306B0">
        <w:rPr>
          <w:lang w:val="lt-LT"/>
        </w:rPr>
        <w:t xml:space="preserve">uvo </w:t>
      </w:r>
      <w:r w:rsidR="00B3523A" w:rsidRPr="006306B0">
        <w:rPr>
          <w:lang w:val="lt-LT"/>
        </w:rPr>
        <w:t>ne konkurso būdu išnuomotos</w:t>
      </w:r>
      <w:r w:rsidR="00E27C55" w:rsidRPr="006306B0">
        <w:rPr>
          <w:lang w:val="lt-LT"/>
        </w:rPr>
        <w:t xml:space="preserve"> </w:t>
      </w:r>
      <w:r w:rsidR="00B3523A" w:rsidRPr="006306B0">
        <w:rPr>
          <w:lang w:val="lt-LT"/>
        </w:rPr>
        <w:t>minėtos patalpos verstis klinikinės diagnostikos laboratorijos veikla.</w:t>
      </w:r>
    </w:p>
    <w:p w:rsidR="00101C0B" w:rsidRPr="006306B0" w:rsidRDefault="00B3523A" w:rsidP="006306B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6306B0">
        <w:rPr>
          <w:noProof/>
          <w:lang w:val="lt-LT"/>
        </w:rPr>
        <w:t>B</w:t>
      </w:r>
      <w:r w:rsidR="005B5EA3" w:rsidRPr="006306B0">
        <w:rPr>
          <w:noProof/>
          <w:lang w:val="lt-LT"/>
        </w:rPr>
        <w:t xml:space="preserve">endrovė </w:t>
      </w:r>
      <w:r w:rsidR="00101C0B" w:rsidRPr="006306B0">
        <w:rPr>
          <w:lang w:val="lt-LT"/>
        </w:rPr>
        <w:t>2016 m. liepos 21 d.</w:t>
      </w:r>
      <w:r w:rsidR="005B5EA3" w:rsidRPr="006306B0">
        <w:rPr>
          <w:lang w:val="lt-LT"/>
        </w:rPr>
        <w:t xml:space="preserve"> </w:t>
      </w:r>
      <w:r w:rsidR="00983945" w:rsidRPr="006306B0">
        <w:rPr>
          <w:lang w:val="lt-LT"/>
        </w:rPr>
        <w:t xml:space="preserve">raštu </w:t>
      </w:r>
      <w:r w:rsidR="005B5EA3" w:rsidRPr="006306B0">
        <w:rPr>
          <w:lang w:val="lt-LT"/>
        </w:rPr>
        <w:t>pateikė</w:t>
      </w:r>
      <w:r w:rsidR="00101C0B" w:rsidRPr="006306B0">
        <w:rPr>
          <w:lang w:val="lt-LT"/>
        </w:rPr>
        <w:t xml:space="preserve"> „Prašymą išnuomoti ne konkurso būdu patalpas“,</w:t>
      </w:r>
      <w:r w:rsidR="00983945" w:rsidRPr="006306B0">
        <w:rPr>
          <w:lang w:val="lt-LT"/>
        </w:rPr>
        <w:t xml:space="preserve"> kuriame prašo 36 mėn. laikotarpiui (</w:t>
      </w:r>
      <w:r w:rsidR="00983945" w:rsidRPr="006306B0">
        <w:rPr>
          <w:rStyle w:val="Grietas"/>
          <w:b w:val="0"/>
          <w:lang w:val="lt-LT"/>
        </w:rPr>
        <w:t>Medicinos laboratorinių tyrimų paslaugų pirkimo-pardavimo sutarties galiojimo laikotarpiui)</w:t>
      </w:r>
      <w:r w:rsidR="00983945" w:rsidRPr="006306B0">
        <w:rPr>
          <w:lang w:val="lt-LT"/>
        </w:rPr>
        <w:t xml:space="preserve"> išnuomoti minėtas patalpas ne konkurso būdu ir siūlo mokėti 1,0 </w:t>
      </w:r>
      <w:proofErr w:type="spellStart"/>
      <w:r w:rsidR="00983945" w:rsidRPr="006306B0">
        <w:rPr>
          <w:lang w:val="lt-LT"/>
        </w:rPr>
        <w:t>Eur</w:t>
      </w:r>
      <w:proofErr w:type="spellEnd"/>
      <w:r w:rsidR="00983945" w:rsidRPr="006306B0">
        <w:rPr>
          <w:lang w:val="lt-LT"/>
        </w:rPr>
        <w:t xml:space="preserve"> už 1 kv. m mėnesiui. Vadovaudamasi </w:t>
      </w:r>
      <w:r w:rsidR="00983945" w:rsidRPr="006306B0">
        <w:rPr>
          <w:lang w:val="lt-LT" w:eastAsia="lt-LT"/>
        </w:rPr>
        <w:t xml:space="preserve">Molėtų rajono savivaldybės ilgalaikio materialiojo turto viešojo nuomos konkurso ir nuomos ne konkurso būdu organizavimo tvarkos aprašo, patvirtinto </w:t>
      </w:r>
      <w:r w:rsidR="00983945" w:rsidRPr="006306B0">
        <w:rPr>
          <w:lang w:val="lt-LT"/>
        </w:rPr>
        <w:t xml:space="preserve">Molėtų rajono savivaldybės tarybos </w:t>
      </w:r>
      <w:smartTag w:uri="urn:schemas-microsoft-com:office:smarttags" w:element="metricconverter">
        <w:smartTagPr>
          <w:attr w:name="ProductID" w:val="2015 m"/>
        </w:smartTagPr>
        <w:r w:rsidR="00983945" w:rsidRPr="006306B0">
          <w:rPr>
            <w:lang w:val="lt-LT"/>
          </w:rPr>
          <w:t>2015 m</w:t>
        </w:r>
      </w:smartTag>
      <w:r w:rsidR="00983945" w:rsidRPr="006306B0">
        <w:rPr>
          <w:lang w:val="lt-LT"/>
        </w:rPr>
        <w:t xml:space="preserve">. vasario 20 d. sprendimu Nr.B1-39 „Dėl </w:t>
      </w:r>
      <w:r w:rsidR="00983945" w:rsidRPr="006306B0">
        <w:rPr>
          <w:lang w:val="lt-LT" w:eastAsia="lt-LT"/>
        </w:rPr>
        <w:t>Molėtų rajono savivaldybės ilgalaikio materialiojo turto viešojo nuomos konkurso ir nuomos ne konkurso būdu organizavimo tvarkos aprašo patvirtinimo“, 38.1 papunkčiu</w:t>
      </w:r>
      <w:r w:rsidR="006306B0" w:rsidRPr="006306B0">
        <w:rPr>
          <w:lang w:val="lt-LT" w:eastAsia="lt-LT"/>
        </w:rPr>
        <w:t>, Molėtų rajono savivaldybės taryba gali ne konkurso būdu išnuomoti savivaldybės turtą subjektui, teikiančiam naudą visuomenei.</w:t>
      </w:r>
    </w:p>
    <w:p w:rsidR="00101C0B" w:rsidRPr="005B5EA3" w:rsidRDefault="00101C0B" w:rsidP="00C73556">
      <w:pPr>
        <w:spacing w:line="360" w:lineRule="auto"/>
        <w:ind w:firstLine="720"/>
        <w:jc w:val="both"/>
        <w:rPr>
          <w:lang w:val="lt-LT"/>
        </w:rPr>
      </w:pPr>
    </w:p>
    <w:p w:rsidR="006E5299" w:rsidRPr="00D646F8" w:rsidRDefault="00F34989" w:rsidP="006E5299">
      <w:pPr>
        <w:tabs>
          <w:tab w:val="left" w:pos="680"/>
          <w:tab w:val="left" w:pos="1674"/>
        </w:tabs>
        <w:spacing w:line="360" w:lineRule="auto"/>
        <w:ind w:firstLine="720"/>
        <w:jc w:val="both"/>
        <w:rPr>
          <w:lang w:val="lt-LT"/>
        </w:rPr>
      </w:pPr>
      <w:r w:rsidRPr="00D1052C">
        <w:rPr>
          <w:lang w:val="lt-LT"/>
        </w:rPr>
        <w:lastRenderedPageBreak/>
        <w:t xml:space="preserve">Parengto sprendimo projekto tikslas – </w:t>
      </w:r>
      <w:r w:rsidR="006E5299" w:rsidRPr="00D1052C">
        <w:rPr>
          <w:lang w:val="lt-LT"/>
        </w:rPr>
        <w:t xml:space="preserve">ne konkurso būdu </w:t>
      </w:r>
      <w:r w:rsidR="00D1052C" w:rsidRPr="00D1052C">
        <w:rPr>
          <w:lang w:val="lt-LT"/>
        </w:rPr>
        <w:t xml:space="preserve">sutarties Nr. V9-45 ir sutarties Nr. F14-92 galiojimo laikotarpiui nuo 2016 m. rugsėjo 14 d. </w:t>
      </w:r>
      <w:r w:rsidR="006E5299" w:rsidRPr="00D1052C">
        <w:rPr>
          <w:lang w:val="lt-LT"/>
        </w:rPr>
        <w:t>išnuomoti Bendrovei klinikinės diagnostikos laboratorijos veiklai Molėtų rajono savivaldybei nuosavybės teise priklausančias ir šiuo metu Molėtų</w:t>
      </w:r>
      <w:r w:rsidR="006E5299" w:rsidRPr="00D646F8">
        <w:rPr>
          <w:lang w:val="lt-LT"/>
        </w:rPr>
        <w:t xml:space="preserve"> rajono savivaldybės administracijos patikėjimo teise valdomas patalpas ligoninės pastate, esančiame Molėtų m., Graužinių g. 3, ir poliklinikos pastate, esančiame Molėtų m., Graužinių g. 2</w:t>
      </w:r>
      <w:r w:rsidR="00D646F8" w:rsidRPr="00D646F8">
        <w:rPr>
          <w:lang w:val="lt-LT"/>
        </w:rPr>
        <w:t>.</w:t>
      </w:r>
    </w:p>
    <w:p w:rsidR="00F34989" w:rsidRPr="00D646F8" w:rsidRDefault="00F34989" w:rsidP="00B178C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D646F8">
        <w:rPr>
          <w:b/>
          <w:lang w:val="lt-LT"/>
        </w:rPr>
        <w:t>2. Šiuo metu esantis teisinis reglamentavimas</w:t>
      </w:r>
      <w:bookmarkStart w:id="0" w:name="_GoBack"/>
      <w:bookmarkEnd w:id="0"/>
    </w:p>
    <w:p w:rsidR="00D646F8" w:rsidRPr="00D646F8" w:rsidRDefault="00D646F8" w:rsidP="00B178C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D646F8">
        <w:rPr>
          <w:lang w:val="lt-LT"/>
        </w:rPr>
        <w:t xml:space="preserve">Lietuvos Respublikos vietos savivaldos įstatymo 16 straipsnio 2 dalies 26 punktas, 18 straipsnio 1 dalis; </w:t>
      </w:r>
    </w:p>
    <w:p w:rsidR="00D646F8" w:rsidRPr="00D646F8" w:rsidRDefault="00D646F8" w:rsidP="00B178C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D646F8">
        <w:rPr>
          <w:lang w:val="lt-LT"/>
        </w:rPr>
        <w:t>Lietuvos Respublikos valstybės ir savivaldybių turto valdymo, naudojimo ir disponavimo juo įstatymo 15 straipsnio 8 dalis;</w:t>
      </w:r>
    </w:p>
    <w:p w:rsidR="00D646F8" w:rsidRPr="00D646F8" w:rsidRDefault="00D646F8" w:rsidP="00B178C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 w:eastAsia="lt-LT"/>
        </w:rPr>
      </w:pPr>
      <w:r w:rsidRPr="00D646F8">
        <w:rPr>
          <w:lang w:val="lt-LT" w:eastAsia="lt-LT"/>
        </w:rPr>
        <w:t xml:space="preserve">Molėtų rajono savivaldybės ilgalaikio materialiojo turto viešojo nuomos konkurso ir nuomos ne konkurso būdu organizavimo tvarkos aprašo, patvirtinto </w:t>
      </w:r>
      <w:r w:rsidRPr="00D646F8">
        <w:rPr>
          <w:lang w:val="lt-LT"/>
        </w:rPr>
        <w:t xml:space="preserve">Molėtų rajono savivaldybės tarybos </w:t>
      </w:r>
      <w:smartTag w:uri="urn:schemas-microsoft-com:office:smarttags" w:element="metricconverter">
        <w:smartTagPr>
          <w:attr w:name="ProductID" w:val="2015 m"/>
        </w:smartTagPr>
        <w:r w:rsidRPr="00D646F8">
          <w:rPr>
            <w:lang w:val="lt-LT"/>
          </w:rPr>
          <w:t>2015 m</w:t>
        </w:r>
      </w:smartTag>
      <w:r w:rsidRPr="00D646F8">
        <w:rPr>
          <w:lang w:val="lt-LT"/>
        </w:rPr>
        <w:t xml:space="preserve">. vasario 20  d. sprendimu Nr.B1-39 „Dėl </w:t>
      </w:r>
      <w:r w:rsidRPr="00D646F8">
        <w:rPr>
          <w:lang w:val="lt-LT" w:eastAsia="lt-LT"/>
        </w:rPr>
        <w:t xml:space="preserve">Molėtų rajono savivaldybės ilgalaikio materialiojo turto viešojo nuomos konkurso ir nuomos ne konkurso būdu organizavimo tvarkos aprašo patvirtinimo“, </w:t>
      </w:r>
      <w:r w:rsidRPr="00D646F8">
        <w:rPr>
          <w:lang w:val="lt-LT"/>
        </w:rPr>
        <w:t xml:space="preserve">3, 7, 9, </w:t>
      </w:r>
      <w:r w:rsidRPr="00D646F8">
        <w:rPr>
          <w:lang w:val="lt-LT" w:eastAsia="lt-LT"/>
        </w:rPr>
        <w:t>38 punktai, 38.1 papunktis.</w:t>
      </w:r>
    </w:p>
    <w:p w:rsidR="00F34989" w:rsidRPr="0038403A" w:rsidRDefault="00F34989" w:rsidP="00B178C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38403A">
        <w:rPr>
          <w:b/>
          <w:lang w:val="lt-LT"/>
        </w:rPr>
        <w:t xml:space="preserve">3. Galimos teigiamos ir neigiamos pasekmės priėmus siūlomą tarybos sprendimo projektą </w:t>
      </w:r>
    </w:p>
    <w:p w:rsidR="00D646F8" w:rsidRDefault="00F34989" w:rsidP="00D646F8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 w:rsidRPr="0038403A">
        <w:t>Teigiamos pasekmės –</w:t>
      </w:r>
      <w:r w:rsidR="00B40EB5" w:rsidRPr="0038403A">
        <w:t xml:space="preserve"> </w:t>
      </w:r>
      <w:r w:rsidR="00D646F8" w:rsidRPr="006306B0">
        <w:t>b</w:t>
      </w:r>
      <w:r w:rsidR="00D646F8">
        <w:t>us</w:t>
      </w:r>
      <w:r w:rsidR="00D646F8" w:rsidRPr="006306B0">
        <w:t xml:space="preserve"> užtikrintas Molėtų rajono savivaldybės gyventojams </w:t>
      </w:r>
      <w:r w:rsidR="00D646F8">
        <w:rPr>
          <w:rStyle w:val="Grietas"/>
          <w:b w:val="0"/>
        </w:rPr>
        <w:t>m</w:t>
      </w:r>
      <w:r w:rsidR="00D646F8" w:rsidRPr="006306B0">
        <w:rPr>
          <w:rStyle w:val="Grietas"/>
          <w:b w:val="0"/>
        </w:rPr>
        <w:t>edicinos laboratorinių tyrimų paslaugų</w:t>
      </w:r>
      <w:r w:rsidR="00D646F8" w:rsidRPr="006306B0">
        <w:t xml:space="preserve"> teikimas ir netrikdoma VšĮ Molėtų ligoninė</w:t>
      </w:r>
      <w:r w:rsidR="00D646F8">
        <w:t>s</w:t>
      </w:r>
      <w:r w:rsidR="00D646F8" w:rsidRPr="006306B0">
        <w:t xml:space="preserve"> ir VšĮ Molėtų PSPC veikla</w:t>
      </w:r>
      <w:r w:rsidR="00D646F8">
        <w:t>.</w:t>
      </w:r>
      <w:r w:rsidR="00D646F8" w:rsidRPr="0038403A">
        <w:t xml:space="preserve"> </w:t>
      </w:r>
    </w:p>
    <w:p w:rsidR="00F34989" w:rsidRPr="0038403A" w:rsidRDefault="00F34989" w:rsidP="00D646F8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 w:rsidRPr="0038403A">
        <w:t>Neigiamų pasekmių nenumatoma.</w:t>
      </w:r>
    </w:p>
    <w:p w:rsidR="00F34989" w:rsidRPr="0038403A" w:rsidRDefault="00F34989" w:rsidP="0038403A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38403A">
        <w:rPr>
          <w:b/>
          <w:lang w:val="lt-LT"/>
        </w:rPr>
        <w:t>4. Priemonės sprendimui įgyvendinti</w:t>
      </w:r>
    </w:p>
    <w:p w:rsidR="008339A0" w:rsidRPr="0077027B" w:rsidRDefault="00D646F8" w:rsidP="0077027B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Pasirašyti turto nuomos sutart</w:t>
      </w:r>
      <w:r w:rsidR="00EC380F">
        <w:rPr>
          <w:lang w:val="lt-LT"/>
        </w:rPr>
        <w:t>is</w:t>
      </w:r>
      <w:r>
        <w:rPr>
          <w:lang w:val="lt-LT"/>
        </w:rPr>
        <w:t xml:space="preserve"> ir turto perdavimo-priėmimo akt</w:t>
      </w:r>
      <w:r w:rsidR="00EC380F">
        <w:rPr>
          <w:lang w:val="lt-LT"/>
        </w:rPr>
        <w:t>us</w:t>
      </w:r>
      <w:r w:rsidR="00F34989" w:rsidRPr="0038403A">
        <w:rPr>
          <w:lang w:val="lt-LT"/>
        </w:rPr>
        <w:t>.</w:t>
      </w:r>
    </w:p>
    <w:p w:rsidR="00F34989" w:rsidRPr="0038403A" w:rsidRDefault="00F34989" w:rsidP="0038403A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38403A">
        <w:rPr>
          <w:b/>
          <w:lang w:val="lt-LT"/>
        </w:rPr>
        <w:t>5. Lėšų poreikis ir jų šaltiniai (prireikus skaičiavimai ir išlaidų sąmatos)</w:t>
      </w:r>
    </w:p>
    <w:p w:rsidR="0077027B" w:rsidRPr="00D646F8" w:rsidRDefault="00F34989" w:rsidP="00D646F8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38403A">
        <w:rPr>
          <w:lang w:val="lt-LT"/>
        </w:rPr>
        <w:t>Lėšų poreikio nėra.</w:t>
      </w:r>
    </w:p>
    <w:p w:rsidR="00F34989" w:rsidRPr="0038403A" w:rsidRDefault="00F34989" w:rsidP="0038403A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38403A">
        <w:rPr>
          <w:b/>
          <w:lang w:val="lt-LT"/>
        </w:rPr>
        <w:t xml:space="preserve">6. Vykdytojai, įvykdymo terminai </w:t>
      </w:r>
    </w:p>
    <w:p w:rsidR="00F34989" w:rsidRPr="0077027B" w:rsidRDefault="0077027B" w:rsidP="00F34989">
      <w:pPr>
        <w:spacing w:line="360" w:lineRule="auto"/>
        <w:ind w:firstLine="720"/>
        <w:jc w:val="both"/>
        <w:rPr>
          <w:lang w:val="lt-LT"/>
        </w:rPr>
      </w:pPr>
      <w:r w:rsidRPr="0077027B">
        <w:rPr>
          <w:lang w:val="lt-LT"/>
        </w:rPr>
        <w:t xml:space="preserve">Molėtų </w:t>
      </w:r>
      <w:r w:rsidR="00D646F8">
        <w:rPr>
          <w:lang w:val="lt-LT"/>
        </w:rPr>
        <w:t>rajono savivaldybės administracija.</w:t>
      </w:r>
    </w:p>
    <w:p w:rsidR="00F34989" w:rsidRPr="0077027B" w:rsidRDefault="00F34989" w:rsidP="00F34989">
      <w:pPr>
        <w:tabs>
          <w:tab w:val="left" w:pos="1674"/>
        </w:tabs>
        <w:rPr>
          <w:lang w:val="lt-LT"/>
        </w:rPr>
      </w:pPr>
    </w:p>
    <w:p w:rsidR="00602326" w:rsidRDefault="00602326"/>
    <w:sectPr w:rsidR="00602326" w:rsidSect="0038403A">
      <w:headerReference w:type="default" r:id="rId7"/>
      <w:pgSz w:w="11906" w:h="16838"/>
      <w:pgMar w:top="107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855" w:rsidRDefault="00943855" w:rsidP="0038403A">
      <w:r>
        <w:separator/>
      </w:r>
    </w:p>
  </w:endnote>
  <w:endnote w:type="continuationSeparator" w:id="0">
    <w:p w:rsidR="00943855" w:rsidRDefault="00943855" w:rsidP="0038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855" w:rsidRDefault="00943855" w:rsidP="0038403A">
      <w:r>
        <w:separator/>
      </w:r>
    </w:p>
  </w:footnote>
  <w:footnote w:type="continuationSeparator" w:id="0">
    <w:p w:rsidR="00943855" w:rsidRDefault="00943855" w:rsidP="00384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4839497"/>
      <w:docPartObj>
        <w:docPartGallery w:val="Page Numbers (Top of Page)"/>
        <w:docPartUnique/>
      </w:docPartObj>
    </w:sdtPr>
    <w:sdtEndPr/>
    <w:sdtContent>
      <w:p w:rsidR="0038403A" w:rsidRDefault="0038403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52C" w:rsidRPr="00D1052C">
          <w:rPr>
            <w:noProof/>
            <w:lang w:val="lt-LT"/>
          </w:rPr>
          <w:t>2</w:t>
        </w:r>
        <w:r>
          <w:fldChar w:fldCharType="end"/>
        </w:r>
      </w:p>
    </w:sdtContent>
  </w:sdt>
  <w:p w:rsidR="0038403A" w:rsidRDefault="003840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1967"/>
    <w:multiLevelType w:val="multilevel"/>
    <w:tmpl w:val="565A5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1B"/>
    <w:rsid w:val="000023CB"/>
    <w:rsid w:val="00003ED2"/>
    <w:rsid w:val="000151A0"/>
    <w:rsid w:val="00022819"/>
    <w:rsid w:val="00030605"/>
    <w:rsid w:val="000411BC"/>
    <w:rsid w:val="000469BB"/>
    <w:rsid w:val="00050830"/>
    <w:rsid w:val="00065CF3"/>
    <w:rsid w:val="0007351D"/>
    <w:rsid w:val="00077CE1"/>
    <w:rsid w:val="00082C69"/>
    <w:rsid w:val="0009480D"/>
    <w:rsid w:val="000A3560"/>
    <w:rsid w:val="000C5E6C"/>
    <w:rsid w:val="000D13D9"/>
    <w:rsid w:val="000D146B"/>
    <w:rsid w:val="000E0C27"/>
    <w:rsid w:val="000E74E8"/>
    <w:rsid w:val="000F3322"/>
    <w:rsid w:val="00101C0B"/>
    <w:rsid w:val="00105996"/>
    <w:rsid w:val="001078A8"/>
    <w:rsid w:val="00111571"/>
    <w:rsid w:val="001166C9"/>
    <w:rsid w:val="00136346"/>
    <w:rsid w:val="00145BAE"/>
    <w:rsid w:val="001518D8"/>
    <w:rsid w:val="00155260"/>
    <w:rsid w:val="00172632"/>
    <w:rsid w:val="00176652"/>
    <w:rsid w:val="001826F6"/>
    <w:rsid w:val="001844D2"/>
    <w:rsid w:val="0018678B"/>
    <w:rsid w:val="00194443"/>
    <w:rsid w:val="00195EA4"/>
    <w:rsid w:val="001A0CB0"/>
    <w:rsid w:val="001A28BE"/>
    <w:rsid w:val="001B0806"/>
    <w:rsid w:val="001B118E"/>
    <w:rsid w:val="001B7320"/>
    <w:rsid w:val="001C2D5E"/>
    <w:rsid w:val="001C6D57"/>
    <w:rsid w:val="001D24B0"/>
    <w:rsid w:val="001E0ED4"/>
    <w:rsid w:val="001E15CD"/>
    <w:rsid w:val="00200A7F"/>
    <w:rsid w:val="0021485E"/>
    <w:rsid w:val="00217D27"/>
    <w:rsid w:val="00221699"/>
    <w:rsid w:val="002217D9"/>
    <w:rsid w:val="00232E98"/>
    <w:rsid w:val="002442E1"/>
    <w:rsid w:val="00247D3E"/>
    <w:rsid w:val="00255762"/>
    <w:rsid w:val="00266FC1"/>
    <w:rsid w:val="0027662A"/>
    <w:rsid w:val="002837C5"/>
    <w:rsid w:val="00285212"/>
    <w:rsid w:val="00296EAC"/>
    <w:rsid w:val="002A3341"/>
    <w:rsid w:val="002A5FF9"/>
    <w:rsid w:val="002B05F1"/>
    <w:rsid w:val="002C086D"/>
    <w:rsid w:val="002C51A2"/>
    <w:rsid w:val="002E0410"/>
    <w:rsid w:val="002E1A3B"/>
    <w:rsid w:val="002F3244"/>
    <w:rsid w:val="00330098"/>
    <w:rsid w:val="0033080A"/>
    <w:rsid w:val="00331184"/>
    <w:rsid w:val="003354C9"/>
    <w:rsid w:val="00336E14"/>
    <w:rsid w:val="00342C26"/>
    <w:rsid w:val="00345564"/>
    <w:rsid w:val="00360B97"/>
    <w:rsid w:val="00361593"/>
    <w:rsid w:val="0037056E"/>
    <w:rsid w:val="00371312"/>
    <w:rsid w:val="0037242B"/>
    <w:rsid w:val="003743B9"/>
    <w:rsid w:val="003762B3"/>
    <w:rsid w:val="00376CED"/>
    <w:rsid w:val="00377CF3"/>
    <w:rsid w:val="0038403A"/>
    <w:rsid w:val="00386688"/>
    <w:rsid w:val="00386CED"/>
    <w:rsid w:val="00387CD0"/>
    <w:rsid w:val="003941C5"/>
    <w:rsid w:val="003A4CF0"/>
    <w:rsid w:val="003B0061"/>
    <w:rsid w:val="003B158E"/>
    <w:rsid w:val="003D3113"/>
    <w:rsid w:val="003D4FB0"/>
    <w:rsid w:val="003E6298"/>
    <w:rsid w:val="003F40A8"/>
    <w:rsid w:val="00403406"/>
    <w:rsid w:val="00430F66"/>
    <w:rsid w:val="00446200"/>
    <w:rsid w:val="00446A7F"/>
    <w:rsid w:val="004474D3"/>
    <w:rsid w:val="00463E84"/>
    <w:rsid w:val="004800C6"/>
    <w:rsid w:val="004942B3"/>
    <w:rsid w:val="00494E78"/>
    <w:rsid w:val="004A60D4"/>
    <w:rsid w:val="004A72B5"/>
    <w:rsid w:val="004B5F31"/>
    <w:rsid w:val="004D560D"/>
    <w:rsid w:val="004D6C1C"/>
    <w:rsid w:val="005036E8"/>
    <w:rsid w:val="00504BB2"/>
    <w:rsid w:val="00504DDC"/>
    <w:rsid w:val="005074BD"/>
    <w:rsid w:val="005158FF"/>
    <w:rsid w:val="00520C67"/>
    <w:rsid w:val="00530797"/>
    <w:rsid w:val="00542A26"/>
    <w:rsid w:val="0056009F"/>
    <w:rsid w:val="005703D1"/>
    <w:rsid w:val="00585DA0"/>
    <w:rsid w:val="00590C6F"/>
    <w:rsid w:val="005A295D"/>
    <w:rsid w:val="005A7C80"/>
    <w:rsid w:val="005B0798"/>
    <w:rsid w:val="005B3CF0"/>
    <w:rsid w:val="005B5EA3"/>
    <w:rsid w:val="005B6BEE"/>
    <w:rsid w:val="005B6DE9"/>
    <w:rsid w:val="005C1562"/>
    <w:rsid w:val="005C289A"/>
    <w:rsid w:val="005C78D3"/>
    <w:rsid w:val="005D2C56"/>
    <w:rsid w:val="005D516D"/>
    <w:rsid w:val="005D62FD"/>
    <w:rsid w:val="005D7756"/>
    <w:rsid w:val="005E5B87"/>
    <w:rsid w:val="005E6682"/>
    <w:rsid w:val="00602326"/>
    <w:rsid w:val="006049EE"/>
    <w:rsid w:val="00610539"/>
    <w:rsid w:val="00621DF2"/>
    <w:rsid w:val="006306B0"/>
    <w:rsid w:val="006360CB"/>
    <w:rsid w:val="006460D0"/>
    <w:rsid w:val="006574E0"/>
    <w:rsid w:val="00680BAD"/>
    <w:rsid w:val="0068454F"/>
    <w:rsid w:val="0068536A"/>
    <w:rsid w:val="00696940"/>
    <w:rsid w:val="00697BC2"/>
    <w:rsid w:val="006A536F"/>
    <w:rsid w:val="006A7278"/>
    <w:rsid w:val="006B175D"/>
    <w:rsid w:val="006B44A7"/>
    <w:rsid w:val="006C2398"/>
    <w:rsid w:val="006C4D43"/>
    <w:rsid w:val="006D4C5D"/>
    <w:rsid w:val="006D525B"/>
    <w:rsid w:val="006D7BF3"/>
    <w:rsid w:val="006E3268"/>
    <w:rsid w:val="006E5299"/>
    <w:rsid w:val="006F2BC2"/>
    <w:rsid w:val="006F6111"/>
    <w:rsid w:val="006F7F8F"/>
    <w:rsid w:val="00713F27"/>
    <w:rsid w:val="00721260"/>
    <w:rsid w:val="00725A79"/>
    <w:rsid w:val="00731718"/>
    <w:rsid w:val="00733EAD"/>
    <w:rsid w:val="00743F12"/>
    <w:rsid w:val="00763B88"/>
    <w:rsid w:val="0077027B"/>
    <w:rsid w:val="007729CF"/>
    <w:rsid w:val="007827C8"/>
    <w:rsid w:val="0078303C"/>
    <w:rsid w:val="00784FC3"/>
    <w:rsid w:val="00793E0C"/>
    <w:rsid w:val="007A1A95"/>
    <w:rsid w:val="007A39CE"/>
    <w:rsid w:val="007A3AB6"/>
    <w:rsid w:val="007A7A1D"/>
    <w:rsid w:val="007B047C"/>
    <w:rsid w:val="007B225E"/>
    <w:rsid w:val="007B56F4"/>
    <w:rsid w:val="007B60AE"/>
    <w:rsid w:val="007C245F"/>
    <w:rsid w:val="007F3193"/>
    <w:rsid w:val="00802BE9"/>
    <w:rsid w:val="00803AC7"/>
    <w:rsid w:val="00807AF4"/>
    <w:rsid w:val="00815CA8"/>
    <w:rsid w:val="00821301"/>
    <w:rsid w:val="00821372"/>
    <w:rsid w:val="00826790"/>
    <w:rsid w:val="00831406"/>
    <w:rsid w:val="008339A0"/>
    <w:rsid w:val="00837E2C"/>
    <w:rsid w:val="00861115"/>
    <w:rsid w:val="0086471D"/>
    <w:rsid w:val="00874060"/>
    <w:rsid w:val="00885F66"/>
    <w:rsid w:val="00890AE0"/>
    <w:rsid w:val="008956E0"/>
    <w:rsid w:val="008C223B"/>
    <w:rsid w:val="008C5080"/>
    <w:rsid w:val="008E5A65"/>
    <w:rsid w:val="008F785D"/>
    <w:rsid w:val="00905479"/>
    <w:rsid w:val="00907533"/>
    <w:rsid w:val="0090782D"/>
    <w:rsid w:val="009134C2"/>
    <w:rsid w:val="00922A84"/>
    <w:rsid w:val="00932173"/>
    <w:rsid w:val="0093311E"/>
    <w:rsid w:val="009433EE"/>
    <w:rsid w:val="00943855"/>
    <w:rsid w:val="00945FDF"/>
    <w:rsid w:val="009506DF"/>
    <w:rsid w:val="00955741"/>
    <w:rsid w:val="00956421"/>
    <w:rsid w:val="00966A38"/>
    <w:rsid w:val="00972ADC"/>
    <w:rsid w:val="009765B7"/>
    <w:rsid w:val="00983945"/>
    <w:rsid w:val="009905A5"/>
    <w:rsid w:val="0099690F"/>
    <w:rsid w:val="009A23E1"/>
    <w:rsid w:val="009A29D8"/>
    <w:rsid w:val="009B11FD"/>
    <w:rsid w:val="009B2E24"/>
    <w:rsid w:val="009B511A"/>
    <w:rsid w:val="009B5C90"/>
    <w:rsid w:val="009C23E5"/>
    <w:rsid w:val="009C23EC"/>
    <w:rsid w:val="009D2954"/>
    <w:rsid w:val="009D4565"/>
    <w:rsid w:val="009E3449"/>
    <w:rsid w:val="009F095E"/>
    <w:rsid w:val="009F57FC"/>
    <w:rsid w:val="00A17C7D"/>
    <w:rsid w:val="00A17E8F"/>
    <w:rsid w:val="00A36D9B"/>
    <w:rsid w:val="00A41EFD"/>
    <w:rsid w:val="00A725A5"/>
    <w:rsid w:val="00A748AF"/>
    <w:rsid w:val="00A84369"/>
    <w:rsid w:val="00AA298A"/>
    <w:rsid w:val="00AD2BB1"/>
    <w:rsid w:val="00AE2BB5"/>
    <w:rsid w:val="00AE4838"/>
    <w:rsid w:val="00AF1A0B"/>
    <w:rsid w:val="00AF5EF6"/>
    <w:rsid w:val="00AF63C2"/>
    <w:rsid w:val="00B029F3"/>
    <w:rsid w:val="00B073E0"/>
    <w:rsid w:val="00B075A0"/>
    <w:rsid w:val="00B1195F"/>
    <w:rsid w:val="00B178CF"/>
    <w:rsid w:val="00B30BEC"/>
    <w:rsid w:val="00B333A0"/>
    <w:rsid w:val="00B3523A"/>
    <w:rsid w:val="00B37412"/>
    <w:rsid w:val="00B40EB5"/>
    <w:rsid w:val="00B469BA"/>
    <w:rsid w:val="00B61F8F"/>
    <w:rsid w:val="00B62766"/>
    <w:rsid w:val="00B63608"/>
    <w:rsid w:val="00B63A03"/>
    <w:rsid w:val="00B71709"/>
    <w:rsid w:val="00B7183B"/>
    <w:rsid w:val="00B71A6F"/>
    <w:rsid w:val="00B935D2"/>
    <w:rsid w:val="00B95E85"/>
    <w:rsid w:val="00BA17D2"/>
    <w:rsid w:val="00BC698D"/>
    <w:rsid w:val="00BE0F5B"/>
    <w:rsid w:val="00BF0D4C"/>
    <w:rsid w:val="00BF16BF"/>
    <w:rsid w:val="00BF40D0"/>
    <w:rsid w:val="00BF67EC"/>
    <w:rsid w:val="00C02094"/>
    <w:rsid w:val="00C12FBF"/>
    <w:rsid w:val="00C14C15"/>
    <w:rsid w:val="00C21A1A"/>
    <w:rsid w:val="00C70089"/>
    <w:rsid w:val="00C73556"/>
    <w:rsid w:val="00C757B6"/>
    <w:rsid w:val="00C75CA6"/>
    <w:rsid w:val="00C76767"/>
    <w:rsid w:val="00C85E5A"/>
    <w:rsid w:val="00C97E3C"/>
    <w:rsid w:val="00CA13DA"/>
    <w:rsid w:val="00CA451E"/>
    <w:rsid w:val="00CA79E8"/>
    <w:rsid w:val="00CB3249"/>
    <w:rsid w:val="00CC1B37"/>
    <w:rsid w:val="00CC61BE"/>
    <w:rsid w:val="00CC7B05"/>
    <w:rsid w:val="00CD1A9A"/>
    <w:rsid w:val="00CD1B52"/>
    <w:rsid w:val="00CD1C94"/>
    <w:rsid w:val="00CE4761"/>
    <w:rsid w:val="00CF6B41"/>
    <w:rsid w:val="00D1052C"/>
    <w:rsid w:val="00D24088"/>
    <w:rsid w:val="00D37B9E"/>
    <w:rsid w:val="00D43512"/>
    <w:rsid w:val="00D460D2"/>
    <w:rsid w:val="00D476F1"/>
    <w:rsid w:val="00D544B4"/>
    <w:rsid w:val="00D637B9"/>
    <w:rsid w:val="00D646F8"/>
    <w:rsid w:val="00D64EFF"/>
    <w:rsid w:val="00D73090"/>
    <w:rsid w:val="00D73E34"/>
    <w:rsid w:val="00D76C74"/>
    <w:rsid w:val="00D863DB"/>
    <w:rsid w:val="00DA25C0"/>
    <w:rsid w:val="00DB01A5"/>
    <w:rsid w:val="00DB7F29"/>
    <w:rsid w:val="00DC0D83"/>
    <w:rsid w:val="00DC43F1"/>
    <w:rsid w:val="00DD0C1A"/>
    <w:rsid w:val="00DF29BD"/>
    <w:rsid w:val="00E02E1B"/>
    <w:rsid w:val="00E051EC"/>
    <w:rsid w:val="00E130C0"/>
    <w:rsid w:val="00E147B0"/>
    <w:rsid w:val="00E2258D"/>
    <w:rsid w:val="00E2735E"/>
    <w:rsid w:val="00E27C55"/>
    <w:rsid w:val="00E313DA"/>
    <w:rsid w:val="00E37A1E"/>
    <w:rsid w:val="00E402A4"/>
    <w:rsid w:val="00E52902"/>
    <w:rsid w:val="00E617AE"/>
    <w:rsid w:val="00E745DC"/>
    <w:rsid w:val="00E812D8"/>
    <w:rsid w:val="00E85FDF"/>
    <w:rsid w:val="00EA0092"/>
    <w:rsid w:val="00EA144C"/>
    <w:rsid w:val="00EA6D1B"/>
    <w:rsid w:val="00EB1911"/>
    <w:rsid w:val="00EB1D69"/>
    <w:rsid w:val="00EB677F"/>
    <w:rsid w:val="00EB747C"/>
    <w:rsid w:val="00EC02DF"/>
    <w:rsid w:val="00EC158C"/>
    <w:rsid w:val="00EC18BC"/>
    <w:rsid w:val="00EC380F"/>
    <w:rsid w:val="00EC3ECF"/>
    <w:rsid w:val="00ED7371"/>
    <w:rsid w:val="00EE2D88"/>
    <w:rsid w:val="00EF1C8F"/>
    <w:rsid w:val="00EF6A0E"/>
    <w:rsid w:val="00F02BBD"/>
    <w:rsid w:val="00F03588"/>
    <w:rsid w:val="00F0782B"/>
    <w:rsid w:val="00F2642A"/>
    <w:rsid w:val="00F3044A"/>
    <w:rsid w:val="00F33CBA"/>
    <w:rsid w:val="00F34989"/>
    <w:rsid w:val="00F4074C"/>
    <w:rsid w:val="00F409F8"/>
    <w:rsid w:val="00F4506D"/>
    <w:rsid w:val="00F45F3D"/>
    <w:rsid w:val="00F536BE"/>
    <w:rsid w:val="00F54655"/>
    <w:rsid w:val="00F6070A"/>
    <w:rsid w:val="00F60F9D"/>
    <w:rsid w:val="00F8295E"/>
    <w:rsid w:val="00F876D9"/>
    <w:rsid w:val="00F96D26"/>
    <w:rsid w:val="00FA41D3"/>
    <w:rsid w:val="00FA597A"/>
    <w:rsid w:val="00FB42DB"/>
    <w:rsid w:val="00FC4080"/>
    <w:rsid w:val="00FD3BEE"/>
    <w:rsid w:val="00F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B6AEFC"/>
  <w15:chartTrackingRefBased/>
  <w15:docId w15:val="{B4DC4531-CB92-4FC9-9685-F0CEB2C3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6D1B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2642A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rsid w:val="00F3498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lt-LT" w:eastAsia="lt-LT"/>
    </w:rPr>
  </w:style>
  <w:style w:type="character" w:styleId="Grietas">
    <w:name w:val="Strong"/>
    <w:uiPriority w:val="22"/>
    <w:qFormat/>
    <w:rsid w:val="00F34989"/>
    <w:rPr>
      <w:b/>
      <w:bCs/>
    </w:rPr>
  </w:style>
  <w:style w:type="paragraph" w:styleId="Sraopastraipa">
    <w:name w:val="List Paragraph"/>
    <w:basedOn w:val="prastasis"/>
    <w:uiPriority w:val="34"/>
    <w:qFormat/>
    <w:rsid w:val="00446200"/>
    <w:pPr>
      <w:ind w:left="720"/>
      <w:contextualSpacing/>
    </w:pPr>
    <w:rPr>
      <w:lang w:val="lt-LT"/>
    </w:rPr>
  </w:style>
  <w:style w:type="paragraph" w:styleId="Antrats">
    <w:name w:val="header"/>
    <w:basedOn w:val="prastasis"/>
    <w:link w:val="AntratsDiagrama"/>
    <w:uiPriority w:val="99"/>
    <w:rsid w:val="0038403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8403A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38403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8403A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4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4114</Characters>
  <Application>Microsoft Office Word</Application>
  <DocSecurity>4</DocSecurity>
  <Lines>34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Rusteikienė Aldona</cp:lastModifiedBy>
  <cp:revision>2</cp:revision>
  <cp:lastPrinted>2015-07-06T16:20:00Z</cp:lastPrinted>
  <dcterms:created xsi:type="dcterms:W3CDTF">2016-08-16T06:41:00Z</dcterms:created>
  <dcterms:modified xsi:type="dcterms:W3CDTF">2016-08-16T06:41:00Z</dcterms:modified>
</cp:coreProperties>
</file>