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E0327">
        <w:rPr>
          <w:lang w:val="lt-LT"/>
        </w:rPr>
        <w:t>AIŠKINAMASIS RAŠTAS</w:t>
      </w:r>
    </w:p>
    <w:p w:rsidR="002E0327" w:rsidRPr="002E0327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2E0327">
        <w:rPr>
          <w:noProof/>
          <w:lang w:val="lt-LT"/>
        </w:rPr>
        <w:t xml:space="preserve">Dėl pritarimo projektų įgyvendinimui pagal Lietuvos kaimo plėtros 2014 - 2020 metų programos priemonę </w:t>
      </w:r>
      <w:r>
        <w:rPr>
          <w:noProof/>
          <w:lang w:val="lt-LT"/>
        </w:rPr>
        <w:t>„</w:t>
      </w:r>
      <w:r w:rsidRPr="002E0327">
        <w:rPr>
          <w:noProof/>
          <w:lang w:val="lt-LT"/>
        </w:rPr>
        <w:t>Pagrin</w:t>
      </w:r>
      <w:r w:rsidR="00985822">
        <w:rPr>
          <w:noProof/>
          <w:lang w:val="lt-LT"/>
        </w:rPr>
        <w:t>d</w:t>
      </w:r>
      <w:bookmarkStart w:id="0" w:name="_GoBack"/>
      <w:bookmarkEnd w:id="0"/>
      <w:r w:rsidRPr="002E0327">
        <w:rPr>
          <w:noProof/>
          <w:lang w:val="lt-LT"/>
        </w:rPr>
        <w:t>inės paslaugos ir kaimų atnaujinimas kaimo vietovėse”</w:t>
      </w:r>
    </w:p>
    <w:p w:rsidR="002E0327" w:rsidRPr="002E0327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 xml:space="preserve">1. Parengto tarybos sprendimo projekto tikslai ir uždaviniai </w:t>
      </w:r>
    </w:p>
    <w:p w:rsidR="00830497" w:rsidRPr="002E0327" w:rsidRDefault="00177D3E" w:rsidP="003623EE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</w:t>
      </w:r>
      <w:r w:rsidR="006435AE" w:rsidRPr="002E0327">
        <w:rPr>
          <w:lang w:val="lt-LT"/>
        </w:rPr>
        <w:t xml:space="preserve">ikslas – </w:t>
      </w:r>
      <w:r w:rsidR="003623EE" w:rsidRPr="002E0327">
        <w:rPr>
          <w:lang w:val="lt-LT"/>
        </w:rPr>
        <w:t>įvykdyti išankstines pro</w:t>
      </w:r>
      <w:r w:rsidR="002E0327">
        <w:rPr>
          <w:lang w:val="lt-LT"/>
        </w:rPr>
        <w:t>jekto parengtumo sąlygas.</w:t>
      </w:r>
    </w:p>
    <w:p w:rsidR="003623EE" w:rsidRPr="002E0327" w:rsidRDefault="00667264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Priemone siekiama</w:t>
      </w:r>
      <w:r w:rsidR="006A5BFB" w:rsidRPr="002E0327">
        <w:rPr>
          <w:lang w:val="lt-LT"/>
        </w:rPr>
        <w:t xml:space="preserve"> </w:t>
      </w:r>
      <w:r w:rsidRPr="00667264">
        <w:rPr>
          <w:bCs/>
          <w:lang w:val="lt-LT"/>
        </w:rPr>
        <w:t>vietos plėtros kaimo vietovėse skatinimo bei užtikrinti subalansuotą teritorinę kaimo ekonomikos ir bendruomenių plėtrą, kurti darbo vietas ir jas išlaikyti</w:t>
      </w:r>
      <w:r w:rsidR="003623EE" w:rsidRPr="00667264">
        <w:rPr>
          <w:lang w:val="lt-LT"/>
        </w:rPr>
        <w:t>.</w:t>
      </w:r>
    </w:p>
    <w:p w:rsidR="003623EE" w:rsidRPr="002E0327" w:rsidRDefault="00667264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Projektų</w:t>
      </w:r>
      <w:r w:rsidR="003623EE" w:rsidRPr="002E0327">
        <w:rPr>
          <w:lang w:val="lt-LT"/>
        </w:rPr>
        <w:t xml:space="preserve"> </w:t>
      </w:r>
      <w:r>
        <w:rPr>
          <w:lang w:val="lt-LT"/>
        </w:rPr>
        <w:t>įgyvendinimo metu numatoma sutvarkyti ir pritaikyti viešiesiems poreikiams tenkinti pastatus Joniškyje ir Balninkuose, Videniškiuose, Mindūnuose bei Suginčiuose.</w:t>
      </w:r>
      <w:r w:rsidR="00132A65" w:rsidRPr="002E0327">
        <w:rPr>
          <w:lang w:val="lt-LT"/>
        </w:rPr>
        <w:t xml:space="preserve"> 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2. Šiuo metu esantis teisinis reglamentavimas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Lietuvos Respublikos vietos savivaldos įs</w:t>
      </w:r>
      <w:r w:rsidR="000140F7" w:rsidRPr="002E0327">
        <w:rPr>
          <w:lang w:val="lt-LT"/>
        </w:rPr>
        <w:t>tatymo 16 straipsnio 4 dalis</w:t>
      </w:r>
      <w:r w:rsidR="005906B7" w:rsidRPr="002E0327">
        <w:rPr>
          <w:lang w:val="lt-LT"/>
        </w:rPr>
        <w:t>;</w:t>
      </w:r>
    </w:p>
    <w:p w:rsidR="00132A65" w:rsidRPr="002E0327" w:rsidRDefault="00667264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67264">
        <w:rPr>
          <w:lang w:val="lt-LT"/>
        </w:rPr>
        <w:t>Lietuvos kaimo plėtros 2014–2020 metų programos priemonės „Pagrindinės paslaugos ir kaimų atnaujinimas kaimo vietovėse“ veiklos sričių „Parama investicijoms į visų rūšių mažos apimties infrastruktūrą“ ir „Parama investicijoms į kaimo kultūros ir gamtos paveldą, kraštovaizdį“ įgyvendinimo taisyklių, patvirtinto Lietuvos Respublikos žemės ūkio ministro 2016 m. liepos 1 d. įsakymu Nr. 3D-403 „Dėl Lietuvos kaimo plėtros 2014–2020 metų programos priemonės „Pagrindinės paslaugos ir kaimų atnaujinimas kaimo vietovėse“ veiklos sričių „Parama investicijoms į visų rūšių mažos apimties infrastruktūrą“ ir „Parama investicijoms į kaimo kultūros ir gamtos paveldą, kraštovaizdį“ įgyvendinimo taisyklių patvirti</w:t>
      </w:r>
      <w:r>
        <w:rPr>
          <w:lang w:val="lt-LT"/>
        </w:rPr>
        <w:t>nimo“, 12.4, 17, 18 ir 19 punkta</w:t>
      </w:r>
      <w:r w:rsidRPr="00667264">
        <w:rPr>
          <w:lang w:val="lt-LT"/>
        </w:rPr>
        <w:t>i</w:t>
      </w:r>
      <w:r w:rsidR="00132A65" w:rsidRPr="002E0327">
        <w:rPr>
          <w:lang w:val="lt-LT"/>
        </w:rPr>
        <w:t>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3. Galimos teigiamos ir neigiamos pasekmės priėmus siūlomą tarybos sprendimo projektą</w:t>
      </w: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Teigiamos</w:t>
      </w:r>
      <w:r w:rsidR="009E4233" w:rsidRPr="002E0327">
        <w:rPr>
          <w:lang w:val="lt-LT"/>
        </w:rPr>
        <w:t xml:space="preserve"> pasekmės</w:t>
      </w:r>
      <w:r w:rsidR="00830497" w:rsidRPr="002E0327">
        <w:rPr>
          <w:lang w:val="lt-LT"/>
        </w:rPr>
        <w:t xml:space="preserve"> –</w:t>
      </w:r>
      <w:r w:rsidR="00CB173C" w:rsidRPr="002E0327">
        <w:rPr>
          <w:lang w:val="lt-LT"/>
        </w:rPr>
        <w:t xml:space="preserve"> </w:t>
      </w:r>
      <w:r w:rsidR="001E7202" w:rsidRPr="002E0327">
        <w:rPr>
          <w:lang w:val="lt-LT"/>
        </w:rPr>
        <w:t>išpildy</w:t>
      </w:r>
      <w:r w:rsidR="00667264">
        <w:rPr>
          <w:lang w:val="lt-LT"/>
        </w:rPr>
        <w:t>ta nustatyta išankstinė projektų parengtumo sąlygos bei sudaryta galimybė įgyvendinti projektus.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Neigiamų pasekmių nenumatoma.</w:t>
      </w:r>
    </w:p>
    <w:p w:rsidR="006435AE" w:rsidRPr="002E0327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4. Priemonės sprendimui</w:t>
      </w:r>
      <w:r w:rsidRPr="002E0327">
        <w:rPr>
          <w:b/>
          <w:lang w:val="lt-LT"/>
        </w:rPr>
        <w:t xml:space="preserve"> įgyvendinti</w:t>
      </w:r>
    </w:p>
    <w:p w:rsidR="006435AE" w:rsidRPr="002E0327" w:rsidRDefault="001E7202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Projekto par</w:t>
      </w:r>
      <w:r w:rsidR="00667264">
        <w:rPr>
          <w:lang w:val="lt-LT"/>
        </w:rPr>
        <w:t xml:space="preserve">aiškos parengimas </w:t>
      </w:r>
      <w:r w:rsidRPr="002E0327">
        <w:rPr>
          <w:lang w:val="lt-LT"/>
        </w:rPr>
        <w:t>bei projekto veiklų įgyvendinimas.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5. Lėšų poreikis ir jų šaltiniai (prireikus s</w:t>
      </w:r>
      <w:r w:rsidRPr="002E0327">
        <w:rPr>
          <w:b/>
          <w:lang w:val="lt-LT"/>
        </w:rPr>
        <w:t>kaičiavimai ir išlaidų sąmatos)</w:t>
      </w:r>
    </w:p>
    <w:p w:rsidR="006435AE" w:rsidRPr="002E0327" w:rsidRDefault="00624BF5" w:rsidP="00624BF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</w:r>
      <w:r w:rsidR="003219AE">
        <w:rPr>
          <w:lang w:val="lt-LT"/>
        </w:rPr>
        <w:t>Maksimali galima paramos suma</w:t>
      </w:r>
      <w:r w:rsidR="001E7202" w:rsidRPr="002E0327">
        <w:rPr>
          <w:lang w:val="lt-LT"/>
        </w:rPr>
        <w:t xml:space="preserve"> </w:t>
      </w:r>
      <w:r w:rsidR="003219AE">
        <w:rPr>
          <w:lang w:val="lt-LT"/>
        </w:rPr>
        <w:t xml:space="preserve">projektams </w:t>
      </w:r>
      <w:r w:rsidR="001E7202" w:rsidRPr="002E0327">
        <w:rPr>
          <w:lang w:val="lt-LT"/>
        </w:rPr>
        <w:t xml:space="preserve">– </w:t>
      </w:r>
      <w:r w:rsidR="003219AE">
        <w:rPr>
          <w:lang w:val="lt-LT"/>
        </w:rPr>
        <w:t>882</w:t>
      </w:r>
      <w:r w:rsidR="00132A65" w:rsidRPr="002E0327">
        <w:rPr>
          <w:lang w:val="lt-LT"/>
        </w:rPr>
        <w:t xml:space="preserve"> </w:t>
      </w:r>
      <w:r w:rsidR="003219AE">
        <w:rPr>
          <w:lang w:val="lt-LT"/>
        </w:rPr>
        <w:t>370</w:t>
      </w:r>
      <w:r w:rsidR="001E7202" w:rsidRPr="002E0327">
        <w:rPr>
          <w:lang w:val="lt-LT"/>
        </w:rPr>
        <w:t xml:space="preserve"> Eur, pareiškėjo lėšos – </w:t>
      </w:r>
      <w:r w:rsidR="000B0727">
        <w:rPr>
          <w:lang w:val="lt-LT"/>
        </w:rPr>
        <w:t>220 593</w:t>
      </w:r>
      <w:r w:rsidR="001E7202" w:rsidRPr="002E0327">
        <w:rPr>
          <w:lang w:val="lt-LT"/>
        </w:rPr>
        <w:t xml:space="preserve"> Eur. 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6.</w:t>
      </w:r>
      <w:r w:rsidRPr="002E0327">
        <w:rPr>
          <w:b/>
          <w:lang w:val="lt-LT"/>
        </w:rPr>
        <w:t xml:space="preserve"> Vykdytojai, įvykdymo terminai</w:t>
      </w:r>
      <w:r w:rsidR="006435AE" w:rsidRPr="002E0327">
        <w:rPr>
          <w:b/>
          <w:lang w:val="lt-LT"/>
        </w:rPr>
        <w:t xml:space="preserve"> </w:t>
      </w:r>
    </w:p>
    <w:p w:rsidR="006435AE" w:rsidRPr="002E0327" w:rsidRDefault="001E7202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>Molėtų rajono savivaldybės administracija.</w:t>
      </w: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36" w:rsidRDefault="00814936" w:rsidP="00057F22">
      <w:r>
        <w:separator/>
      </w:r>
    </w:p>
  </w:endnote>
  <w:endnote w:type="continuationSeparator" w:id="0">
    <w:p w:rsidR="00814936" w:rsidRDefault="00814936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36" w:rsidRDefault="00814936" w:rsidP="00057F22">
      <w:r>
        <w:separator/>
      </w:r>
    </w:p>
  </w:footnote>
  <w:footnote w:type="continuationSeparator" w:id="0">
    <w:p w:rsidR="00814936" w:rsidRDefault="00814936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23308"/>
      <w:docPartObj>
        <w:docPartGallery w:val="Page Numbers (Top of Page)"/>
        <w:docPartUnique/>
      </w:docPartObj>
    </w:sdtPr>
    <w:sdtEndPr/>
    <w:sdtContent>
      <w:p w:rsidR="00057F22" w:rsidRDefault="00057F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64" w:rsidRPr="00667264">
          <w:rPr>
            <w:noProof/>
            <w:lang w:val="lt-LT"/>
          </w:rPr>
          <w:t>2</w:t>
        </w:r>
        <w:r>
          <w:fldChar w:fldCharType="end"/>
        </w:r>
      </w:p>
    </w:sdtContent>
  </w:sdt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7F22"/>
    <w:rsid w:val="000B0727"/>
    <w:rsid w:val="000B450B"/>
    <w:rsid w:val="00132A65"/>
    <w:rsid w:val="00177D3E"/>
    <w:rsid w:val="001A5ACE"/>
    <w:rsid w:val="001E7202"/>
    <w:rsid w:val="00280699"/>
    <w:rsid w:val="002E0327"/>
    <w:rsid w:val="003219AE"/>
    <w:rsid w:val="003623EE"/>
    <w:rsid w:val="00574115"/>
    <w:rsid w:val="005906B7"/>
    <w:rsid w:val="00624BF5"/>
    <w:rsid w:val="00633AB0"/>
    <w:rsid w:val="006435AE"/>
    <w:rsid w:val="00667264"/>
    <w:rsid w:val="006A5BFB"/>
    <w:rsid w:val="00814936"/>
    <w:rsid w:val="0081622C"/>
    <w:rsid w:val="00830497"/>
    <w:rsid w:val="008D612D"/>
    <w:rsid w:val="00915CB4"/>
    <w:rsid w:val="009753F0"/>
    <w:rsid w:val="00985822"/>
    <w:rsid w:val="009C3725"/>
    <w:rsid w:val="009E1B38"/>
    <w:rsid w:val="009E4233"/>
    <w:rsid w:val="00AA468B"/>
    <w:rsid w:val="00B310DA"/>
    <w:rsid w:val="00BA0C91"/>
    <w:rsid w:val="00C32000"/>
    <w:rsid w:val="00C75D78"/>
    <w:rsid w:val="00C87F1C"/>
    <w:rsid w:val="00CB173C"/>
    <w:rsid w:val="00D85E09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6512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Jakubauskas Marius</cp:lastModifiedBy>
  <cp:revision>11</cp:revision>
  <dcterms:created xsi:type="dcterms:W3CDTF">2016-06-16T13:51:00Z</dcterms:created>
  <dcterms:modified xsi:type="dcterms:W3CDTF">2016-08-12T10:56:00Z</dcterms:modified>
</cp:coreProperties>
</file>