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64DB9EB" w14:textId="132A9B90" w:rsidR="00B77B5E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6ECB" w:rsidRPr="00676ECB">
        <w:rPr>
          <w:b/>
          <w:caps/>
        </w:rPr>
        <w:t xml:space="preserve">DĖL </w:t>
      </w:r>
      <w:r w:rsidR="00D672F9">
        <w:rPr>
          <w:b/>
          <w:caps/>
        </w:rPr>
        <w:t xml:space="preserve">molėtų rajono savivaldybės tarybos 2022 m. rugsėjo 29 d. sprendimo nr. b1-179 </w:t>
      </w:r>
      <w:r w:rsidR="00D672F9" w:rsidRPr="00D672F9">
        <w:rPr>
          <w:b/>
          <w:caps/>
        </w:rPr>
        <w:t>„</w:t>
      </w:r>
      <w:r w:rsidR="00D672F9">
        <w:rPr>
          <w:b/>
          <w:caps/>
        </w:rPr>
        <w:t xml:space="preserve">dėl </w:t>
      </w:r>
      <w:r w:rsidR="00D57E60">
        <w:rPr>
          <w:b/>
          <w:caps/>
        </w:rPr>
        <w:t xml:space="preserve">Molėtų rajono savivaldybės </w:t>
      </w:r>
      <w:r w:rsidR="00676ECB" w:rsidRPr="00676ECB">
        <w:rPr>
          <w:b/>
          <w:caps/>
        </w:rPr>
        <w:t>RENGINIŲ IR PRAMOGINIŲ PASLAUGŲ ORGANIZAVIMO VIEŠOSIOSE VIETOSE TVARKOS APRAŠO PATVIRTINIMO</w:t>
      </w:r>
      <w:r w:rsidR="00D672F9" w:rsidRPr="00D672F9">
        <w:rPr>
          <w:b/>
          <w:caps/>
        </w:rPr>
        <w:t>“</w:t>
      </w:r>
      <w:r w:rsidR="00D672F9">
        <w:rPr>
          <w:b/>
          <w:caps/>
        </w:rPr>
        <w:t xml:space="preserve"> pakeitimo</w:t>
      </w:r>
    </w:p>
    <w:p w14:paraId="7124B982" w14:textId="66A50A0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41E4D66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66C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72F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672F9">
        <w:t> </w:t>
      </w:r>
      <w:r w:rsidR="00D672F9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B1-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D3046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A5C74CD" w14:textId="77777777" w:rsidR="00C16EA1" w:rsidRDefault="00C16EA1" w:rsidP="00D74773">
      <w:pPr>
        <w:tabs>
          <w:tab w:val="left" w:pos="1674"/>
        </w:tabs>
        <w:ind w:firstLine="1247"/>
      </w:pPr>
    </w:p>
    <w:p w14:paraId="468F0F8A" w14:textId="22265751" w:rsidR="00B77B5E" w:rsidRDefault="00B77B5E" w:rsidP="00B77B5E">
      <w:pPr>
        <w:spacing w:line="360" w:lineRule="auto"/>
        <w:ind w:firstLine="1080"/>
        <w:jc w:val="both"/>
      </w:pPr>
      <w:r w:rsidRPr="0050453B">
        <w:t xml:space="preserve">Vadovaudamasi Lietuvos Respublikos vietos savivaldos įstatymo </w:t>
      </w:r>
      <w:r w:rsidR="00676ECB">
        <w:t>18 straipsnio 1 dalimi</w:t>
      </w:r>
      <w:r w:rsidR="00886DCD">
        <w:t xml:space="preserve"> ir atsižvelgdama į</w:t>
      </w:r>
      <w:r>
        <w:t xml:space="preserve"> </w:t>
      </w:r>
      <w:r w:rsidR="00033183">
        <w:t>Valstybinės saugomų teritorijų tarnybos prie Aplinkos ministerijos 2022 m. spalio 27 d. raštą Nr. V3-1529 „Dėl privalomo lankytojo bilieto saugomose teritorijose“,</w:t>
      </w:r>
    </w:p>
    <w:p w14:paraId="3B08B86D" w14:textId="60F2B60E" w:rsidR="00676ECB" w:rsidRPr="00886DCD" w:rsidRDefault="00B77B5E" w:rsidP="00886DCD">
      <w:pPr>
        <w:spacing w:line="360" w:lineRule="auto"/>
        <w:ind w:firstLine="1080"/>
        <w:jc w:val="both"/>
      </w:pPr>
      <w:r>
        <w:t>Molėtų</w:t>
      </w:r>
      <w:r w:rsidRPr="0050453B">
        <w:t xml:space="preserve"> rajono savivaldybės taryba</w:t>
      </w:r>
      <w:r w:rsidR="00347596">
        <w:t xml:space="preserve"> </w:t>
      </w:r>
      <w:r w:rsidRPr="0050453B">
        <w:t xml:space="preserve"> </w:t>
      </w:r>
      <w:r w:rsidRPr="0050453B">
        <w:rPr>
          <w:spacing w:val="80"/>
        </w:rPr>
        <w:t>nusprendži</w:t>
      </w:r>
      <w:r w:rsidRPr="0050453B">
        <w:t>a:</w:t>
      </w:r>
    </w:p>
    <w:p w14:paraId="3427605C" w14:textId="3B7E462C" w:rsidR="00886DCD" w:rsidRDefault="00886DCD" w:rsidP="00AB72FE">
      <w:pPr>
        <w:spacing w:line="360" w:lineRule="auto"/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</w:t>
      </w:r>
      <w:r w:rsidR="00AB72FE">
        <w:rPr>
          <w:color w:val="000000"/>
          <w:lang w:eastAsia="lt-LT"/>
        </w:rPr>
        <w:t>keisti</w:t>
      </w:r>
      <w:r>
        <w:rPr>
          <w:color w:val="000000"/>
          <w:lang w:eastAsia="lt-LT"/>
        </w:rPr>
        <w:t xml:space="preserve">  </w:t>
      </w:r>
      <w:r w:rsidRPr="00D57E60">
        <w:rPr>
          <w:color w:val="000000"/>
          <w:lang w:eastAsia="lt-LT"/>
        </w:rPr>
        <w:t>Molėtų rajono savivaldybės</w:t>
      </w:r>
      <w:r>
        <w:rPr>
          <w:color w:val="000000"/>
          <w:lang w:eastAsia="lt-LT"/>
        </w:rPr>
        <w:t xml:space="preserve"> renginių ir pramoginių paslaugų organizavimo viešosiose vietose tvarkos aprašą, patvirtintą</w:t>
      </w:r>
      <w:r w:rsidR="00676ECB">
        <w:rPr>
          <w:color w:val="000000"/>
          <w:lang w:eastAsia="lt-LT"/>
        </w:rPr>
        <w:t xml:space="preserve"> Molėtų rajono savivaldybės tarybos 20</w:t>
      </w:r>
      <w:r>
        <w:rPr>
          <w:color w:val="000000"/>
          <w:lang w:eastAsia="lt-LT"/>
        </w:rPr>
        <w:t>22</w:t>
      </w:r>
      <w:r w:rsidR="00676ECB">
        <w:rPr>
          <w:color w:val="000000"/>
          <w:lang w:eastAsia="lt-LT"/>
        </w:rPr>
        <w:t xml:space="preserve"> m.</w:t>
      </w:r>
      <w:r>
        <w:rPr>
          <w:color w:val="000000"/>
          <w:lang w:eastAsia="lt-LT"/>
        </w:rPr>
        <w:t xml:space="preserve"> rugsėjo 29</w:t>
      </w:r>
      <w:r w:rsidR="00676ECB">
        <w:rPr>
          <w:color w:val="000000"/>
          <w:lang w:eastAsia="lt-LT"/>
        </w:rPr>
        <w:t xml:space="preserve"> d. sprendim</w:t>
      </w:r>
      <w:r>
        <w:rPr>
          <w:color w:val="000000"/>
          <w:lang w:eastAsia="lt-LT"/>
        </w:rPr>
        <w:t>u</w:t>
      </w:r>
      <w:r w:rsidR="00676ECB">
        <w:rPr>
          <w:color w:val="000000"/>
          <w:lang w:eastAsia="lt-LT"/>
        </w:rPr>
        <w:t xml:space="preserve"> Nr. B1-</w:t>
      </w:r>
      <w:r>
        <w:rPr>
          <w:color w:val="000000"/>
          <w:lang w:eastAsia="lt-LT"/>
        </w:rPr>
        <w:t>179</w:t>
      </w:r>
      <w:r w:rsidR="00676ECB">
        <w:rPr>
          <w:color w:val="000000"/>
          <w:lang w:eastAsia="lt-LT"/>
        </w:rPr>
        <w:t xml:space="preserve"> „Dėl </w:t>
      </w:r>
      <w:r w:rsidRPr="00D57E60">
        <w:rPr>
          <w:color w:val="000000"/>
          <w:lang w:eastAsia="lt-LT"/>
        </w:rPr>
        <w:t>Molėtų rajono savivaldybės</w:t>
      </w:r>
      <w:r>
        <w:rPr>
          <w:color w:val="000000"/>
          <w:lang w:eastAsia="lt-LT"/>
        </w:rPr>
        <w:t xml:space="preserve"> renginių ir pramoginių paslaugų organizavimo viešosiose vietose tvarkos aprašo patvirtinimo</w:t>
      </w:r>
      <w:r w:rsidRPr="00AB72FE">
        <w:rPr>
          <w:color w:val="000000"/>
          <w:lang w:eastAsia="lt-LT"/>
        </w:rPr>
        <w:t>“</w:t>
      </w:r>
      <w:r w:rsidR="00AB72FE" w:rsidRPr="00AB72FE">
        <w:rPr>
          <w:color w:val="000000"/>
          <w:lang w:eastAsia="lt-LT"/>
        </w:rPr>
        <w:t xml:space="preserve">, </w:t>
      </w:r>
      <w:r w:rsidR="00AB72FE" w:rsidRPr="00AB72FE">
        <w:rPr>
          <w:color w:val="000000"/>
          <w:lang w:eastAsia="lt-LT"/>
        </w:rPr>
        <w:t>ir jį papildyti 14.8 papunkčiu:</w:t>
      </w:r>
    </w:p>
    <w:p w14:paraId="00B577E8" w14:textId="016023FA" w:rsidR="00D231A0" w:rsidRDefault="00CA7025" w:rsidP="00676ECB">
      <w:pPr>
        <w:spacing w:line="360" w:lineRule="auto"/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 w:rsidR="00D231A0">
        <w:rPr>
          <w:color w:val="000000"/>
          <w:lang w:eastAsia="lt-LT"/>
        </w:rPr>
        <w:t>14.8. dėl parko lankytojo bilietų su atitinkamos saugomos teritorijos direkcija, jeigu renginys vyksta valstybiniame parke ir jame planuojamas dalyvių skaičius yra 100 ir daugiau žmonių,  ir kuriuo organizatorius siekia pelno (pajamų)</w:t>
      </w:r>
      <w:r w:rsidR="00D672F9">
        <w:rPr>
          <w:color w:val="000000"/>
          <w:lang w:eastAsia="lt-LT"/>
        </w:rPr>
        <w:t>.“.</w:t>
      </w:r>
    </w:p>
    <w:p w14:paraId="722D5E1D" w14:textId="5180827C" w:rsidR="00D231A0" w:rsidRDefault="00D231A0" w:rsidP="00676ECB">
      <w:pPr>
        <w:spacing w:line="360" w:lineRule="auto"/>
        <w:ind w:firstLine="1134"/>
        <w:jc w:val="both"/>
        <w:rPr>
          <w:color w:val="000000"/>
          <w:lang w:eastAsia="lt-LT"/>
        </w:rPr>
      </w:pPr>
    </w:p>
    <w:p w14:paraId="32A2E36D" w14:textId="77777777" w:rsidR="003975CE" w:rsidRDefault="003975CE" w:rsidP="00D672F9">
      <w:pPr>
        <w:tabs>
          <w:tab w:val="left" w:pos="680"/>
          <w:tab w:val="left" w:pos="1206"/>
        </w:tabs>
        <w:spacing w:line="360" w:lineRule="auto"/>
      </w:pPr>
    </w:p>
    <w:p w14:paraId="2DFB89D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5E2D9C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517746F" w14:textId="6614AAC2" w:rsidR="007951EA" w:rsidRPr="001C7045" w:rsidRDefault="007951EA" w:rsidP="001C7045">
      <w:pPr>
        <w:tabs>
          <w:tab w:val="left" w:pos="7513"/>
        </w:tabs>
        <w:jc w:val="both"/>
        <w:rPr>
          <w:bCs/>
        </w:rPr>
      </w:pPr>
    </w:p>
    <w:sectPr w:rsidR="007951EA" w:rsidRPr="001C70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B84B" w14:textId="77777777" w:rsidR="000B4837" w:rsidRDefault="000B4837">
      <w:r>
        <w:separator/>
      </w:r>
    </w:p>
  </w:endnote>
  <w:endnote w:type="continuationSeparator" w:id="0">
    <w:p w14:paraId="65B2D394" w14:textId="77777777" w:rsidR="000B4837" w:rsidRDefault="000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411D" w14:textId="77777777" w:rsidR="000B4837" w:rsidRDefault="000B4837">
      <w:r>
        <w:separator/>
      </w:r>
    </w:p>
  </w:footnote>
  <w:footnote w:type="continuationSeparator" w:id="0">
    <w:p w14:paraId="56A49D75" w14:textId="77777777" w:rsidR="000B4837" w:rsidRDefault="000B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472EB5"/>
    <w:multiLevelType w:val="hybridMultilevel"/>
    <w:tmpl w:val="2A5676EE"/>
    <w:lvl w:ilvl="0" w:tplc="7F6CB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3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86328258">
    <w:abstractNumId w:val="2"/>
  </w:num>
  <w:num w:numId="2" w16cid:durableId="2095935084">
    <w:abstractNumId w:val="0"/>
  </w:num>
  <w:num w:numId="3" w16cid:durableId="950940010">
    <w:abstractNumId w:val="3"/>
  </w:num>
  <w:num w:numId="4" w16cid:durableId="7760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33183"/>
    <w:rsid w:val="00081DE7"/>
    <w:rsid w:val="000B4837"/>
    <w:rsid w:val="00115130"/>
    <w:rsid w:val="001156B7"/>
    <w:rsid w:val="0012091C"/>
    <w:rsid w:val="00132437"/>
    <w:rsid w:val="001C7045"/>
    <w:rsid w:val="001F0E02"/>
    <w:rsid w:val="002017FA"/>
    <w:rsid w:val="00211F14"/>
    <w:rsid w:val="00253D04"/>
    <w:rsid w:val="00305758"/>
    <w:rsid w:val="00341D56"/>
    <w:rsid w:val="00347596"/>
    <w:rsid w:val="00384B4D"/>
    <w:rsid w:val="003975CE"/>
    <w:rsid w:val="003A762C"/>
    <w:rsid w:val="004968FC"/>
    <w:rsid w:val="004D19A6"/>
    <w:rsid w:val="004F285B"/>
    <w:rsid w:val="00503B36"/>
    <w:rsid w:val="00504780"/>
    <w:rsid w:val="00526A2A"/>
    <w:rsid w:val="00561916"/>
    <w:rsid w:val="005A4424"/>
    <w:rsid w:val="005F38B6"/>
    <w:rsid w:val="006213AE"/>
    <w:rsid w:val="00633DF5"/>
    <w:rsid w:val="00676ECB"/>
    <w:rsid w:val="007009BE"/>
    <w:rsid w:val="007168E3"/>
    <w:rsid w:val="0075247C"/>
    <w:rsid w:val="00776F64"/>
    <w:rsid w:val="00784379"/>
    <w:rsid w:val="00794407"/>
    <w:rsid w:val="00794C2F"/>
    <w:rsid w:val="007951EA"/>
    <w:rsid w:val="00796C66"/>
    <w:rsid w:val="007A3F5C"/>
    <w:rsid w:val="007E4516"/>
    <w:rsid w:val="00872337"/>
    <w:rsid w:val="00886DCD"/>
    <w:rsid w:val="008A401C"/>
    <w:rsid w:val="0093412A"/>
    <w:rsid w:val="009A465A"/>
    <w:rsid w:val="009B4614"/>
    <w:rsid w:val="009E5429"/>
    <w:rsid w:val="009E70D9"/>
    <w:rsid w:val="00AB72FE"/>
    <w:rsid w:val="00AE325A"/>
    <w:rsid w:val="00B77B5E"/>
    <w:rsid w:val="00B84C9F"/>
    <w:rsid w:val="00BA65BB"/>
    <w:rsid w:val="00BB70B1"/>
    <w:rsid w:val="00C16EA1"/>
    <w:rsid w:val="00C36D04"/>
    <w:rsid w:val="00C67AC5"/>
    <w:rsid w:val="00C775FA"/>
    <w:rsid w:val="00CA7025"/>
    <w:rsid w:val="00CB7FDE"/>
    <w:rsid w:val="00CC1DF9"/>
    <w:rsid w:val="00CF4A32"/>
    <w:rsid w:val="00D03D5A"/>
    <w:rsid w:val="00D231A0"/>
    <w:rsid w:val="00D27DAD"/>
    <w:rsid w:val="00D57E60"/>
    <w:rsid w:val="00D672F9"/>
    <w:rsid w:val="00D74773"/>
    <w:rsid w:val="00D8136A"/>
    <w:rsid w:val="00DB077D"/>
    <w:rsid w:val="00DB7660"/>
    <w:rsid w:val="00DC6469"/>
    <w:rsid w:val="00E032E8"/>
    <w:rsid w:val="00EE645F"/>
    <w:rsid w:val="00EF6A79"/>
    <w:rsid w:val="00F24E41"/>
    <w:rsid w:val="00F54307"/>
    <w:rsid w:val="00F90AB6"/>
    <w:rsid w:val="00F90AD8"/>
    <w:rsid w:val="00FB77DF"/>
    <w:rsid w:val="00FC66C3"/>
    <w:rsid w:val="00FD21C7"/>
    <w:rsid w:val="00FD5CF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195600"/>
    <w:rsid w:val="003A48E5"/>
    <w:rsid w:val="005C3A8D"/>
    <w:rsid w:val="005E380C"/>
    <w:rsid w:val="0061336B"/>
    <w:rsid w:val="006B7BC9"/>
    <w:rsid w:val="0075667F"/>
    <w:rsid w:val="007D743E"/>
    <w:rsid w:val="00923F3F"/>
    <w:rsid w:val="009A4259"/>
    <w:rsid w:val="00B65A47"/>
    <w:rsid w:val="00BC0D06"/>
    <w:rsid w:val="00C720BB"/>
    <w:rsid w:val="00D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4</cp:revision>
  <cp:lastPrinted>2001-06-05T13:05:00Z</cp:lastPrinted>
  <dcterms:created xsi:type="dcterms:W3CDTF">2022-11-16T11:36:00Z</dcterms:created>
  <dcterms:modified xsi:type="dcterms:W3CDTF">2022-12-07T07:37:00Z</dcterms:modified>
</cp:coreProperties>
</file>