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37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178D7CF" w14:textId="77777777" w:rsidR="00504780" w:rsidRPr="0093412A" w:rsidRDefault="00504780" w:rsidP="00794C2F">
      <w:pPr>
        <w:spacing w:before="120" w:after="120"/>
        <w:jc w:val="center"/>
        <w:rPr>
          <w:b/>
          <w:spacing w:val="20"/>
          <w:w w:val="110"/>
        </w:rPr>
      </w:pPr>
    </w:p>
    <w:p w14:paraId="63FBD998" w14:textId="77777777" w:rsidR="00C16EA1" w:rsidRDefault="00C16EA1" w:rsidP="00561916">
      <w:pPr>
        <w:spacing w:after="120"/>
        <w:jc w:val="center"/>
        <w:rPr>
          <w:b/>
          <w:spacing w:val="20"/>
          <w:w w:val="110"/>
          <w:sz w:val="28"/>
        </w:rPr>
      </w:pPr>
      <w:r>
        <w:rPr>
          <w:b/>
          <w:spacing w:val="20"/>
          <w:w w:val="110"/>
          <w:sz w:val="28"/>
        </w:rPr>
        <w:t>SPRENDIMAS</w:t>
      </w:r>
    </w:p>
    <w:p w14:paraId="4FD77B4D"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B4FD7" w:rsidRPr="007B4FD7">
        <w:rPr>
          <w:b/>
          <w:caps/>
          <w:noProof/>
        </w:rPr>
        <w:t>DĖL SAVIVALDYBĖS NEKILNOJAMOJO TURTO NURAŠYMO IR LIKVIDAVIMO</w:t>
      </w:r>
      <w:r w:rsidR="007B4FD7">
        <w:rPr>
          <w:b/>
          <w:caps/>
          <w:noProof/>
        </w:rPr>
        <w:t xml:space="preserve"> </w:t>
      </w:r>
      <w:r>
        <w:rPr>
          <w:b/>
          <w:caps/>
        </w:rPr>
        <w:fldChar w:fldCharType="end"/>
      </w:r>
      <w:bookmarkEnd w:id="1"/>
      <w:r w:rsidR="00C16EA1">
        <w:rPr>
          <w:b/>
          <w:caps/>
        </w:rPr>
        <w:br/>
      </w:r>
    </w:p>
    <w:p w14:paraId="18A22612" w14:textId="1103040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E19C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24179">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55DA5">
        <w:rPr>
          <w:noProof/>
        </w:rPr>
        <w:t>B6-</w:t>
      </w:r>
      <w:r w:rsidR="004F285B">
        <w:fldChar w:fldCharType="end"/>
      </w:r>
      <w:bookmarkEnd w:id="5"/>
    </w:p>
    <w:p w14:paraId="1F9B4600" w14:textId="77777777" w:rsidR="00C16EA1" w:rsidRDefault="00C16EA1" w:rsidP="00D74773">
      <w:pPr>
        <w:jc w:val="center"/>
      </w:pPr>
      <w:r>
        <w:t>Molėtai</w:t>
      </w:r>
    </w:p>
    <w:p w14:paraId="22D9301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1169DC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BAF9057" w14:textId="77777777" w:rsidR="00C16EA1" w:rsidRDefault="00C16EA1" w:rsidP="00D74773">
      <w:pPr>
        <w:tabs>
          <w:tab w:val="left" w:pos="1674"/>
        </w:tabs>
        <w:ind w:firstLine="1247"/>
      </w:pPr>
    </w:p>
    <w:p w14:paraId="227C5FD1" w14:textId="03338D6D" w:rsidR="003C0573" w:rsidRDefault="003C0573" w:rsidP="003C0573">
      <w:pPr>
        <w:spacing w:line="360" w:lineRule="auto"/>
        <w:ind w:firstLine="720"/>
        <w:jc w:val="both"/>
      </w:pPr>
      <w:r>
        <w:t xml:space="preserve">Vadovaudamasi Lietuvos Respublikos vietos savivaldos įstatymo 16 straipsnio 2 dalies 26 punktu, 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 Pripažinto nereikalingu arba netinkamu (negalimu) naudoti valstybės ir savivaldybių turto nurašymo, išardymo ir likvidavimo tvarkos aprašo patvirtinimo“, 9.4, 13.1.1 papunkčiais, atsižvelgdama į Molėtų rajono savivaldybės administracijos direktoriaus 202</w:t>
      </w:r>
      <w:r w:rsidR="00D567D7">
        <w:t>2</w:t>
      </w:r>
      <w:r>
        <w:t xml:space="preserve"> m</w:t>
      </w:r>
      <w:r w:rsidRPr="0072173D">
        <w:t xml:space="preserve">. </w:t>
      </w:r>
      <w:r w:rsidR="00C24179">
        <w:t>lapkričio 18</w:t>
      </w:r>
      <w:r w:rsidRPr="0072173D">
        <w:t xml:space="preserve"> d. įsakymą Nr. B6-</w:t>
      </w:r>
      <w:r w:rsidR="00C24179">
        <w:t>1320</w:t>
      </w:r>
      <w:r w:rsidRPr="0072173D">
        <w:t xml:space="preserve"> „Dėl  </w:t>
      </w:r>
      <w:r w:rsidR="00FE19CB" w:rsidRPr="0072173D">
        <w:t>Molėtų</w:t>
      </w:r>
      <w:r w:rsidR="00FE19CB">
        <w:t xml:space="preserve"> rajono </w:t>
      </w:r>
      <w:r>
        <w:t>savivaldybės turto pripažinimo netinkamu (negalimu)</w:t>
      </w:r>
      <w:r w:rsidR="007411D9">
        <w:t xml:space="preserve"> naudoti</w:t>
      </w:r>
      <w:r>
        <w:t>“,</w:t>
      </w:r>
    </w:p>
    <w:p w14:paraId="18749BA9" w14:textId="77777777" w:rsidR="003C0573" w:rsidRDefault="003C0573" w:rsidP="003C0573">
      <w:pPr>
        <w:spacing w:line="360" w:lineRule="auto"/>
        <w:ind w:firstLine="720"/>
        <w:jc w:val="both"/>
      </w:pPr>
      <w:r>
        <w:t xml:space="preserve">Molėtų rajono savivaldybės taryba </w:t>
      </w:r>
      <w:r>
        <w:rPr>
          <w:spacing w:val="60"/>
        </w:rPr>
        <w:t>nusprendži</w:t>
      </w:r>
      <w:r>
        <w:t>a:</w:t>
      </w:r>
    </w:p>
    <w:p w14:paraId="43F5FD8C" w14:textId="77777777" w:rsidR="00273A71" w:rsidRDefault="003C0573" w:rsidP="00273A71">
      <w:pPr>
        <w:pStyle w:val="Sraopastraipa"/>
        <w:numPr>
          <w:ilvl w:val="0"/>
          <w:numId w:val="7"/>
        </w:numPr>
        <w:tabs>
          <w:tab w:val="left" w:pos="709"/>
          <w:tab w:val="left" w:pos="851"/>
          <w:tab w:val="left" w:pos="993"/>
        </w:tabs>
        <w:spacing w:line="360" w:lineRule="auto"/>
        <w:ind w:left="0" w:firstLine="709"/>
        <w:jc w:val="both"/>
      </w:pPr>
      <w:r>
        <w:t xml:space="preserve">Nurašyti pripažintą netinkamu (negalimu) naudoti </w:t>
      </w:r>
      <w:r w:rsidR="00F812C1">
        <w:t>S</w:t>
      </w:r>
      <w:r>
        <w:t>avivaldybei nuosavybės teise priklausantį</w:t>
      </w:r>
      <w:r w:rsidR="00F812C1">
        <w:t xml:space="preserve"> ir šiuo metu Molėtų rajono savivaldybės administracijos patikėjimo teise valdomą</w:t>
      </w:r>
      <w:r>
        <w:t xml:space="preserve"> </w:t>
      </w:r>
      <w:r w:rsidR="00F812C1">
        <w:t>f</w:t>
      </w:r>
      <w:r w:rsidR="00273A71">
        <w:t>iziškai</w:t>
      </w:r>
      <w:r w:rsidR="00F812C1">
        <w:t xml:space="preserve"> </w:t>
      </w:r>
      <w:r>
        <w:t>nusidėvėjusį nekilnojamąjį turtą</w:t>
      </w:r>
      <w:r w:rsidR="00273A71">
        <w:t>:</w:t>
      </w:r>
    </w:p>
    <w:p w14:paraId="7D98B645" w14:textId="2088845F" w:rsidR="00273A71" w:rsidRPr="00014BF4" w:rsidRDefault="00273A71" w:rsidP="00273A71">
      <w:pPr>
        <w:pStyle w:val="Sraopastraipa"/>
        <w:numPr>
          <w:ilvl w:val="1"/>
          <w:numId w:val="10"/>
        </w:numPr>
        <w:tabs>
          <w:tab w:val="left" w:pos="709"/>
          <w:tab w:val="left" w:pos="851"/>
          <w:tab w:val="left" w:pos="1134"/>
        </w:tabs>
        <w:spacing w:line="360" w:lineRule="auto"/>
        <w:ind w:left="0" w:firstLine="709"/>
        <w:jc w:val="both"/>
      </w:pPr>
      <w:r>
        <w:t xml:space="preserve"> inžinerinį statinį – šulinį (inventorinis Nr. 486056; </w:t>
      </w:r>
      <w:r w:rsidRPr="00014BF4">
        <w:t>registro Nr. 90/65900; unikalus Nr. 6298-0002-8056; plane pažymėta 5H0B), esantį Molėtų r. sav., Balnink</w:t>
      </w:r>
      <w:r w:rsidR="00834FA6" w:rsidRPr="00014BF4">
        <w:t>uose</w:t>
      </w:r>
      <w:r w:rsidRPr="00014BF4">
        <w:t xml:space="preserve">, Gedimino g. 10. </w:t>
      </w:r>
      <w:bookmarkStart w:id="6" w:name="_Hlk119584254"/>
      <w:r w:rsidRPr="00014BF4">
        <w:t>Statinio įsigijimo vertė 562,63 Eur, likutinė vertė 2022 m. gruodžio 1 d. 0,00  Eur;</w:t>
      </w:r>
    </w:p>
    <w:bookmarkEnd w:id="6"/>
    <w:p w14:paraId="66957C76" w14:textId="2F1E131D" w:rsidR="00273A71" w:rsidRPr="00014BF4" w:rsidRDefault="00273A71" w:rsidP="00273A71">
      <w:pPr>
        <w:pStyle w:val="Sraopastraipa"/>
        <w:numPr>
          <w:ilvl w:val="1"/>
          <w:numId w:val="10"/>
        </w:numPr>
        <w:tabs>
          <w:tab w:val="left" w:pos="709"/>
          <w:tab w:val="left" w:pos="851"/>
          <w:tab w:val="left" w:pos="1134"/>
        </w:tabs>
        <w:spacing w:line="360" w:lineRule="auto"/>
        <w:ind w:left="0" w:firstLine="709"/>
        <w:jc w:val="both"/>
      </w:pPr>
      <w:r w:rsidRPr="00014BF4">
        <w:t xml:space="preserve">inžinerinį statinį – kiemo statinį </w:t>
      </w:r>
      <w:r w:rsidR="00834FA6" w:rsidRPr="00014BF4">
        <w:t>–</w:t>
      </w:r>
      <w:r w:rsidRPr="00014BF4">
        <w:t xml:space="preserve"> aikštelę (registro Nr. 90/6032; unikalus Nr. 6299-1003-0060), esančią Molėtų r. sav., Balnink</w:t>
      </w:r>
      <w:r w:rsidR="00834FA6" w:rsidRPr="00014BF4">
        <w:t>uose</w:t>
      </w:r>
      <w:r w:rsidRPr="00014BF4">
        <w:t xml:space="preserve">, Alaušų g. 19; </w:t>
      </w:r>
    </w:p>
    <w:p w14:paraId="35665E41" w14:textId="228F0272" w:rsidR="00273A71" w:rsidRDefault="00273A71" w:rsidP="00273A71">
      <w:pPr>
        <w:pStyle w:val="Sraopastraipa"/>
        <w:numPr>
          <w:ilvl w:val="1"/>
          <w:numId w:val="10"/>
        </w:numPr>
        <w:tabs>
          <w:tab w:val="left" w:pos="709"/>
          <w:tab w:val="left" w:pos="851"/>
          <w:tab w:val="left" w:pos="1134"/>
        </w:tabs>
        <w:spacing w:line="360" w:lineRule="auto"/>
        <w:ind w:left="0" w:firstLine="709"/>
        <w:jc w:val="both"/>
      </w:pPr>
      <w:r w:rsidRPr="00014BF4">
        <w:t>ūkinį pastatą (inventorinis Nr. 485044), esantį Molėtų r. sav., Suginčių sen</w:t>
      </w:r>
      <w:r>
        <w:t xml:space="preserve">., Skudutiškio k., Antano </w:t>
      </w:r>
      <w:proofErr w:type="spellStart"/>
      <w:r>
        <w:t>Kryžanausko</w:t>
      </w:r>
      <w:proofErr w:type="spellEnd"/>
      <w:r>
        <w:t xml:space="preserve"> g. 5.  Pastato įsigijimo vertė 840,19 Eur, likutinė vertė 2022 m. gruodžio 1 d.  0,00 Eur.</w:t>
      </w:r>
    </w:p>
    <w:p w14:paraId="0A3151A0" w14:textId="63F55622" w:rsidR="003C0573" w:rsidRDefault="00273A71" w:rsidP="00273A71">
      <w:pPr>
        <w:tabs>
          <w:tab w:val="left" w:pos="709"/>
          <w:tab w:val="left" w:pos="851"/>
          <w:tab w:val="left" w:pos="993"/>
          <w:tab w:val="left" w:pos="1134"/>
        </w:tabs>
        <w:spacing w:line="360" w:lineRule="auto"/>
        <w:jc w:val="both"/>
      </w:pPr>
      <w:r>
        <w:tab/>
      </w:r>
      <w:r w:rsidR="00252D92">
        <w:t>2.</w:t>
      </w:r>
      <w:r w:rsidR="007411D9">
        <w:t xml:space="preserve"> </w:t>
      </w:r>
      <w:r w:rsidR="003C0573">
        <w:t>Įpareigoti Molėtų rajono savivaldybės administracijos direktorių organizuoti 1</w:t>
      </w:r>
      <w:r w:rsidR="00881E4B">
        <w:t xml:space="preserve"> punkte</w:t>
      </w:r>
      <w:r w:rsidR="003C0573">
        <w:t xml:space="preserve"> nurodyto turto likvidavimą teisės aktų nustatyta tvarka.</w:t>
      </w:r>
    </w:p>
    <w:p w14:paraId="4C7A85C9" w14:textId="20F5FC73" w:rsidR="003975CE" w:rsidRDefault="006028A6" w:rsidP="00100F32">
      <w:pPr>
        <w:spacing w:line="360" w:lineRule="auto"/>
        <w:ind w:firstLine="720"/>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w:t>
      </w:r>
      <w:r>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3C87542" w14:textId="77777777" w:rsidR="004F285B" w:rsidRDefault="004F285B">
      <w:pPr>
        <w:tabs>
          <w:tab w:val="left" w:pos="1674"/>
        </w:tabs>
      </w:pPr>
    </w:p>
    <w:p w14:paraId="5240ED05" w14:textId="77777777" w:rsidR="00273A71" w:rsidRDefault="00273A71">
      <w:pPr>
        <w:tabs>
          <w:tab w:val="left" w:pos="1674"/>
        </w:tabs>
      </w:pPr>
    </w:p>
    <w:p w14:paraId="4C2F9826" w14:textId="77777777" w:rsidR="00273A71" w:rsidRDefault="00273A71">
      <w:pPr>
        <w:tabs>
          <w:tab w:val="left" w:pos="1674"/>
        </w:tabs>
      </w:pPr>
    </w:p>
    <w:p w14:paraId="0F7912D7" w14:textId="77777777" w:rsidR="00273A71" w:rsidRDefault="00273A71">
      <w:pPr>
        <w:tabs>
          <w:tab w:val="left" w:pos="1674"/>
        </w:tabs>
      </w:pPr>
    </w:p>
    <w:p w14:paraId="1B032E90" w14:textId="77777777" w:rsidR="00273A71" w:rsidRDefault="00273A71">
      <w:pPr>
        <w:tabs>
          <w:tab w:val="left" w:pos="1674"/>
        </w:tabs>
      </w:pPr>
    </w:p>
    <w:p w14:paraId="701C2357" w14:textId="77777777" w:rsidR="00273A71" w:rsidRDefault="00273A71">
      <w:pPr>
        <w:tabs>
          <w:tab w:val="left" w:pos="1674"/>
        </w:tabs>
      </w:pPr>
    </w:p>
    <w:p w14:paraId="189270DA" w14:textId="641E0E6C" w:rsidR="00273A71" w:rsidRDefault="00273A71">
      <w:pPr>
        <w:tabs>
          <w:tab w:val="left" w:pos="1674"/>
        </w:tabs>
        <w:sectPr w:rsidR="00273A71">
          <w:type w:val="continuous"/>
          <w:pgSz w:w="11906" w:h="16838" w:code="9"/>
          <w:pgMar w:top="1134" w:right="567" w:bottom="1134" w:left="1701" w:header="851" w:footer="454" w:gutter="0"/>
          <w:cols w:space="708"/>
          <w:formProt w:val="0"/>
          <w:docGrid w:linePitch="360"/>
        </w:sectPr>
      </w:pPr>
    </w:p>
    <w:p w14:paraId="450019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FDD9B89" w14:textId="77777777" w:rsidR="007951EA" w:rsidRDefault="007951EA" w:rsidP="007951EA">
      <w:pPr>
        <w:tabs>
          <w:tab w:val="left" w:pos="680"/>
          <w:tab w:val="left" w:pos="1674"/>
        </w:tabs>
        <w:spacing w:line="360" w:lineRule="auto"/>
      </w:pPr>
    </w:p>
    <w:p w14:paraId="63A49E2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55022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BDD5" w14:textId="77777777" w:rsidR="00741CCA" w:rsidRDefault="00741CCA">
      <w:r>
        <w:separator/>
      </w:r>
    </w:p>
  </w:endnote>
  <w:endnote w:type="continuationSeparator" w:id="0">
    <w:p w14:paraId="589B04A5" w14:textId="77777777" w:rsidR="00741CCA" w:rsidRDefault="0074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98E3" w14:textId="77777777" w:rsidR="00741CCA" w:rsidRDefault="00741CCA">
      <w:r>
        <w:separator/>
      </w:r>
    </w:p>
  </w:footnote>
  <w:footnote w:type="continuationSeparator" w:id="0">
    <w:p w14:paraId="632B25B6" w14:textId="77777777" w:rsidR="00741CCA" w:rsidRDefault="0074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23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D5C4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49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5DA5">
      <w:rPr>
        <w:rStyle w:val="Puslapionumeris"/>
        <w:noProof/>
      </w:rPr>
      <w:t>2</w:t>
    </w:r>
    <w:r>
      <w:rPr>
        <w:rStyle w:val="Puslapionumeris"/>
      </w:rPr>
      <w:fldChar w:fldCharType="end"/>
    </w:r>
  </w:p>
  <w:p w14:paraId="06ECBE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C7E" w14:textId="77777777" w:rsidR="00C16EA1" w:rsidRDefault="00384B4D">
    <w:pPr>
      <w:pStyle w:val="Antrats"/>
      <w:jc w:val="center"/>
    </w:pPr>
    <w:r>
      <w:rPr>
        <w:noProof/>
        <w:lang w:eastAsia="lt-LT"/>
      </w:rPr>
      <w:drawing>
        <wp:inline distT="0" distB="0" distL="0" distR="0" wp14:anchorId="166E80CF" wp14:editId="285054D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95"/>
    <w:multiLevelType w:val="multilevel"/>
    <w:tmpl w:val="C78E26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C0647"/>
    <w:multiLevelType w:val="multilevel"/>
    <w:tmpl w:val="20EA1748"/>
    <w:lvl w:ilvl="0">
      <w:start w:val="1"/>
      <w:numFmt w:val="decimal"/>
      <w:lvlText w:val="%1."/>
      <w:lvlJc w:val="left"/>
      <w:pPr>
        <w:ind w:left="360" w:hanging="360"/>
      </w:pPr>
    </w:lvl>
    <w:lvl w:ilvl="1">
      <w:start w:val="4"/>
      <w:numFmt w:val="decimal"/>
      <w:lvlText w:val="%1.%2."/>
      <w:lvlJc w:val="left"/>
      <w:pPr>
        <w:ind w:left="1288" w:hanging="36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2" w15:restartNumberingAfterBreak="0">
    <w:nsid w:val="28916F72"/>
    <w:multiLevelType w:val="multilevel"/>
    <w:tmpl w:val="4CB05A7C"/>
    <w:lvl w:ilvl="0">
      <w:start w:val="1"/>
      <w:numFmt w:val="decimal"/>
      <w:lvlText w:val="%1."/>
      <w:lvlJc w:val="left"/>
      <w:pPr>
        <w:ind w:left="1065" w:hanging="360"/>
      </w:pPr>
    </w:lvl>
    <w:lvl w:ilvl="1">
      <w:start w:val="1"/>
      <w:numFmt w:val="decimal"/>
      <w:isLgl/>
      <w:lvlText w:val="%1.%2."/>
      <w:lvlJc w:val="left"/>
      <w:pPr>
        <w:ind w:left="149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3"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211"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786"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537454A6"/>
    <w:multiLevelType w:val="hybridMultilevel"/>
    <w:tmpl w:val="A1F4B016"/>
    <w:lvl w:ilvl="0" w:tplc="0427000F">
      <w:start w:val="1"/>
      <w:numFmt w:val="decimal"/>
      <w:lvlText w:val="%1."/>
      <w:lvlJc w:val="left"/>
      <w:pPr>
        <w:ind w:left="234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54D5137"/>
    <w:multiLevelType w:val="multilevel"/>
    <w:tmpl w:val="DDBE5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5029E4"/>
    <w:multiLevelType w:val="multilevel"/>
    <w:tmpl w:val="738A16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F5E1B16"/>
    <w:multiLevelType w:val="multilevel"/>
    <w:tmpl w:val="82F8C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85304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18172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883973">
    <w:abstractNumId w:val="5"/>
  </w:num>
  <w:num w:numId="4" w16cid:durableId="1605191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8761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3570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846029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0518154">
    <w:abstractNumId w:val="8"/>
  </w:num>
  <w:num w:numId="9" w16cid:durableId="1586108349">
    <w:abstractNumId w:val="7"/>
  </w:num>
  <w:num w:numId="10" w16cid:durableId="1283270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4BF4"/>
    <w:rsid w:val="00026010"/>
    <w:rsid w:val="0004356D"/>
    <w:rsid w:val="000569C2"/>
    <w:rsid w:val="000732A0"/>
    <w:rsid w:val="000A2388"/>
    <w:rsid w:val="000D007C"/>
    <w:rsid w:val="00100F32"/>
    <w:rsid w:val="0010372E"/>
    <w:rsid w:val="001156B7"/>
    <w:rsid w:val="0012091C"/>
    <w:rsid w:val="00132437"/>
    <w:rsid w:val="00145799"/>
    <w:rsid w:val="0015536E"/>
    <w:rsid w:val="0017271F"/>
    <w:rsid w:val="00186710"/>
    <w:rsid w:val="001B4981"/>
    <w:rsid w:val="001B68B0"/>
    <w:rsid w:val="00211F14"/>
    <w:rsid w:val="00252D92"/>
    <w:rsid w:val="00262A01"/>
    <w:rsid w:val="00273A71"/>
    <w:rsid w:val="002B55E7"/>
    <w:rsid w:val="00305758"/>
    <w:rsid w:val="00315621"/>
    <w:rsid w:val="00341D56"/>
    <w:rsid w:val="00346B62"/>
    <w:rsid w:val="00384B4D"/>
    <w:rsid w:val="003975CE"/>
    <w:rsid w:val="003A762C"/>
    <w:rsid w:val="003B6A5F"/>
    <w:rsid w:val="003C0573"/>
    <w:rsid w:val="003E729A"/>
    <w:rsid w:val="00402F49"/>
    <w:rsid w:val="004661AD"/>
    <w:rsid w:val="00472896"/>
    <w:rsid w:val="004968FC"/>
    <w:rsid w:val="004B2A49"/>
    <w:rsid w:val="004D19A6"/>
    <w:rsid w:val="004E33F4"/>
    <w:rsid w:val="004F285B"/>
    <w:rsid w:val="004F5599"/>
    <w:rsid w:val="00503B36"/>
    <w:rsid w:val="00504780"/>
    <w:rsid w:val="005361E8"/>
    <w:rsid w:val="00561916"/>
    <w:rsid w:val="00595202"/>
    <w:rsid w:val="005A4424"/>
    <w:rsid w:val="005C2FF5"/>
    <w:rsid w:val="005F38B6"/>
    <w:rsid w:val="006028A6"/>
    <w:rsid w:val="006213AE"/>
    <w:rsid w:val="00626D6B"/>
    <w:rsid w:val="00627755"/>
    <w:rsid w:val="00664083"/>
    <w:rsid w:val="006846DD"/>
    <w:rsid w:val="006A103B"/>
    <w:rsid w:val="006E78EF"/>
    <w:rsid w:val="007034AE"/>
    <w:rsid w:val="0072173D"/>
    <w:rsid w:val="007411D9"/>
    <w:rsid w:val="00741CCA"/>
    <w:rsid w:val="00760526"/>
    <w:rsid w:val="00776F64"/>
    <w:rsid w:val="00794407"/>
    <w:rsid w:val="00794C2F"/>
    <w:rsid w:val="007951EA"/>
    <w:rsid w:val="00796C66"/>
    <w:rsid w:val="007A3F5C"/>
    <w:rsid w:val="007B4FD7"/>
    <w:rsid w:val="007E4516"/>
    <w:rsid w:val="00831EE3"/>
    <w:rsid w:val="00833266"/>
    <w:rsid w:val="00834FA6"/>
    <w:rsid w:val="00872337"/>
    <w:rsid w:val="0087245C"/>
    <w:rsid w:val="008742E6"/>
    <w:rsid w:val="00881E4B"/>
    <w:rsid w:val="008A401C"/>
    <w:rsid w:val="00904103"/>
    <w:rsid w:val="0093412A"/>
    <w:rsid w:val="009750B7"/>
    <w:rsid w:val="009B4614"/>
    <w:rsid w:val="009D3B40"/>
    <w:rsid w:val="009E70D9"/>
    <w:rsid w:val="00A27DF0"/>
    <w:rsid w:val="00A759B0"/>
    <w:rsid w:val="00AB3773"/>
    <w:rsid w:val="00AD7507"/>
    <w:rsid w:val="00AE325A"/>
    <w:rsid w:val="00B505BD"/>
    <w:rsid w:val="00B57598"/>
    <w:rsid w:val="00B63302"/>
    <w:rsid w:val="00B71E39"/>
    <w:rsid w:val="00BA65BB"/>
    <w:rsid w:val="00BB70B1"/>
    <w:rsid w:val="00BD735B"/>
    <w:rsid w:val="00BD756E"/>
    <w:rsid w:val="00BE654B"/>
    <w:rsid w:val="00BF7E84"/>
    <w:rsid w:val="00C16EA1"/>
    <w:rsid w:val="00C24179"/>
    <w:rsid w:val="00C36B4E"/>
    <w:rsid w:val="00C44982"/>
    <w:rsid w:val="00CC1DF9"/>
    <w:rsid w:val="00D03D5A"/>
    <w:rsid w:val="00D567D7"/>
    <w:rsid w:val="00D74773"/>
    <w:rsid w:val="00D8136A"/>
    <w:rsid w:val="00DA3F2A"/>
    <w:rsid w:val="00DB7660"/>
    <w:rsid w:val="00DC0E26"/>
    <w:rsid w:val="00DC5368"/>
    <w:rsid w:val="00DC6469"/>
    <w:rsid w:val="00E005A2"/>
    <w:rsid w:val="00E032E8"/>
    <w:rsid w:val="00E23CDF"/>
    <w:rsid w:val="00E95D24"/>
    <w:rsid w:val="00EC142B"/>
    <w:rsid w:val="00ED7BF1"/>
    <w:rsid w:val="00EE645F"/>
    <w:rsid w:val="00EE69A5"/>
    <w:rsid w:val="00EF6A79"/>
    <w:rsid w:val="00F54307"/>
    <w:rsid w:val="00F55DA5"/>
    <w:rsid w:val="00F812C1"/>
    <w:rsid w:val="00F87375"/>
    <w:rsid w:val="00F963E8"/>
    <w:rsid w:val="00FB77DF"/>
    <w:rsid w:val="00FD1E04"/>
    <w:rsid w:val="00FD21C7"/>
    <w:rsid w:val="00FE0D95"/>
    <w:rsid w:val="00FE19CB"/>
    <w:rsid w:val="00FE46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274C98"/>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7B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9318">
      <w:bodyDiv w:val="1"/>
      <w:marLeft w:val="0"/>
      <w:marRight w:val="0"/>
      <w:marTop w:val="0"/>
      <w:marBottom w:val="0"/>
      <w:divBdr>
        <w:top w:val="none" w:sz="0" w:space="0" w:color="auto"/>
        <w:left w:val="none" w:sz="0" w:space="0" w:color="auto"/>
        <w:bottom w:val="none" w:sz="0" w:space="0" w:color="auto"/>
        <w:right w:val="none" w:sz="0" w:space="0" w:color="auto"/>
      </w:divBdr>
    </w:div>
    <w:div w:id="896940111">
      <w:bodyDiv w:val="1"/>
      <w:marLeft w:val="0"/>
      <w:marRight w:val="0"/>
      <w:marTop w:val="0"/>
      <w:marBottom w:val="0"/>
      <w:divBdr>
        <w:top w:val="none" w:sz="0" w:space="0" w:color="auto"/>
        <w:left w:val="none" w:sz="0" w:space="0" w:color="auto"/>
        <w:bottom w:val="none" w:sz="0" w:space="0" w:color="auto"/>
        <w:right w:val="none" w:sz="0" w:space="0" w:color="auto"/>
      </w:divBdr>
    </w:div>
    <w:div w:id="1436901437">
      <w:bodyDiv w:val="1"/>
      <w:marLeft w:val="0"/>
      <w:marRight w:val="0"/>
      <w:marTop w:val="0"/>
      <w:marBottom w:val="0"/>
      <w:divBdr>
        <w:top w:val="none" w:sz="0" w:space="0" w:color="auto"/>
        <w:left w:val="none" w:sz="0" w:space="0" w:color="auto"/>
        <w:bottom w:val="none" w:sz="0" w:space="0" w:color="auto"/>
        <w:right w:val="none" w:sz="0" w:space="0" w:color="auto"/>
      </w:divBdr>
    </w:div>
    <w:div w:id="14387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BD38F9"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1B9F"/>
    <w:rsid w:val="000D0A86"/>
    <w:rsid w:val="00142358"/>
    <w:rsid w:val="00173A00"/>
    <w:rsid w:val="001B66DE"/>
    <w:rsid w:val="00203A4F"/>
    <w:rsid w:val="00205D90"/>
    <w:rsid w:val="00210021"/>
    <w:rsid w:val="00242332"/>
    <w:rsid w:val="003235C4"/>
    <w:rsid w:val="003276B9"/>
    <w:rsid w:val="004754F0"/>
    <w:rsid w:val="004B52BD"/>
    <w:rsid w:val="004C5C6C"/>
    <w:rsid w:val="005820D9"/>
    <w:rsid w:val="00621946"/>
    <w:rsid w:val="006666A0"/>
    <w:rsid w:val="006C28A1"/>
    <w:rsid w:val="006C711E"/>
    <w:rsid w:val="007038BC"/>
    <w:rsid w:val="00772310"/>
    <w:rsid w:val="00905DA2"/>
    <w:rsid w:val="009569B4"/>
    <w:rsid w:val="00960E0F"/>
    <w:rsid w:val="00A20893"/>
    <w:rsid w:val="00A968DF"/>
    <w:rsid w:val="00A97118"/>
    <w:rsid w:val="00AA742F"/>
    <w:rsid w:val="00B018D8"/>
    <w:rsid w:val="00B75EFF"/>
    <w:rsid w:val="00BD38F9"/>
    <w:rsid w:val="00CC1DED"/>
    <w:rsid w:val="00CD2B85"/>
    <w:rsid w:val="00D36237"/>
    <w:rsid w:val="00E45EEA"/>
    <w:rsid w:val="00E65372"/>
    <w:rsid w:val="00EA0B8B"/>
    <w:rsid w:val="00EE08EB"/>
    <w:rsid w:val="00F569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3039-8E00-4387-9BC9-0165856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TotalTime>
  <Pages>1</Pages>
  <Words>1789</Words>
  <Characters>1020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2022-11-24T08:20:00Z</dcterms:created>
  <dcterms:modified xsi:type="dcterms:W3CDTF">2022-11-24T11:36:00Z</dcterms:modified>
</cp:coreProperties>
</file>