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54F1" w14:textId="77777777" w:rsidR="0056033C" w:rsidRDefault="003A728D" w:rsidP="00F23EC3">
      <w:pPr>
        <w:pStyle w:val="Pagrindinistekstas"/>
        <w:shd w:val="clear" w:color="auto" w:fill="auto"/>
        <w:spacing w:after="0" w:line="396" w:lineRule="auto"/>
        <w:ind w:firstLine="0"/>
        <w:jc w:val="both"/>
      </w:pPr>
      <w:r>
        <w:t xml:space="preserve">                                                                                          </w:t>
      </w:r>
      <w:r w:rsidR="0046021D">
        <w:t xml:space="preserve">                              </w:t>
      </w:r>
      <w:r w:rsidR="0046021D">
        <w:tab/>
      </w:r>
      <w:r w:rsidR="00F23EC3">
        <w:tab/>
      </w:r>
      <w:r>
        <w:t xml:space="preserve"> </w:t>
      </w:r>
    </w:p>
    <w:p w14:paraId="2C68D365" w14:textId="77777777" w:rsidR="003C13EA" w:rsidRDefault="003C13EA" w:rsidP="003C13EA">
      <w:pPr>
        <w:pStyle w:val="Pagrindinistekstas"/>
        <w:shd w:val="clear" w:color="auto" w:fill="auto"/>
        <w:spacing w:after="0" w:line="240" w:lineRule="auto"/>
        <w:ind w:firstLine="5812"/>
        <w:jc w:val="both"/>
        <w:rPr>
          <w:color w:val="auto"/>
          <w:sz w:val="24"/>
          <w:szCs w:val="24"/>
        </w:rPr>
      </w:pPr>
      <w:r>
        <w:rPr>
          <w:sz w:val="24"/>
          <w:szCs w:val="24"/>
        </w:rPr>
        <w:t>PATVIRTINTA</w:t>
      </w:r>
    </w:p>
    <w:p w14:paraId="4C82A5ED" w14:textId="77777777" w:rsidR="003C13EA" w:rsidRDefault="003C13EA" w:rsidP="003C13EA">
      <w:pPr>
        <w:pStyle w:val="Pagrindinistekstas"/>
        <w:shd w:val="clear" w:color="auto" w:fill="auto"/>
        <w:spacing w:after="0" w:line="240" w:lineRule="auto"/>
        <w:ind w:firstLine="5812"/>
        <w:jc w:val="both"/>
        <w:rPr>
          <w:sz w:val="24"/>
          <w:szCs w:val="24"/>
        </w:rPr>
      </w:pPr>
      <w:r>
        <w:rPr>
          <w:sz w:val="24"/>
          <w:szCs w:val="24"/>
        </w:rPr>
        <w:t xml:space="preserve">Molėtų rajono savivaldybės tarybos </w:t>
      </w:r>
    </w:p>
    <w:p w14:paraId="4B2465F0" w14:textId="77777777" w:rsidR="003C13EA" w:rsidRDefault="003C13EA" w:rsidP="003C13EA">
      <w:pPr>
        <w:pStyle w:val="Pagrindinistekstas"/>
        <w:shd w:val="clear" w:color="auto" w:fill="auto"/>
        <w:spacing w:after="0" w:line="240" w:lineRule="auto"/>
        <w:ind w:firstLine="5812"/>
        <w:jc w:val="both"/>
        <w:rPr>
          <w:sz w:val="24"/>
          <w:szCs w:val="24"/>
        </w:rPr>
      </w:pPr>
      <w:r>
        <w:rPr>
          <w:sz w:val="24"/>
          <w:szCs w:val="24"/>
        </w:rPr>
        <w:t>2020 m. sausio 30 d. sprendimu</w:t>
      </w:r>
    </w:p>
    <w:p w14:paraId="4E679728" w14:textId="77777777" w:rsidR="003C13EA" w:rsidRDefault="003C13EA" w:rsidP="003C13EA">
      <w:pPr>
        <w:pStyle w:val="Pagrindinistekstas"/>
        <w:shd w:val="clear" w:color="auto" w:fill="auto"/>
        <w:spacing w:after="0" w:line="240" w:lineRule="auto"/>
        <w:ind w:firstLine="5812"/>
        <w:jc w:val="both"/>
        <w:rPr>
          <w:sz w:val="24"/>
          <w:szCs w:val="24"/>
        </w:rPr>
      </w:pPr>
      <w:r>
        <w:rPr>
          <w:sz w:val="24"/>
          <w:szCs w:val="24"/>
        </w:rPr>
        <w:t>Nr. B1-12</w:t>
      </w:r>
    </w:p>
    <w:p w14:paraId="771EB3BE" w14:textId="77777777" w:rsidR="003C13EA" w:rsidRPr="00D10DC2" w:rsidRDefault="003C13EA" w:rsidP="003C13EA">
      <w:pPr>
        <w:pStyle w:val="Pagrindinistekstas"/>
        <w:shd w:val="clear" w:color="auto" w:fill="auto"/>
        <w:spacing w:after="0" w:line="240" w:lineRule="auto"/>
        <w:ind w:firstLine="5812"/>
        <w:jc w:val="both"/>
        <w:rPr>
          <w:sz w:val="24"/>
          <w:szCs w:val="24"/>
        </w:rPr>
      </w:pPr>
      <w:r w:rsidRPr="00D10DC2">
        <w:rPr>
          <w:sz w:val="24"/>
          <w:szCs w:val="24"/>
        </w:rPr>
        <w:t xml:space="preserve">(Molėtų rajono savivaldybės tarybos </w:t>
      </w:r>
    </w:p>
    <w:p w14:paraId="6FE27489" w14:textId="2AD79C99" w:rsidR="003C13EA" w:rsidRPr="00D10DC2" w:rsidRDefault="003C13EA" w:rsidP="003C13EA">
      <w:pPr>
        <w:pStyle w:val="Pagrindinistekstas"/>
        <w:shd w:val="clear" w:color="auto" w:fill="auto"/>
        <w:spacing w:after="0" w:line="240" w:lineRule="auto"/>
        <w:ind w:firstLine="5812"/>
        <w:jc w:val="both"/>
        <w:rPr>
          <w:sz w:val="24"/>
          <w:szCs w:val="24"/>
        </w:rPr>
      </w:pPr>
      <w:r w:rsidRPr="00D10DC2">
        <w:rPr>
          <w:sz w:val="24"/>
          <w:szCs w:val="24"/>
        </w:rPr>
        <w:t>202</w:t>
      </w:r>
      <w:r w:rsidR="00DC4A48" w:rsidRPr="00D10DC2">
        <w:rPr>
          <w:sz w:val="24"/>
          <w:szCs w:val="24"/>
        </w:rPr>
        <w:t>2</w:t>
      </w:r>
      <w:r w:rsidRPr="00D10DC2">
        <w:rPr>
          <w:sz w:val="24"/>
          <w:szCs w:val="24"/>
        </w:rPr>
        <w:t xml:space="preserve"> m. lapkričio    d. sprendimo</w:t>
      </w:r>
    </w:p>
    <w:p w14:paraId="5D9D96FE" w14:textId="278055EA" w:rsidR="003C13EA" w:rsidRDefault="003C13EA" w:rsidP="003C13EA">
      <w:pPr>
        <w:pStyle w:val="Pagrindinistekstas"/>
        <w:shd w:val="clear" w:color="auto" w:fill="auto"/>
        <w:spacing w:after="0" w:line="240" w:lineRule="auto"/>
        <w:ind w:firstLine="5812"/>
        <w:jc w:val="both"/>
        <w:rPr>
          <w:sz w:val="24"/>
          <w:szCs w:val="24"/>
        </w:rPr>
      </w:pPr>
      <w:r w:rsidRPr="00D10DC2">
        <w:rPr>
          <w:sz w:val="24"/>
          <w:szCs w:val="24"/>
        </w:rPr>
        <w:t xml:space="preserve">Nr. </w:t>
      </w:r>
      <w:r w:rsidR="00DC4A48" w:rsidRPr="00D10DC2">
        <w:rPr>
          <w:sz w:val="24"/>
          <w:szCs w:val="24"/>
        </w:rPr>
        <w:t xml:space="preserve">     </w:t>
      </w:r>
      <w:r w:rsidRPr="00D10DC2">
        <w:rPr>
          <w:sz w:val="24"/>
          <w:szCs w:val="24"/>
        </w:rPr>
        <w:t>redakcija)</w:t>
      </w:r>
    </w:p>
    <w:p w14:paraId="55D3CD85" w14:textId="77777777" w:rsidR="003A728D" w:rsidRPr="00F23EC3" w:rsidRDefault="003A728D" w:rsidP="00F23EC3">
      <w:pPr>
        <w:pStyle w:val="Pagrindinistekstas"/>
        <w:shd w:val="clear" w:color="auto" w:fill="auto"/>
        <w:spacing w:after="0" w:line="396" w:lineRule="auto"/>
        <w:ind w:firstLine="0"/>
        <w:jc w:val="both"/>
        <w:rPr>
          <w:sz w:val="24"/>
          <w:szCs w:val="24"/>
        </w:rPr>
      </w:pPr>
    </w:p>
    <w:p w14:paraId="3980492C" w14:textId="70ED059D" w:rsidR="0056033C" w:rsidRDefault="004A12C8" w:rsidP="00F23EC3">
      <w:pPr>
        <w:pStyle w:val="Pagrindinistekstas"/>
        <w:shd w:val="clear" w:color="auto" w:fill="auto"/>
        <w:spacing w:line="276" w:lineRule="auto"/>
        <w:ind w:firstLine="0"/>
        <w:jc w:val="center"/>
        <w:rPr>
          <w:b/>
          <w:sz w:val="24"/>
          <w:szCs w:val="24"/>
        </w:rPr>
      </w:pPr>
      <w:r w:rsidRPr="00F23EC3">
        <w:rPr>
          <w:b/>
          <w:sz w:val="24"/>
          <w:szCs w:val="24"/>
        </w:rPr>
        <w:t>UŽDAROSIOS AKCINĖS BENDROVĖS „MOLĖTŲ VANDUO“ 20</w:t>
      </w:r>
      <w:r w:rsidR="003A728D" w:rsidRPr="00F23EC3">
        <w:rPr>
          <w:b/>
          <w:sz w:val="24"/>
          <w:szCs w:val="24"/>
        </w:rPr>
        <w:t>20-2022</w:t>
      </w:r>
      <w:r w:rsidRPr="00F23EC3">
        <w:rPr>
          <w:b/>
          <w:sz w:val="24"/>
          <w:szCs w:val="24"/>
        </w:rPr>
        <w:t xml:space="preserve"> METŲ</w:t>
      </w:r>
      <w:r w:rsidRPr="00F23EC3">
        <w:rPr>
          <w:b/>
          <w:sz w:val="24"/>
          <w:szCs w:val="24"/>
        </w:rPr>
        <w:br/>
        <w:t>GERIAMOJO VANDENS TIEKIMO IR NUOT</w:t>
      </w:r>
      <w:r w:rsidR="00F23EC3">
        <w:rPr>
          <w:b/>
          <w:sz w:val="24"/>
          <w:szCs w:val="24"/>
        </w:rPr>
        <w:t xml:space="preserve">EKŲ TVARKYMO VEIKLOS IR PLĖTROS </w:t>
      </w:r>
      <w:r w:rsidRPr="00F23EC3">
        <w:rPr>
          <w:b/>
          <w:sz w:val="24"/>
          <w:szCs w:val="24"/>
        </w:rPr>
        <w:t>PLANAS</w:t>
      </w:r>
    </w:p>
    <w:p w14:paraId="4FFD42BB" w14:textId="77777777" w:rsidR="00D10DC2" w:rsidRPr="00F23EC3" w:rsidRDefault="00D10DC2" w:rsidP="00F23EC3">
      <w:pPr>
        <w:pStyle w:val="Pagrindinistekstas"/>
        <w:shd w:val="clear" w:color="auto" w:fill="auto"/>
        <w:spacing w:line="276" w:lineRule="auto"/>
        <w:ind w:firstLine="0"/>
        <w:jc w:val="center"/>
        <w:rPr>
          <w:b/>
          <w:sz w:val="24"/>
          <w:szCs w:val="24"/>
        </w:rPr>
      </w:pPr>
    </w:p>
    <w:p w14:paraId="0983FF5E" w14:textId="77777777" w:rsidR="0056033C" w:rsidRPr="00D64507" w:rsidRDefault="004A12C8" w:rsidP="00921F20">
      <w:pPr>
        <w:pStyle w:val="Pagrindinistekstas"/>
        <w:shd w:val="clear" w:color="auto" w:fill="auto"/>
        <w:spacing w:after="0" w:line="360" w:lineRule="auto"/>
        <w:ind w:firstLine="740"/>
        <w:jc w:val="both"/>
        <w:rPr>
          <w:sz w:val="24"/>
          <w:szCs w:val="24"/>
        </w:rPr>
      </w:pPr>
      <w:r w:rsidRPr="00D64507">
        <w:rPr>
          <w:sz w:val="24"/>
          <w:szCs w:val="24"/>
        </w:rPr>
        <w:t>Uždarosios akcinės bendrovės „Molėtų vanduo“ 20</w:t>
      </w:r>
      <w:r w:rsidR="003A728D" w:rsidRPr="00D64507">
        <w:rPr>
          <w:sz w:val="24"/>
          <w:szCs w:val="24"/>
        </w:rPr>
        <w:t>20-2022</w:t>
      </w:r>
      <w:r w:rsidRPr="00D64507">
        <w:rPr>
          <w:sz w:val="24"/>
          <w:szCs w:val="24"/>
        </w:rPr>
        <w:t xml:space="preserve"> metų geriamojo vandens tiekimo ir nuotekų tvarkymo veiklos ir plėtros planas (toliau - planas) parengtas vadovaujantis Lietuvos Respublikos geriamojo vandens tiekimo ir nuotekų tvarkymo įstatymo 34 straipsnio 4 dalimi ir Geriamojo vandens tiekėjų ir nuotekų tvarkytojų veiklos planų rengimo taisyklėmis, patvirtintomis Lietuvos Respublikos aplinkos ministro 2015 m. sausio 8 d. įsakymu Nr. Dl-11 „Dėl Geriamojo vandens tiekėjų ir nuotekų tvarkytojų veiklos planų rengimo taisyklių patvirtinimo“.</w:t>
      </w:r>
    </w:p>
    <w:p w14:paraId="27E87F95" w14:textId="2A89FC1C" w:rsidR="0056033C" w:rsidRPr="00D64507" w:rsidRDefault="004A12C8" w:rsidP="00921F20">
      <w:pPr>
        <w:pStyle w:val="Pagrindinistekstas"/>
        <w:shd w:val="clear" w:color="auto" w:fill="auto"/>
        <w:spacing w:after="0" w:line="360" w:lineRule="auto"/>
        <w:ind w:firstLine="740"/>
        <w:jc w:val="both"/>
        <w:rPr>
          <w:sz w:val="24"/>
          <w:szCs w:val="24"/>
        </w:rPr>
      </w:pPr>
      <w:r w:rsidRPr="00D64507">
        <w:rPr>
          <w:sz w:val="24"/>
          <w:szCs w:val="24"/>
        </w:rPr>
        <w:t xml:space="preserve">UAB „Molėtų vanduo“ (toliau - Bendrovė), įmonės kodas 167524751, buveinės adresas: Vilniaus g. 2A, LT-33141 Molėtai, įsteigta Molėtų rajono valdybos sprendimu 1995-07-04 </w:t>
      </w:r>
      <w:r w:rsidR="00D10DC2">
        <w:rPr>
          <w:sz w:val="24"/>
          <w:szCs w:val="24"/>
        </w:rPr>
        <w:t xml:space="preserve">                       </w:t>
      </w:r>
      <w:r w:rsidRPr="00D64507">
        <w:rPr>
          <w:sz w:val="24"/>
          <w:szCs w:val="24"/>
        </w:rPr>
        <w:t>Nr.</w:t>
      </w:r>
      <w:r w:rsidR="00D10DC2">
        <w:rPr>
          <w:sz w:val="24"/>
          <w:szCs w:val="24"/>
        </w:rPr>
        <w:t xml:space="preserve"> </w:t>
      </w:r>
      <w:r w:rsidRPr="00D64507">
        <w:rPr>
          <w:sz w:val="24"/>
          <w:szCs w:val="24"/>
        </w:rPr>
        <w:t>309- V, reorganizavus 1992-05-01 Molėtų valstybinę vandens tiekimo įmonę į specialios paskirties uždarąją akcinę bendrovę.</w:t>
      </w:r>
    </w:p>
    <w:p w14:paraId="1D734714" w14:textId="77777777" w:rsidR="0056033C" w:rsidRPr="00D64507" w:rsidRDefault="004A12C8" w:rsidP="00921F20">
      <w:pPr>
        <w:pStyle w:val="Pagrindinistekstas"/>
        <w:shd w:val="clear" w:color="auto" w:fill="auto"/>
        <w:spacing w:after="0" w:line="360" w:lineRule="auto"/>
        <w:ind w:firstLine="740"/>
        <w:jc w:val="both"/>
        <w:rPr>
          <w:sz w:val="24"/>
          <w:szCs w:val="24"/>
        </w:rPr>
      </w:pPr>
      <w:r w:rsidRPr="00D64507">
        <w:rPr>
          <w:sz w:val="24"/>
          <w:szCs w:val="24"/>
        </w:rPr>
        <w:t>Bendrovės savininkas yra 1 akcininkas, juridinis asmuo</w:t>
      </w:r>
      <w:r w:rsidR="005907EC" w:rsidRPr="00D64507">
        <w:rPr>
          <w:sz w:val="24"/>
          <w:szCs w:val="24"/>
        </w:rPr>
        <w:t xml:space="preserve"> </w:t>
      </w:r>
      <w:r w:rsidRPr="00D64507">
        <w:rPr>
          <w:sz w:val="24"/>
          <w:szCs w:val="24"/>
        </w:rPr>
        <w:t>-</w:t>
      </w:r>
      <w:r w:rsidR="005907EC" w:rsidRPr="00D64507">
        <w:rPr>
          <w:sz w:val="24"/>
          <w:szCs w:val="24"/>
        </w:rPr>
        <w:t xml:space="preserve"> </w:t>
      </w:r>
      <w:r w:rsidRPr="00D64507">
        <w:rPr>
          <w:sz w:val="24"/>
          <w:szCs w:val="24"/>
        </w:rPr>
        <w:t>Molėtų rajono savivaldybė.</w:t>
      </w:r>
    </w:p>
    <w:p w14:paraId="6A7A9CD6" w14:textId="77777777" w:rsidR="0056033C" w:rsidRPr="00D64507" w:rsidRDefault="004A12C8" w:rsidP="00921F20">
      <w:pPr>
        <w:pStyle w:val="Pagrindinistekstas"/>
        <w:shd w:val="clear" w:color="auto" w:fill="auto"/>
        <w:spacing w:after="0" w:line="360" w:lineRule="auto"/>
        <w:ind w:firstLine="740"/>
        <w:jc w:val="both"/>
        <w:rPr>
          <w:sz w:val="24"/>
          <w:szCs w:val="24"/>
        </w:rPr>
      </w:pPr>
      <w:r w:rsidRPr="00D64507">
        <w:rPr>
          <w:sz w:val="24"/>
          <w:szCs w:val="24"/>
        </w:rPr>
        <w:t>Bendrovė filialų, atstovybių, dukterinių ir asocijuotų įmonių neturi.</w:t>
      </w:r>
    </w:p>
    <w:p w14:paraId="7CDF9E06" w14:textId="77777777" w:rsidR="0056033C" w:rsidRPr="00D64507" w:rsidRDefault="004A12C8" w:rsidP="00921F20">
      <w:pPr>
        <w:pStyle w:val="Pagrindinistekstas"/>
        <w:shd w:val="clear" w:color="auto" w:fill="auto"/>
        <w:spacing w:after="0" w:line="360" w:lineRule="auto"/>
        <w:ind w:firstLine="740"/>
        <w:jc w:val="both"/>
        <w:rPr>
          <w:sz w:val="24"/>
          <w:szCs w:val="24"/>
        </w:rPr>
      </w:pPr>
      <w:r w:rsidRPr="00D64507">
        <w:rPr>
          <w:sz w:val="24"/>
          <w:szCs w:val="24"/>
        </w:rPr>
        <w:t>Bendrovės veiklos objektas :</w:t>
      </w:r>
    </w:p>
    <w:p w14:paraId="29BE35AE" w14:textId="77777777" w:rsidR="0056033C" w:rsidRPr="00D64507" w:rsidRDefault="004A12C8" w:rsidP="00921F20">
      <w:pPr>
        <w:pStyle w:val="Pagrindinistekstas"/>
        <w:shd w:val="clear" w:color="auto" w:fill="auto"/>
        <w:tabs>
          <w:tab w:val="left" w:pos="1652"/>
        </w:tabs>
        <w:spacing w:after="0" w:line="360" w:lineRule="auto"/>
        <w:ind w:left="1300" w:firstLine="0"/>
        <w:jc w:val="both"/>
        <w:rPr>
          <w:sz w:val="24"/>
          <w:szCs w:val="24"/>
        </w:rPr>
      </w:pPr>
      <w:r w:rsidRPr="00D64507">
        <w:rPr>
          <w:sz w:val="24"/>
          <w:szCs w:val="24"/>
        </w:rPr>
        <w:t>vandens rinkimas, valymas ir paskirstymas;</w:t>
      </w:r>
    </w:p>
    <w:p w14:paraId="011E2477" w14:textId="77777777" w:rsidR="0056033C" w:rsidRPr="00D64507" w:rsidRDefault="004A12C8" w:rsidP="00921F20">
      <w:pPr>
        <w:pStyle w:val="Pagrindinistekstas"/>
        <w:shd w:val="clear" w:color="auto" w:fill="auto"/>
        <w:tabs>
          <w:tab w:val="left" w:pos="1652"/>
        </w:tabs>
        <w:spacing w:after="0" w:line="360" w:lineRule="auto"/>
        <w:ind w:left="1300" w:firstLine="0"/>
        <w:jc w:val="both"/>
        <w:rPr>
          <w:sz w:val="24"/>
          <w:szCs w:val="24"/>
        </w:rPr>
      </w:pPr>
      <w:r w:rsidRPr="00D64507">
        <w:rPr>
          <w:sz w:val="24"/>
          <w:szCs w:val="24"/>
        </w:rPr>
        <w:t>nuotekų ir atliekų šalinimo, sanitarinių sąlygų užtikrinimo ir panaši veikla;</w:t>
      </w:r>
    </w:p>
    <w:p w14:paraId="7C698AF2" w14:textId="77777777" w:rsidR="003B1605" w:rsidRPr="00D64507" w:rsidRDefault="004A12C8" w:rsidP="00921F20">
      <w:pPr>
        <w:pStyle w:val="Pagrindinistekstas"/>
        <w:shd w:val="clear" w:color="auto" w:fill="auto"/>
        <w:tabs>
          <w:tab w:val="left" w:pos="1652"/>
        </w:tabs>
        <w:spacing w:after="0" w:line="360" w:lineRule="auto"/>
        <w:ind w:left="1300" w:firstLine="0"/>
        <w:jc w:val="both"/>
        <w:rPr>
          <w:sz w:val="24"/>
          <w:szCs w:val="24"/>
        </w:rPr>
      </w:pPr>
      <w:r w:rsidRPr="00D64507">
        <w:rPr>
          <w:sz w:val="24"/>
          <w:szCs w:val="24"/>
        </w:rPr>
        <w:t>vandens statinių statyba;</w:t>
      </w:r>
    </w:p>
    <w:p w14:paraId="78045C13" w14:textId="77777777" w:rsidR="0056033C" w:rsidRPr="00D64507" w:rsidRDefault="004A12C8" w:rsidP="00921F20">
      <w:pPr>
        <w:pStyle w:val="Pagrindinistekstas"/>
        <w:shd w:val="clear" w:color="auto" w:fill="auto"/>
        <w:tabs>
          <w:tab w:val="left" w:pos="1652"/>
        </w:tabs>
        <w:spacing w:after="0" w:line="360" w:lineRule="auto"/>
        <w:ind w:left="1300" w:firstLine="0"/>
        <w:jc w:val="both"/>
        <w:rPr>
          <w:sz w:val="24"/>
          <w:szCs w:val="24"/>
        </w:rPr>
      </w:pPr>
      <w:r w:rsidRPr="00D64507">
        <w:rPr>
          <w:sz w:val="24"/>
          <w:szCs w:val="24"/>
        </w:rPr>
        <w:t>vamzdynų tiesimas;</w:t>
      </w:r>
    </w:p>
    <w:p w14:paraId="5A4D3B83" w14:textId="77777777" w:rsidR="0056033C" w:rsidRPr="00D64507" w:rsidRDefault="004A12C8" w:rsidP="00921F20">
      <w:pPr>
        <w:pStyle w:val="Pagrindinistekstas"/>
        <w:shd w:val="clear" w:color="auto" w:fill="auto"/>
        <w:tabs>
          <w:tab w:val="left" w:pos="1652"/>
        </w:tabs>
        <w:spacing w:after="0" w:line="360" w:lineRule="auto"/>
        <w:ind w:left="1300" w:firstLine="0"/>
        <w:jc w:val="both"/>
        <w:rPr>
          <w:sz w:val="24"/>
          <w:szCs w:val="24"/>
        </w:rPr>
      </w:pPr>
      <w:r w:rsidRPr="00D64507">
        <w:rPr>
          <w:sz w:val="24"/>
          <w:szCs w:val="24"/>
        </w:rPr>
        <w:t>kitokių pastatų ir statinių įrengimas;</w:t>
      </w:r>
    </w:p>
    <w:p w14:paraId="5FF0FF1C" w14:textId="77777777" w:rsidR="0056033C" w:rsidRPr="00D64507" w:rsidRDefault="004A12C8" w:rsidP="00921F20">
      <w:pPr>
        <w:pStyle w:val="Pagrindinistekstas"/>
        <w:shd w:val="clear" w:color="auto" w:fill="auto"/>
        <w:tabs>
          <w:tab w:val="left" w:pos="1652"/>
        </w:tabs>
        <w:spacing w:after="0" w:line="360" w:lineRule="auto"/>
        <w:ind w:left="1300" w:firstLine="0"/>
        <w:jc w:val="both"/>
        <w:rPr>
          <w:sz w:val="24"/>
          <w:szCs w:val="24"/>
        </w:rPr>
      </w:pPr>
      <w:r w:rsidRPr="00D64507">
        <w:rPr>
          <w:sz w:val="24"/>
          <w:szCs w:val="24"/>
        </w:rPr>
        <w:t>pastatų nugriovimas, išardymas, žemės darbai;</w:t>
      </w:r>
    </w:p>
    <w:p w14:paraId="3B77ABF0" w14:textId="77777777" w:rsidR="0056033C" w:rsidRPr="00D64507" w:rsidRDefault="004A12C8" w:rsidP="00921F20">
      <w:pPr>
        <w:pStyle w:val="Pagrindinistekstas"/>
        <w:shd w:val="clear" w:color="auto" w:fill="auto"/>
        <w:spacing w:after="0" w:line="360" w:lineRule="auto"/>
        <w:ind w:firstLine="1276"/>
        <w:jc w:val="both"/>
        <w:rPr>
          <w:sz w:val="24"/>
          <w:szCs w:val="24"/>
        </w:rPr>
      </w:pPr>
      <w:r w:rsidRPr="00D64507">
        <w:rPr>
          <w:sz w:val="24"/>
          <w:szCs w:val="24"/>
        </w:rPr>
        <w:t>bendroji pastatų statyba ir inžinerinių statinių statyba;</w:t>
      </w:r>
    </w:p>
    <w:p w14:paraId="790BFD10" w14:textId="77777777" w:rsidR="0056033C" w:rsidRPr="00D64507" w:rsidRDefault="004A12C8" w:rsidP="00921F20">
      <w:pPr>
        <w:pStyle w:val="Pagrindinistekstas"/>
        <w:shd w:val="clear" w:color="auto" w:fill="auto"/>
        <w:spacing w:after="0" w:line="360" w:lineRule="auto"/>
        <w:ind w:firstLine="1276"/>
        <w:jc w:val="both"/>
        <w:rPr>
          <w:sz w:val="24"/>
          <w:szCs w:val="24"/>
        </w:rPr>
      </w:pPr>
      <w:r w:rsidRPr="00D64507">
        <w:rPr>
          <w:sz w:val="24"/>
          <w:szCs w:val="24"/>
        </w:rPr>
        <w:t>statybos ar griovimo įrenginių nuoma (su operatorių samdymu);</w:t>
      </w:r>
    </w:p>
    <w:p w14:paraId="5BF837B6" w14:textId="77777777" w:rsidR="0056033C" w:rsidRPr="00D64507" w:rsidRDefault="004A12C8" w:rsidP="00921F20">
      <w:pPr>
        <w:pStyle w:val="Pagrindinistekstas"/>
        <w:shd w:val="clear" w:color="auto" w:fill="auto"/>
        <w:spacing w:after="0" w:line="360" w:lineRule="auto"/>
        <w:ind w:firstLine="1276"/>
        <w:jc w:val="both"/>
        <w:rPr>
          <w:sz w:val="24"/>
          <w:szCs w:val="24"/>
        </w:rPr>
      </w:pPr>
      <w:r w:rsidRPr="00D64507">
        <w:rPr>
          <w:sz w:val="24"/>
          <w:szCs w:val="24"/>
        </w:rPr>
        <w:t>kita mažmeninė prekyba ne parduotuvėse;</w:t>
      </w:r>
    </w:p>
    <w:p w14:paraId="5C7E2658" w14:textId="77777777" w:rsidR="0056033C" w:rsidRPr="00D64507" w:rsidRDefault="004A12C8" w:rsidP="00921F20">
      <w:pPr>
        <w:pStyle w:val="Pagrindinistekstas"/>
        <w:shd w:val="clear" w:color="auto" w:fill="auto"/>
        <w:spacing w:after="0" w:line="360" w:lineRule="auto"/>
        <w:ind w:firstLine="1276"/>
        <w:jc w:val="both"/>
        <w:rPr>
          <w:sz w:val="24"/>
          <w:szCs w:val="24"/>
        </w:rPr>
      </w:pPr>
      <w:r w:rsidRPr="00D64507">
        <w:rPr>
          <w:sz w:val="24"/>
          <w:szCs w:val="24"/>
        </w:rPr>
        <w:t>krovinių vežimas keliais;</w:t>
      </w:r>
    </w:p>
    <w:p w14:paraId="6E91E704" w14:textId="77777777" w:rsidR="0046021D" w:rsidRPr="00D64507" w:rsidRDefault="004A12C8" w:rsidP="00921F20">
      <w:pPr>
        <w:pStyle w:val="Pagrindinistekstas"/>
        <w:shd w:val="clear" w:color="auto" w:fill="auto"/>
        <w:spacing w:after="0" w:line="360" w:lineRule="auto"/>
        <w:ind w:firstLine="1276"/>
        <w:jc w:val="both"/>
        <w:rPr>
          <w:sz w:val="24"/>
          <w:szCs w:val="24"/>
        </w:rPr>
      </w:pPr>
      <w:r w:rsidRPr="00D64507">
        <w:rPr>
          <w:sz w:val="24"/>
          <w:szCs w:val="24"/>
        </w:rPr>
        <w:t xml:space="preserve">nekilnojamojo turto, priklausančio nuosavybės teise, išnuomojimas; </w:t>
      </w:r>
    </w:p>
    <w:p w14:paraId="60DDD6FD" w14:textId="2071C27C" w:rsidR="00351999" w:rsidRPr="00D64507" w:rsidRDefault="004A12C8" w:rsidP="00D15EE5">
      <w:pPr>
        <w:pStyle w:val="Pagrindinistekstas"/>
        <w:shd w:val="clear" w:color="auto" w:fill="auto"/>
        <w:spacing w:after="0" w:line="360" w:lineRule="auto"/>
        <w:ind w:firstLine="1276"/>
        <w:jc w:val="both"/>
        <w:rPr>
          <w:sz w:val="24"/>
          <w:szCs w:val="24"/>
        </w:rPr>
      </w:pPr>
      <w:r w:rsidRPr="00D64507">
        <w:rPr>
          <w:sz w:val="24"/>
          <w:szCs w:val="24"/>
        </w:rPr>
        <w:t>architektūrinė ir inžinerinė veikla ir su ja susijusios techninės konsultacijos</w:t>
      </w:r>
      <w:r w:rsidR="00921F20">
        <w:rPr>
          <w:sz w:val="24"/>
          <w:szCs w:val="24"/>
        </w:rPr>
        <w:t xml:space="preserve">, </w:t>
      </w:r>
      <w:r w:rsidRPr="00D64507">
        <w:rPr>
          <w:sz w:val="24"/>
          <w:szCs w:val="24"/>
        </w:rPr>
        <w:t>elektros gamyba ir paskirstymas.</w:t>
      </w:r>
    </w:p>
    <w:p w14:paraId="524E2B96" w14:textId="77777777" w:rsidR="00D15EE5" w:rsidRDefault="00DA1947" w:rsidP="00DA1947">
      <w:pPr>
        <w:pStyle w:val="Pagrindinistekstas"/>
        <w:shd w:val="clear" w:color="auto" w:fill="auto"/>
        <w:spacing w:after="0" w:line="360" w:lineRule="auto"/>
        <w:ind w:firstLine="740"/>
        <w:jc w:val="both"/>
        <w:rPr>
          <w:sz w:val="24"/>
          <w:szCs w:val="24"/>
        </w:rPr>
      </w:pPr>
      <w:r>
        <w:rPr>
          <w:sz w:val="24"/>
          <w:szCs w:val="24"/>
        </w:rPr>
        <w:lastRenderedPageBreak/>
        <w:t>B</w:t>
      </w:r>
      <w:r w:rsidRPr="00DB61B5">
        <w:rPr>
          <w:sz w:val="24"/>
          <w:szCs w:val="24"/>
        </w:rPr>
        <w:t>endrovės veiklos kryptis  – teikti kokybiškas geriamojo vandens tiekimo, nuotekų tvarkymo paslaugas vartotojams, užtikrinti jų prieinamumą Molėtų miesto, rajono gyventojams, įmonėms ir organizacijoms viešojo vandens tiekimo teritorijoje, patiriant mažiausias išlaidas ir darant minimalią žalą aplinkai. Bendrovė vartotojams teikia išvalytą ir higienos normas atitinkantį požeminį geriamąjį vandenį iš giluminių gręžinių, kuriuo aprūpina Molėtų miesto gyventojus, 41 rajono gyvenvietę</w:t>
      </w:r>
      <w:r>
        <w:rPr>
          <w:sz w:val="24"/>
          <w:szCs w:val="24"/>
        </w:rPr>
        <w:t xml:space="preserve"> </w:t>
      </w:r>
      <w:r w:rsidRPr="00DB61B5">
        <w:rPr>
          <w:sz w:val="24"/>
          <w:szCs w:val="24"/>
        </w:rPr>
        <w:t xml:space="preserve">ir iš 10 gyvenviečių surenka bei išvalo nuotekas. </w:t>
      </w:r>
    </w:p>
    <w:p w14:paraId="2D8257A2" w14:textId="473EE118" w:rsidR="00DA1947" w:rsidRPr="00DA1947" w:rsidRDefault="004A12C8" w:rsidP="00DA1947">
      <w:pPr>
        <w:pStyle w:val="Pagrindinistekstas"/>
        <w:shd w:val="clear" w:color="auto" w:fill="auto"/>
        <w:spacing w:after="0" w:line="360" w:lineRule="auto"/>
        <w:ind w:firstLine="740"/>
        <w:jc w:val="both"/>
        <w:rPr>
          <w:sz w:val="24"/>
          <w:szCs w:val="24"/>
        </w:rPr>
      </w:pPr>
      <w:r w:rsidRPr="00D64507">
        <w:rPr>
          <w:sz w:val="24"/>
          <w:szCs w:val="24"/>
        </w:rPr>
        <w:t>Bendrovė vykdo vandens tiekimo ir nuotekų tvarkymo veiklą Molėtų rajono savivaldybės teritorijoje ir yra viešasis šių paslaugų tiekėjas, veiklos licencija Nr. L7-GVTNT-07.</w:t>
      </w:r>
    </w:p>
    <w:p w14:paraId="6F17D1A0" w14:textId="7AC9B42C" w:rsidR="00D15EE5" w:rsidRPr="00DB61B5" w:rsidRDefault="00DA1947" w:rsidP="00D10DC2">
      <w:pPr>
        <w:spacing w:line="360" w:lineRule="auto"/>
        <w:ind w:firstLine="740"/>
        <w:jc w:val="both"/>
        <w:rPr>
          <w:rFonts w:ascii="Times New Roman" w:eastAsia="Times New Roman" w:hAnsi="Times New Roman" w:cs="Times New Roman"/>
        </w:rPr>
      </w:pPr>
      <w:r w:rsidRPr="00DB61B5">
        <w:rPr>
          <w:rFonts w:ascii="Times New Roman" w:hAnsi="Times New Roman" w:cs="Times New Roman"/>
        </w:rPr>
        <w:t xml:space="preserve">UAB ,,Molėtų vanduo“ yra juridinis asmuo, kurio įstatinį kapitalą </w:t>
      </w:r>
      <w:r w:rsidR="00224A96">
        <w:rPr>
          <w:rFonts w:ascii="Times New Roman" w:hAnsi="Times New Roman" w:cs="Times New Roman"/>
        </w:rPr>
        <w:t xml:space="preserve">šiuo metu </w:t>
      </w:r>
      <w:r w:rsidRPr="00DB61B5">
        <w:rPr>
          <w:rFonts w:ascii="Times New Roman" w:hAnsi="Times New Roman" w:cs="Times New Roman"/>
        </w:rPr>
        <w:t xml:space="preserve">sudaro </w:t>
      </w:r>
      <w:r w:rsidR="00D10DC2">
        <w:rPr>
          <w:rFonts w:ascii="Times New Roman" w:hAnsi="Times New Roman" w:cs="Times New Roman"/>
        </w:rPr>
        <w:t>3248146,45</w:t>
      </w:r>
      <w:r w:rsidRPr="00DB61B5">
        <w:rPr>
          <w:rFonts w:ascii="Times New Roman" w:hAnsi="Times New Roman" w:cs="Times New Roman"/>
        </w:rPr>
        <w:t xml:space="preserve"> Eur., akcijų skaičius </w:t>
      </w:r>
      <w:r w:rsidR="00D10DC2">
        <w:rPr>
          <w:rFonts w:ascii="Times New Roman" w:hAnsi="Times New Roman" w:cs="Times New Roman"/>
        </w:rPr>
        <w:t xml:space="preserve">11200505 </w:t>
      </w:r>
      <w:r w:rsidRPr="00DB61B5">
        <w:rPr>
          <w:rFonts w:ascii="Times New Roman" w:hAnsi="Times New Roman" w:cs="Times New Roman"/>
        </w:rPr>
        <w:t>vnt</w:t>
      </w:r>
      <w:r w:rsidR="00B12CFE" w:rsidRPr="00D64507">
        <w:t xml:space="preserve">. </w:t>
      </w:r>
      <w:r w:rsidR="00D15EE5" w:rsidRPr="00DB61B5">
        <w:rPr>
          <w:rFonts w:ascii="Times New Roman" w:eastAsia="Times New Roman" w:hAnsi="Times New Roman" w:cs="Times New Roman"/>
        </w:rPr>
        <w:t>Bendrovė eksploatuoja ir prižiūri 51 vandenvietę (pagal žemės gelmių registrą), 23 vandens bokštus,</w:t>
      </w:r>
      <w:r w:rsidR="00D15EE5">
        <w:rPr>
          <w:rFonts w:ascii="Times New Roman" w:eastAsia="Times New Roman" w:hAnsi="Times New Roman" w:cs="Times New Roman"/>
        </w:rPr>
        <w:t xml:space="preserve"> </w:t>
      </w:r>
      <w:r w:rsidR="00D15EE5" w:rsidRPr="00DB61B5">
        <w:rPr>
          <w:rFonts w:ascii="Times New Roman" w:eastAsia="Times New Roman" w:hAnsi="Times New Roman" w:cs="Times New Roman"/>
        </w:rPr>
        <w:t>2 rezervuarus, 99 vandens gręžinius, iš jų šiuo metu naudoja 57, 1 vandens pakėlimo stotį,</w:t>
      </w:r>
      <w:r w:rsidR="00D15EE5">
        <w:rPr>
          <w:rFonts w:ascii="Times New Roman" w:eastAsia="Times New Roman" w:hAnsi="Times New Roman" w:cs="Times New Roman"/>
        </w:rPr>
        <w:t xml:space="preserve"> </w:t>
      </w:r>
      <w:r w:rsidR="00D15EE5" w:rsidRPr="00DB61B5">
        <w:rPr>
          <w:rFonts w:ascii="Times New Roman" w:eastAsia="Times New Roman" w:hAnsi="Times New Roman" w:cs="Times New Roman"/>
        </w:rPr>
        <w:t>39 vandens gerinimo (</w:t>
      </w:r>
      <w:proofErr w:type="spellStart"/>
      <w:r w:rsidR="00D15EE5" w:rsidRPr="00DB61B5">
        <w:rPr>
          <w:rFonts w:ascii="Times New Roman" w:eastAsia="Times New Roman" w:hAnsi="Times New Roman" w:cs="Times New Roman"/>
        </w:rPr>
        <w:t>nugeležinimo</w:t>
      </w:r>
      <w:proofErr w:type="spellEnd"/>
      <w:r w:rsidR="00D15EE5" w:rsidRPr="00DB61B5">
        <w:rPr>
          <w:rFonts w:ascii="Times New Roman" w:eastAsia="Times New Roman" w:hAnsi="Times New Roman" w:cs="Times New Roman"/>
        </w:rPr>
        <w:t xml:space="preserve">) įrenginius, 29 nuotekų siurblines, 10 nuotekų valymo įrenginius, geriamojo vandens ruošimui naudoja 160 orapūtes, slėgio filtrus. </w:t>
      </w:r>
    </w:p>
    <w:p w14:paraId="75803E85" w14:textId="7061BAF7" w:rsidR="00D15EE5" w:rsidRDefault="00D15EE5" w:rsidP="00D15EE5">
      <w:pPr>
        <w:pStyle w:val="Pagrindinistekstas"/>
        <w:shd w:val="clear" w:color="auto" w:fill="auto"/>
        <w:spacing w:after="0" w:line="360" w:lineRule="auto"/>
        <w:ind w:firstLine="740"/>
        <w:jc w:val="both"/>
        <w:rPr>
          <w:color w:val="FF0000"/>
          <w:sz w:val="24"/>
          <w:szCs w:val="24"/>
        </w:rPr>
      </w:pPr>
      <w:r w:rsidRPr="00DB61B5">
        <w:rPr>
          <w:sz w:val="24"/>
          <w:szCs w:val="24"/>
        </w:rPr>
        <w:t xml:space="preserve">Eksploatuojamų požeminio vandens tiekimo tinklų ilgis – </w:t>
      </w:r>
      <w:r w:rsidR="00D10DC2" w:rsidRPr="00D10DC2">
        <w:rPr>
          <w:sz w:val="24"/>
          <w:szCs w:val="24"/>
        </w:rPr>
        <w:t>187,00</w:t>
      </w:r>
      <w:r w:rsidRPr="00D10DC2">
        <w:rPr>
          <w:sz w:val="24"/>
          <w:szCs w:val="24"/>
        </w:rPr>
        <w:t xml:space="preserve"> km, nuotekų tinklų ilgis – 80 km.</w:t>
      </w:r>
      <w:r w:rsidRPr="00DB61B5">
        <w:rPr>
          <w:sz w:val="24"/>
          <w:szCs w:val="24"/>
        </w:rPr>
        <w:t xml:space="preserve"> </w:t>
      </w:r>
      <w:r>
        <w:rPr>
          <w:sz w:val="24"/>
          <w:szCs w:val="24"/>
        </w:rPr>
        <w:t xml:space="preserve"> </w:t>
      </w:r>
    </w:p>
    <w:p w14:paraId="2D55D263" w14:textId="6C5C3422" w:rsidR="0056033C" w:rsidRPr="00D15EE5" w:rsidRDefault="004A12C8" w:rsidP="00D15EE5">
      <w:pPr>
        <w:pStyle w:val="Pagrindinistekstas"/>
        <w:shd w:val="clear" w:color="auto" w:fill="auto"/>
        <w:spacing w:after="0" w:line="360" w:lineRule="auto"/>
        <w:ind w:firstLine="740"/>
        <w:jc w:val="both"/>
        <w:rPr>
          <w:color w:val="FF0000"/>
          <w:sz w:val="24"/>
          <w:szCs w:val="24"/>
        </w:rPr>
      </w:pPr>
      <w:r w:rsidRPr="00D64507">
        <w:rPr>
          <w:sz w:val="24"/>
          <w:szCs w:val="24"/>
        </w:rPr>
        <w:t xml:space="preserve">Bendrovė, vykdydama Europos </w:t>
      </w:r>
      <w:r w:rsidR="00FB7F66">
        <w:rPr>
          <w:sz w:val="24"/>
          <w:szCs w:val="24"/>
        </w:rPr>
        <w:t>S</w:t>
      </w:r>
      <w:r w:rsidRPr="00D64507">
        <w:rPr>
          <w:sz w:val="24"/>
          <w:szCs w:val="24"/>
        </w:rPr>
        <w:t>ąjungos Parlamento ir Tarybos direktyvas, siekia, kad ne mažiau kaip 95</w:t>
      </w:r>
      <w:r w:rsidR="0071626F" w:rsidRPr="00D64507">
        <w:rPr>
          <w:sz w:val="24"/>
          <w:szCs w:val="24"/>
        </w:rPr>
        <w:t> </w:t>
      </w:r>
      <w:r w:rsidRPr="00D64507">
        <w:rPr>
          <w:sz w:val="24"/>
          <w:szCs w:val="24"/>
        </w:rPr>
        <w:t>proc. rajono gyventojų būtų užtikrintas jos paslaugų viešojo tiekimo prieinamumas.</w:t>
      </w:r>
    </w:p>
    <w:p w14:paraId="32FC215F" w14:textId="77777777" w:rsidR="0056033C" w:rsidRPr="00D64507" w:rsidRDefault="004A12C8" w:rsidP="00921F20">
      <w:pPr>
        <w:pStyle w:val="Pagrindinistekstas"/>
        <w:shd w:val="clear" w:color="auto" w:fill="auto"/>
        <w:spacing w:after="0" w:line="360" w:lineRule="auto"/>
        <w:ind w:firstLine="740"/>
        <w:jc w:val="both"/>
        <w:rPr>
          <w:sz w:val="24"/>
          <w:szCs w:val="24"/>
        </w:rPr>
      </w:pPr>
      <w:r w:rsidRPr="00D64507">
        <w:rPr>
          <w:sz w:val="24"/>
          <w:szCs w:val="24"/>
        </w:rPr>
        <w:t>Siek</w:t>
      </w:r>
      <w:r w:rsidR="00A666EC" w:rsidRPr="00D64507">
        <w:rPr>
          <w:sz w:val="24"/>
          <w:szCs w:val="24"/>
        </w:rPr>
        <w:t>dama</w:t>
      </w:r>
      <w:r w:rsidRPr="00D64507">
        <w:rPr>
          <w:sz w:val="24"/>
          <w:szCs w:val="24"/>
        </w:rPr>
        <w:t xml:space="preserve"> racionalaus gamtos išteklių panaudojimo, aplinkos taršos mažinimo </w:t>
      </w:r>
      <w:r w:rsidR="00A666EC" w:rsidRPr="00D64507">
        <w:rPr>
          <w:sz w:val="24"/>
          <w:szCs w:val="24"/>
        </w:rPr>
        <w:t>B</w:t>
      </w:r>
      <w:r w:rsidRPr="00D64507">
        <w:rPr>
          <w:sz w:val="24"/>
          <w:szCs w:val="24"/>
        </w:rPr>
        <w:t>endrovė vysto nuotolinę infrastruktūros darbo stebėjimo ir valdymo centralizuotu būdu elektroninę sistemą, renovuoja ir įrengia naujai nuotekų valyklas, centralizuoto paslaugų teikimo tinklus.</w:t>
      </w:r>
    </w:p>
    <w:p w14:paraId="0D99021F" w14:textId="2B2B87B9" w:rsidR="0056033C" w:rsidRPr="00D64507" w:rsidRDefault="004A12C8" w:rsidP="00921F20">
      <w:pPr>
        <w:pStyle w:val="Pagrindinistekstas"/>
        <w:shd w:val="clear" w:color="auto" w:fill="auto"/>
        <w:spacing w:after="0" w:line="360" w:lineRule="auto"/>
        <w:ind w:firstLine="740"/>
        <w:jc w:val="both"/>
        <w:rPr>
          <w:color w:val="000000" w:themeColor="text1"/>
          <w:sz w:val="24"/>
          <w:szCs w:val="24"/>
        </w:rPr>
      </w:pPr>
      <w:r w:rsidRPr="00D64507">
        <w:rPr>
          <w:sz w:val="24"/>
          <w:szCs w:val="24"/>
        </w:rPr>
        <w:t>99</w:t>
      </w:r>
      <w:r w:rsidR="0071626F" w:rsidRPr="00D64507">
        <w:rPr>
          <w:sz w:val="24"/>
          <w:szCs w:val="24"/>
        </w:rPr>
        <w:t> </w:t>
      </w:r>
      <w:r w:rsidRPr="00D64507">
        <w:rPr>
          <w:sz w:val="24"/>
          <w:szCs w:val="24"/>
        </w:rPr>
        <w:t>proc. bendrovės tiekiamo vandens kokybė atitinka galiojančių teisės aktų reikalavimus</w:t>
      </w:r>
      <w:r w:rsidR="005377D3" w:rsidRPr="00D64507">
        <w:rPr>
          <w:sz w:val="24"/>
          <w:szCs w:val="24"/>
        </w:rPr>
        <w:t xml:space="preserve">. </w:t>
      </w:r>
      <w:r w:rsidR="00E14647" w:rsidRPr="00D64507">
        <w:rPr>
          <w:sz w:val="24"/>
          <w:szCs w:val="24"/>
        </w:rPr>
        <w:t>Bendrovė eksploatuoja 10 nuotekų valymo įrenginių.</w:t>
      </w:r>
      <w:r w:rsidR="00A0656B" w:rsidRPr="00D64507">
        <w:rPr>
          <w:color w:val="FF0000"/>
          <w:sz w:val="24"/>
          <w:szCs w:val="24"/>
        </w:rPr>
        <w:t xml:space="preserve"> </w:t>
      </w:r>
      <w:r w:rsidR="00FF3B26" w:rsidRPr="00D64507">
        <w:rPr>
          <w:color w:val="000000" w:themeColor="text1"/>
          <w:sz w:val="24"/>
          <w:szCs w:val="24"/>
        </w:rPr>
        <w:t>Išleidžiamų</w:t>
      </w:r>
      <w:r w:rsidR="00A0656B" w:rsidRPr="00D64507">
        <w:rPr>
          <w:color w:val="000000" w:themeColor="text1"/>
          <w:sz w:val="24"/>
          <w:szCs w:val="24"/>
        </w:rPr>
        <w:t xml:space="preserve"> nuotekų kokybė atitinka nuotekų tvarkymo reglamento reikalavimus.</w:t>
      </w:r>
    </w:p>
    <w:p w14:paraId="1AC7E224" w14:textId="398D9F33" w:rsidR="00D64507" w:rsidRPr="00D64507" w:rsidRDefault="004A12C8" w:rsidP="00351999">
      <w:pPr>
        <w:pStyle w:val="Pagrindinistekstas"/>
        <w:shd w:val="clear" w:color="auto" w:fill="auto"/>
        <w:spacing w:after="0" w:line="360" w:lineRule="auto"/>
        <w:ind w:firstLine="740"/>
        <w:jc w:val="both"/>
        <w:rPr>
          <w:sz w:val="24"/>
          <w:szCs w:val="24"/>
        </w:rPr>
      </w:pPr>
      <w:r w:rsidRPr="00D64507">
        <w:rPr>
          <w:sz w:val="24"/>
          <w:szCs w:val="24"/>
        </w:rPr>
        <w:t xml:space="preserve">Bendrovė nuolat vykdo infrastruktūros renovaciją ir plėtrą su ES, Lietuvos Respublikos ir rajono savivaldybės </w:t>
      </w:r>
      <w:r w:rsidR="00A666EC" w:rsidRPr="00D64507">
        <w:rPr>
          <w:sz w:val="24"/>
          <w:szCs w:val="24"/>
        </w:rPr>
        <w:t xml:space="preserve">finansine </w:t>
      </w:r>
      <w:r w:rsidRPr="00D64507">
        <w:rPr>
          <w:sz w:val="24"/>
          <w:szCs w:val="24"/>
        </w:rPr>
        <w:t xml:space="preserve">parama. 2000-2006 m Europos sąjungos finansuojamu </w:t>
      </w:r>
      <w:r w:rsidR="00DA1E63" w:rsidRPr="00D64507">
        <w:rPr>
          <w:sz w:val="24"/>
          <w:szCs w:val="24"/>
        </w:rPr>
        <w:t>laikotarpiu</w:t>
      </w:r>
      <w:r w:rsidRPr="00D64507">
        <w:rPr>
          <w:sz w:val="24"/>
          <w:szCs w:val="24"/>
        </w:rPr>
        <w:t xml:space="preserve"> pastatyta naujų 7,12</w:t>
      </w:r>
      <w:r w:rsidR="0071626F" w:rsidRPr="00D64507">
        <w:rPr>
          <w:sz w:val="24"/>
          <w:szCs w:val="24"/>
        </w:rPr>
        <w:t> </w:t>
      </w:r>
      <w:r w:rsidRPr="00D64507">
        <w:rPr>
          <w:sz w:val="24"/>
          <w:szCs w:val="24"/>
        </w:rPr>
        <w:t>km nuotekų ir 1,52 km vandentiekio tinklų, 2 nuotekų siurblinės, rekonstruota vandens gerinimo įrenginys, 0,33</w:t>
      </w:r>
      <w:r w:rsidR="0071626F" w:rsidRPr="00D64507">
        <w:rPr>
          <w:sz w:val="24"/>
          <w:szCs w:val="24"/>
        </w:rPr>
        <w:t> </w:t>
      </w:r>
      <w:r w:rsidRPr="00D64507">
        <w:rPr>
          <w:sz w:val="24"/>
          <w:szCs w:val="24"/>
        </w:rPr>
        <w:t xml:space="preserve">km vandentiekio tinklų, 5 nuotekų siurblinės Molėtuose. 2007-2013 m. finansavimo laikotarpiu rekonstruotos 2 nuotekų valyklos Giedraičių ir </w:t>
      </w:r>
      <w:proofErr w:type="spellStart"/>
      <w:r w:rsidRPr="00D64507">
        <w:rPr>
          <w:sz w:val="24"/>
          <w:szCs w:val="24"/>
        </w:rPr>
        <w:t>Naujasodžio</w:t>
      </w:r>
      <w:proofErr w:type="spellEnd"/>
      <w:r w:rsidRPr="00D64507">
        <w:rPr>
          <w:sz w:val="24"/>
          <w:szCs w:val="24"/>
        </w:rPr>
        <w:t xml:space="preserve"> gyvenvietėse. 2014-2020 m laikotarpiu rekonstruota 2 nuotekų valyklos Inturkės ir Alantos gyvenvietėse, 1 nuotekų siurblinė,</w:t>
      </w:r>
      <w:r w:rsidR="00E14647" w:rsidRPr="00D64507">
        <w:rPr>
          <w:sz w:val="24"/>
          <w:szCs w:val="24"/>
        </w:rPr>
        <w:t xml:space="preserve"> naujai įrengtos 4</w:t>
      </w:r>
      <w:r w:rsidR="0071626F" w:rsidRPr="00D64507">
        <w:rPr>
          <w:sz w:val="24"/>
          <w:szCs w:val="24"/>
        </w:rPr>
        <w:t> </w:t>
      </w:r>
      <w:r w:rsidR="00E14647" w:rsidRPr="00D64507">
        <w:rPr>
          <w:sz w:val="24"/>
          <w:szCs w:val="24"/>
        </w:rPr>
        <w:t>nuotekų siurblinės,</w:t>
      </w:r>
      <w:r w:rsidR="007F2997" w:rsidRPr="00D64507">
        <w:rPr>
          <w:sz w:val="24"/>
          <w:szCs w:val="24"/>
        </w:rPr>
        <w:t xml:space="preserve"> renovuota</w:t>
      </w:r>
      <w:r w:rsidRPr="00D64507">
        <w:rPr>
          <w:sz w:val="24"/>
          <w:szCs w:val="24"/>
        </w:rPr>
        <w:t xml:space="preserve"> 2,43 km vandens tiekimo tinklų, nutiesta naujų 1,34 km vandentiekio ir 6,3</w:t>
      </w:r>
      <w:r w:rsidR="0071626F" w:rsidRPr="00D64507">
        <w:rPr>
          <w:sz w:val="24"/>
          <w:szCs w:val="24"/>
        </w:rPr>
        <w:t> </w:t>
      </w:r>
      <w:r w:rsidRPr="00D64507">
        <w:rPr>
          <w:sz w:val="24"/>
          <w:szCs w:val="24"/>
        </w:rPr>
        <w:t>km nuotekų tinklų Giedraičiuose.</w:t>
      </w:r>
    </w:p>
    <w:p w14:paraId="25310DB0" w14:textId="77777777" w:rsidR="000D4923" w:rsidRPr="00D64507" w:rsidRDefault="004A12C8" w:rsidP="00921F20">
      <w:pPr>
        <w:pStyle w:val="Pagrindinistekstas"/>
        <w:shd w:val="clear" w:color="auto" w:fill="auto"/>
        <w:spacing w:after="0" w:line="360" w:lineRule="auto"/>
        <w:ind w:firstLine="740"/>
        <w:jc w:val="both"/>
        <w:rPr>
          <w:sz w:val="24"/>
          <w:szCs w:val="24"/>
        </w:rPr>
      </w:pPr>
      <w:r w:rsidRPr="00D64507">
        <w:rPr>
          <w:sz w:val="24"/>
          <w:szCs w:val="24"/>
        </w:rPr>
        <w:t xml:space="preserve">Paramai mažėjant, </w:t>
      </w:r>
      <w:r w:rsidR="00DA1E63" w:rsidRPr="00D64507">
        <w:rPr>
          <w:sz w:val="24"/>
          <w:szCs w:val="24"/>
        </w:rPr>
        <w:t xml:space="preserve">paslaugų </w:t>
      </w:r>
      <w:r w:rsidRPr="00D64507">
        <w:rPr>
          <w:sz w:val="24"/>
          <w:szCs w:val="24"/>
        </w:rPr>
        <w:t xml:space="preserve">plėtrai ir ilgalaikio turto atstatymui </w:t>
      </w:r>
      <w:r w:rsidR="00DA1E63" w:rsidRPr="00D64507">
        <w:rPr>
          <w:sz w:val="24"/>
          <w:szCs w:val="24"/>
        </w:rPr>
        <w:t>B</w:t>
      </w:r>
      <w:r w:rsidRPr="00D64507">
        <w:rPr>
          <w:sz w:val="24"/>
          <w:szCs w:val="24"/>
        </w:rPr>
        <w:t>endrovė turi skirt</w:t>
      </w:r>
      <w:r w:rsidR="0071626F" w:rsidRPr="00D64507">
        <w:rPr>
          <w:sz w:val="24"/>
          <w:szCs w:val="24"/>
        </w:rPr>
        <w:t>i vis daugiau nuosavų lėšų. 2020-2022</w:t>
      </w:r>
      <w:r w:rsidRPr="00D64507">
        <w:rPr>
          <w:sz w:val="24"/>
          <w:szCs w:val="24"/>
        </w:rPr>
        <w:t xml:space="preserve"> m. veiklos ir plėtros plane numatytos priemonės, kuriomis siekiama įgyvendinti 2014-2020 m. ES finansavimo laikotarpio priemones ir laiku įgyvendinti Europos sąjungos Parlamento ir Tarybos direktyvos 91/271/EEB dėl nuotekų valymo Molėtų mieste </w:t>
      </w:r>
      <w:r w:rsidRPr="00D64507">
        <w:rPr>
          <w:sz w:val="24"/>
          <w:szCs w:val="24"/>
        </w:rPr>
        <w:lastRenderedPageBreak/>
        <w:t>reikalavimą, užtikrinti, kad 98</w:t>
      </w:r>
      <w:r w:rsidR="0071626F" w:rsidRPr="00D64507">
        <w:rPr>
          <w:sz w:val="24"/>
          <w:szCs w:val="24"/>
        </w:rPr>
        <w:t> </w:t>
      </w:r>
      <w:r w:rsidRPr="00D64507">
        <w:rPr>
          <w:sz w:val="24"/>
          <w:szCs w:val="24"/>
        </w:rPr>
        <w:t xml:space="preserve">proc. aglomeracijoje susidarančių nuotekų būtų surenkama centralizuotomis sistemomis. </w:t>
      </w:r>
    </w:p>
    <w:p w14:paraId="788E886D" w14:textId="77777777" w:rsidR="00610C8E" w:rsidRPr="00DB61B5" w:rsidRDefault="00610C8E" w:rsidP="00610C8E">
      <w:pPr>
        <w:spacing w:line="360" w:lineRule="auto"/>
        <w:ind w:firstLine="709"/>
        <w:jc w:val="both"/>
        <w:rPr>
          <w:rFonts w:ascii="Times New Roman" w:hAnsi="Times New Roman" w:cs="Times New Roman"/>
        </w:rPr>
      </w:pPr>
      <w:r w:rsidRPr="00DB61B5">
        <w:rPr>
          <w:rFonts w:ascii="Times New Roman" w:hAnsi="Times New Roman" w:cs="Times New Roman"/>
        </w:rPr>
        <w:t>2020</w:t>
      </w:r>
      <w:r>
        <w:rPr>
          <w:rFonts w:ascii="Times New Roman" w:hAnsi="Times New Roman" w:cs="Times New Roman"/>
        </w:rPr>
        <w:t xml:space="preserve"> – </w:t>
      </w:r>
      <w:r w:rsidRPr="00DB61B5">
        <w:rPr>
          <w:rFonts w:ascii="Times New Roman" w:hAnsi="Times New Roman" w:cs="Times New Roman"/>
        </w:rPr>
        <w:t xml:space="preserve">2021 m. Molėtų mieste buvo rekonstruota 0,17 km nuotekų tinklų M. </w:t>
      </w:r>
      <w:proofErr w:type="spellStart"/>
      <w:r w:rsidRPr="00DB61B5">
        <w:rPr>
          <w:rFonts w:ascii="Times New Roman" w:hAnsi="Times New Roman" w:cs="Times New Roman"/>
        </w:rPr>
        <w:t>Apeikytės</w:t>
      </w:r>
      <w:proofErr w:type="spellEnd"/>
      <w:r w:rsidRPr="00DB61B5">
        <w:rPr>
          <w:rFonts w:ascii="Times New Roman" w:hAnsi="Times New Roman" w:cs="Times New Roman"/>
        </w:rPr>
        <w:t xml:space="preserve"> g. Senieji tinklai nedidelio skersmens, vietomis neigiamo nuolydžio, su didėjančia infiltracija dėl biologinių veiksnių (augalų šaknys), todėl nuotekos iš nesandaraus tinklo ar per tarpinius šulinius galėjo patekti į netoliese esantį </w:t>
      </w:r>
      <w:proofErr w:type="spellStart"/>
      <w:r w:rsidRPr="00DB61B5">
        <w:rPr>
          <w:rFonts w:ascii="Times New Roman" w:hAnsi="Times New Roman" w:cs="Times New Roman"/>
        </w:rPr>
        <w:t>Pastovėlio</w:t>
      </w:r>
      <w:proofErr w:type="spellEnd"/>
      <w:r w:rsidRPr="00DB61B5">
        <w:rPr>
          <w:rFonts w:ascii="Times New Roman" w:hAnsi="Times New Roman" w:cs="Times New Roman"/>
        </w:rPr>
        <w:t xml:space="preserve"> ežerą. Nuotekų tinklai buvo nesandarūs, todėl gruntinio vandens infiltracija į nuotekų tinklą didino nuotekų kiekį. Dėl šių priežasčių buvo rekonstruoti nuotekų tinklai, šalia senosios trasos buvo pakloti nauji.</w:t>
      </w:r>
    </w:p>
    <w:p w14:paraId="0F14A6BA" w14:textId="77777777" w:rsidR="00610C8E" w:rsidRPr="00DB61B5" w:rsidRDefault="00610C8E" w:rsidP="00610C8E">
      <w:pPr>
        <w:spacing w:line="360" w:lineRule="auto"/>
        <w:ind w:firstLine="1296"/>
        <w:jc w:val="both"/>
        <w:rPr>
          <w:rFonts w:ascii="Times New Roman" w:hAnsi="Times New Roman" w:cs="Times New Roman"/>
        </w:rPr>
      </w:pPr>
      <w:r w:rsidRPr="00DB61B5">
        <w:rPr>
          <w:rFonts w:ascii="Times New Roman" w:hAnsi="Times New Roman" w:cs="Times New Roman"/>
        </w:rPr>
        <w:t xml:space="preserve">Taip pat buvo paklota 1,325 km vandens tiekimo tinklų (Kauno g., Dariaus ir S. Girėno, Tiesos, Amatų, Žalioji, Medžiotojų sk.) ir 2,22 km nuotekų tinklų (M. </w:t>
      </w:r>
      <w:proofErr w:type="spellStart"/>
      <w:r w:rsidRPr="00DB61B5">
        <w:rPr>
          <w:rFonts w:ascii="Times New Roman" w:hAnsi="Times New Roman" w:cs="Times New Roman"/>
        </w:rPr>
        <w:t>Apeikytės</w:t>
      </w:r>
      <w:proofErr w:type="spellEnd"/>
      <w:r w:rsidRPr="00DB61B5">
        <w:rPr>
          <w:rFonts w:ascii="Times New Roman" w:hAnsi="Times New Roman" w:cs="Times New Roman"/>
        </w:rPr>
        <w:t xml:space="preserve">, Architektų g., Medžiotojų skg., Amatų g., Žalioji g., Kauno g., S. Dariaus ir S. Girėno g., Tiesos g. bei pastatytos 2 naujos siurblinės (Kauno ir Žaliosios g.). Prie naujai nuteistų vandentiekio tinklų prisijungė 20 būstų, prie nuotekų tinklų </w:t>
      </w:r>
      <w:r w:rsidRPr="00DB61B5">
        <w:rPr>
          <w:rFonts w:ascii="Times New Roman" w:hAnsi="Times New Roman" w:cs="Times New Roman"/>
        </w:rPr>
        <w:softHyphen/>
        <w:t xml:space="preserve"> 67 būstai.</w:t>
      </w:r>
    </w:p>
    <w:p w14:paraId="2BF1F450" w14:textId="77777777" w:rsidR="00610C8E" w:rsidRPr="00DB61B5" w:rsidRDefault="00610C8E" w:rsidP="00610C8E">
      <w:pPr>
        <w:spacing w:line="360" w:lineRule="auto"/>
        <w:ind w:firstLine="1296"/>
        <w:jc w:val="both"/>
        <w:rPr>
          <w:rFonts w:ascii="Times New Roman" w:hAnsi="Times New Roman" w:cs="Times New Roman"/>
        </w:rPr>
      </w:pPr>
      <w:r w:rsidRPr="00DB61B5">
        <w:rPr>
          <w:rFonts w:ascii="Times New Roman" w:hAnsi="Times New Roman" w:cs="Times New Roman"/>
        </w:rPr>
        <w:t>Siekiant užtikrinti nuotekų tvarkymo paslaugų prieinamumą bei gerinti veiklą aplinkosaugos srityje 2020 m. sausio 31 d.  pasirašė iš Europos Sąjungos struktūrinių fondų lėšų bendrai finansuojamo projekto Nr. 05.3.2-VIPA-T-024-01-0008 „Nuotekų surinkimo tinklų plėtra Molėtų miesto aglomeracijoje“ (toliau – Aglomeracijos projektas) sutartį. Finansavimas skirtas pagal 2014</w:t>
      </w:r>
      <w:r>
        <w:rPr>
          <w:rFonts w:ascii="Times New Roman" w:hAnsi="Times New Roman" w:cs="Times New Roman"/>
        </w:rPr>
        <w:t xml:space="preserve"> </w:t>
      </w:r>
      <w:r w:rsidRPr="00DB61B5">
        <w:rPr>
          <w:rFonts w:ascii="Times New Roman" w:hAnsi="Times New Roman" w:cs="Times New Roman"/>
        </w:rPr>
        <w:t>–</w:t>
      </w:r>
      <w:r>
        <w:rPr>
          <w:rFonts w:ascii="Times New Roman" w:hAnsi="Times New Roman" w:cs="Times New Roman"/>
        </w:rPr>
        <w:t xml:space="preserve"> </w:t>
      </w:r>
      <w:r w:rsidRPr="00DB61B5">
        <w:rPr>
          <w:rFonts w:ascii="Times New Roman" w:hAnsi="Times New Roman" w:cs="Times New Roman"/>
        </w:rPr>
        <w:t xml:space="preserve">2020 m. Europos Sąjungos fondų investicijų veiksmų programos V prioriteto „Aplinkosauga, gamtos išteklių darnus naudojimas ir prisitaikymas prie klimato kaitos“ 05.3.2-VIPA-T-024 priemonę „Nuotekų surinkimo tinklų plėtra“. Taip pat 2020 m. sausio 31 d. buvo pasirašyta paskolos sutartis Nr. VF-P0008/1 “Nuotekų surinkimo tinklų, esančių Molėtų mieste, Molėtų aglomeracijoje, plėtros paskolos sutartis“. Maksimali paskolos suma 143,945 tūkst. Eur. </w:t>
      </w:r>
    </w:p>
    <w:p w14:paraId="7C365A61" w14:textId="77777777" w:rsidR="00610C8E" w:rsidRPr="00DB61B5" w:rsidRDefault="00610C8E" w:rsidP="00610C8E">
      <w:pPr>
        <w:spacing w:line="360" w:lineRule="auto"/>
        <w:jc w:val="both"/>
        <w:rPr>
          <w:rFonts w:ascii="Times New Roman" w:hAnsi="Times New Roman" w:cs="Times New Roman"/>
        </w:rPr>
      </w:pPr>
      <w:r>
        <w:rPr>
          <w:rFonts w:ascii="Times New Roman" w:hAnsi="Times New Roman" w:cs="Times New Roman"/>
        </w:rPr>
        <w:tab/>
      </w:r>
      <w:r w:rsidRPr="00DB61B5">
        <w:rPr>
          <w:rFonts w:ascii="Times New Roman" w:hAnsi="Times New Roman" w:cs="Times New Roman"/>
        </w:rPr>
        <w:t xml:space="preserve"> Investicijos metu Molėtų mieste buvo nutiesti 2,03 km naujų nuotekų tinklų (Ažubalių g., Darbo g., Kauno g., Sodžiaus g.) ir pastatytos dvi naujos siurblinės (Ažubalių g., Darbo g.), prie naujai nutiestų nuotekų tinklų prisijungė 30 būstų.</w:t>
      </w:r>
    </w:p>
    <w:p w14:paraId="03B40AF1" w14:textId="46D42DB9" w:rsidR="00993E8D" w:rsidRPr="00D64507" w:rsidRDefault="00993E8D" w:rsidP="00921F20">
      <w:pPr>
        <w:pStyle w:val="Pagrindinistekstas"/>
        <w:spacing w:after="0" w:line="360" w:lineRule="auto"/>
        <w:ind w:firstLine="709"/>
        <w:jc w:val="both"/>
        <w:rPr>
          <w:sz w:val="24"/>
          <w:szCs w:val="24"/>
        </w:rPr>
      </w:pPr>
      <w:r w:rsidRPr="00D64507">
        <w:rPr>
          <w:sz w:val="24"/>
          <w:szCs w:val="24"/>
        </w:rPr>
        <w:t>Pradėtas įgyvendinti projektas „Privačių namų prijungimas prie nuotekų surinkimo infrastruktūros Molėtų mieste III etapas“ jo metu Molėtų aglomeracijoje</w:t>
      </w:r>
      <w:r w:rsidR="00DA3283" w:rsidRPr="00D64507">
        <w:rPr>
          <w:sz w:val="24"/>
          <w:szCs w:val="24"/>
        </w:rPr>
        <w:t xml:space="preserve"> likę neprijungti gyvenamieji namai bus jungiami prie centralizuotų nuotekų tinklų. </w:t>
      </w:r>
    </w:p>
    <w:p w14:paraId="5AC99852" w14:textId="066AD83D" w:rsidR="00D64507" w:rsidRPr="00B37E4D" w:rsidRDefault="00DF5B54" w:rsidP="00B37E4D">
      <w:pPr>
        <w:spacing w:line="360" w:lineRule="auto"/>
        <w:ind w:firstLine="709"/>
        <w:jc w:val="both"/>
        <w:rPr>
          <w:rFonts w:ascii="Times New Roman" w:hAnsi="Times New Roman" w:cs="Times New Roman"/>
        </w:rPr>
      </w:pPr>
      <w:r w:rsidRPr="00B37E4D">
        <w:rPr>
          <w:rFonts w:ascii="Times New Roman" w:hAnsi="Times New Roman" w:cs="Times New Roman"/>
        </w:rPr>
        <w:t>Įgyvendin</w:t>
      </w:r>
      <w:r w:rsidR="00B37E4D" w:rsidRPr="00B37E4D">
        <w:rPr>
          <w:rFonts w:ascii="Times New Roman" w:hAnsi="Times New Roman" w:cs="Times New Roman"/>
        </w:rPr>
        <w:t>us</w:t>
      </w:r>
      <w:r w:rsidR="0068587D" w:rsidRPr="00B37E4D">
        <w:rPr>
          <w:rFonts w:ascii="Times New Roman" w:hAnsi="Times New Roman" w:cs="Times New Roman"/>
        </w:rPr>
        <w:t xml:space="preserve"> vandentiekio infrastruktūros plėtra </w:t>
      </w:r>
      <w:proofErr w:type="spellStart"/>
      <w:r w:rsidR="0068587D" w:rsidRPr="00B37E4D">
        <w:rPr>
          <w:rFonts w:ascii="Times New Roman" w:hAnsi="Times New Roman" w:cs="Times New Roman"/>
        </w:rPr>
        <w:t>Kijėlių</w:t>
      </w:r>
      <w:proofErr w:type="spellEnd"/>
      <w:r w:rsidR="0068587D" w:rsidRPr="00B37E4D">
        <w:rPr>
          <w:rFonts w:ascii="Times New Roman" w:hAnsi="Times New Roman" w:cs="Times New Roman"/>
        </w:rPr>
        <w:t xml:space="preserve"> k.</w:t>
      </w:r>
      <w:r w:rsidR="00B37E4D" w:rsidRPr="00B37E4D">
        <w:rPr>
          <w:rFonts w:ascii="Times New Roman" w:hAnsi="Times New Roman" w:cs="Times New Roman"/>
        </w:rPr>
        <w:t xml:space="preserve">, buvo nutiesta 0,93 km vandentiekio tinklų iki </w:t>
      </w:r>
      <w:proofErr w:type="spellStart"/>
      <w:r w:rsidR="00B37E4D" w:rsidRPr="00B37E4D">
        <w:rPr>
          <w:rFonts w:ascii="Times New Roman" w:hAnsi="Times New Roman" w:cs="Times New Roman"/>
        </w:rPr>
        <w:t>Kijėlių</w:t>
      </w:r>
      <w:proofErr w:type="spellEnd"/>
      <w:r w:rsidR="00B37E4D" w:rsidRPr="00B37E4D">
        <w:rPr>
          <w:rFonts w:ascii="Times New Roman" w:hAnsi="Times New Roman" w:cs="Times New Roman"/>
        </w:rPr>
        <w:t xml:space="preserve"> kaimo vandentiekio tinklų ir  prijungiant juos prie Molėtų miesto centralizuotų tinklų. Prijungta 60 vartotojų (93 gyventojai) ir </w:t>
      </w:r>
      <w:proofErr w:type="spellStart"/>
      <w:r w:rsidR="00B37E4D" w:rsidRPr="00B37E4D">
        <w:rPr>
          <w:rFonts w:ascii="Times New Roman" w:hAnsi="Times New Roman" w:cs="Times New Roman"/>
        </w:rPr>
        <w:t>Kijėlių</w:t>
      </w:r>
      <w:proofErr w:type="spellEnd"/>
      <w:r w:rsidR="00B37E4D" w:rsidRPr="00B37E4D">
        <w:rPr>
          <w:rFonts w:ascii="Times New Roman" w:hAnsi="Times New Roman" w:cs="Times New Roman"/>
        </w:rPr>
        <w:t xml:space="preserve"> specialiojo ugdymo centras</w:t>
      </w:r>
      <w:r w:rsidR="00B37E4D" w:rsidRPr="00DB61B5">
        <w:rPr>
          <w:rFonts w:ascii="Times New Roman" w:hAnsi="Times New Roman" w:cs="Times New Roman"/>
        </w:rPr>
        <w:t>.</w:t>
      </w:r>
    </w:p>
    <w:p w14:paraId="19D12C77" w14:textId="063E3E42" w:rsidR="00C10CB1" w:rsidRPr="00D64507" w:rsidRDefault="0068587D" w:rsidP="00921F20">
      <w:pPr>
        <w:pStyle w:val="Pagrindinistekstas"/>
        <w:spacing w:after="0" w:line="360" w:lineRule="auto"/>
        <w:ind w:firstLine="709"/>
        <w:jc w:val="both"/>
        <w:rPr>
          <w:sz w:val="24"/>
          <w:szCs w:val="24"/>
        </w:rPr>
      </w:pPr>
      <w:r w:rsidRPr="00D64507">
        <w:rPr>
          <w:sz w:val="24"/>
          <w:szCs w:val="24"/>
        </w:rPr>
        <w:t xml:space="preserve">Taip pat </w:t>
      </w:r>
      <w:r w:rsidR="00AE4242" w:rsidRPr="00D64507">
        <w:rPr>
          <w:sz w:val="24"/>
          <w:szCs w:val="24"/>
        </w:rPr>
        <w:t>B</w:t>
      </w:r>
      <w:r w:rsidRPr="00D64507">
        <w:rPr>
          <w:sz w:val="24"/>
          <w:szCs w:val="24"/>
        </w:rPr>
        <w:t>endrovės lėšomis</w:t>
      </w:r>
      <w:r w:rsidR="00DF5B54" w:rsidRPr="00D64507">
        <w:rPr>
          <w:sz w:val="24"/>
          <w:szCs w:val="24"/>
        </w:rPr>
        <w:t xml:space="preserve"> įgyvendinta </w:t>
      </w:r>
      <w:r w:rsidRPr="00D64507">
        <w:rPr>
          <w:sz w:val="24"/>
          <w:szCs w:val="24"/>
        </w:rPr>
        <w:t>nuotekų tinklų plėtra Aušros g</w:t>
      </w:r>
      <w:r w:rsidR="00AE4242" w:rsidRPr="00D64507">
        <w:rPr>
          <w:sz w:val="24"/>
          <w:szCs w:val="24"/>
        </w:rPr>
        <w:t>atvėje</w:t>
      </w:r>
      <w:r w:rsidRPr="00D64507">
        <w:rPr>
          <w:sz w:val="24"/>
          <w:szCs w:val="24"/>
        </w:rPr>
        <w:t xml:space="preserve"> M</w:t>
      </w:r>
      <w:r w:rsidR="005922C2" w:rsidRPr="00D64507">
        <w:rPr>
          <w:sz w:val="24"/>
          <w:szCs w:val="24"/>
        </w:rPr>
        <w:t xml:space="preserve">olėtų m. </w:t>
      </w:r>
      <w:r w:rsidR="00C10CB1" w:rsidRPr="00D64507">
        <w:rPr>
          <w:sz w:val="24"/>
          <w:szCs w:val="24"/>
        </w:rPr>
        <w:t xml:space="preserve">Norint užtikrinti patikimą </w:t>
      </w:r>
      <w:proofErr w:type="spellStart"/>
      <w:r w:rsidR="00C10CB1" w:rsidRPr="00D64507">
        <w:rPr>
          <w:sz w:val="24"/>
          <w:szCs w:val="24"/>
        </w:rPr>
        <w:t>Šeštokiškių</w:t>
      </w:r>
      <w:proofErr w:type="spellEnd"/>
      <w:r w:rsidR="00C10CB1" w:rsidRPr="00D64507">
        <w:rPr>
          <w:sz w:val="24"/>
          <w:szCs w:val="24"/>
        </w:rPr>
        <w:t xml:space="preserve">, </w:t>
      </w:r>
      <w:proofErr w:type="spellStart"/>
      <w:r w:rsidR="00C10CB1" w:rsidRPr="00D64507">
        <w:rPr>
          <w:sz w:val="24"/>
          <w:szCs w:val="24"/>
        </w:rPr>
        <w:t>Kemetiškių</w:t>
      </w:r>
      <w:proofErr w:type="spellEnd"/>
      <w:r w:rsidR="00F00E28" w:rsidRPr="00D64507">
        <w:rPr>
          <w:sz w:val="24"/>
          <w:szCs w:val="24"/>
        </w:rPr>
        <w:t xml:space="preserve"> kaimų gyventojų ir įmonių aprūpinimą vandeniu, atskiros atkarpos magistralinių vandentiekio tinklų</w:t>
      </w:r>
      <w:r w:rsidR="00DF5B54" w:rsidRPr="00D64507">
        <w:rPr>
          <w:sz w:val="24"/>
          <w:szCs w:val="24"/>
        </w:rPr>
        <w:t xml:space="preserve"> </w:t>
      </w:r>
      <w:r w:rsidR="00F00E28" w:rsidRPr="00D64507">
        <w:rPr>
          <w:sz w:val="24"/>
          <w:szCs w:val="24"/>
        </w:rPr>
        <w:t xml:space="preserve"> rekonstruo</w:t>
      </w:r>
      <w:r w:rsidR="00DF5B54" w:rsidRPr="00D64507">
        <w:rPr>
          <w:sz w:val="24"/>
          <w:szCs w:val="24"/>
        </w:rPr>
        <w:t>tos</w:t>
      </w:r>
      <w:r w:rsidR="00F00E28" w:rsidRPr="00D64507">
        <w:rPr>
          <w:sz w:val="24"/>
          <w:szCs w:val="24"/>
        </w:rPr>
        <w:t>.</w:t>
      </w:r>
    </w:p>
    <w:p w14:paraId="7BC5CB07" w14:textId="77777777" w:rsidR="00B37E4D" w:rsidRDefault="00100DA2" w:rsidP="00921F20">
      <w:pPr>
        <w:pStyle w:val="Pagrindinistekstas"/>
        <w:spacing w:after="0" w:line="360" w:lineRule="auto"/>
        <w:ind w:firstLine="709"/>
        <w:jc w:val="both"/>
        <w:rPr>
          <w:sz w:val="24"/>
          <w:szCs w:val="24"/>
        </w:rPr>
      </w:pPr>
      <w:r w:rsidRPr="00D64507">
        <w:rPr>
          <w:sz w:val="24"/>
          <w:szCs w:val="24"/>
        </w:rPr>
        <w:t xml:space="preserve">Kranto g. ir Vilniaus g. Molėtų miesto gyventojai naudojosi individualiais vandens tiekimo įrenginiais. Pastačius centralizuotus vandentiekio tinklus Kranto g., visi gyventojai gali jau prisijungti prie centralizuotų vandentiekio tinklų. </w:t>
      </w:r>
    </w:p>
    <w:p w14:paraId="1D71A6A8" w14:textId="329A49F8" w:rsidR="00B37E4D" w:rsidRPr="00D64507" w:rsidRDefault="00100DA2" w:rsidP="00407D5A">
      <w:pPr>
        <w:pStyle w:val="Pagrindinistekstas"/>
        <w:spacing w:after="0" w:line="360" w:lineRule="auto"/>
        <w:ind w:firstLine="709"/>
        <w:jc w:val="both"/>
        <w:rPr>
          <w:sz w:val="24"/>
          <w:szCs w:val="24"/>
        </w:rPr>
      </w:pPr>
      <w:r w:rsidRPr="00D64507">
        <w:rPr>
          <w:sz w:val="24"/>
          <w:szCs w:val="24"/>
        </w:rPr>
        <w:lastRenderedPageBreak/>
        <w:t>Daugiabučio namo Ažubalių g. 12 buitinių nuotekų išvadas buvo paklotas nesilaikant reikiamų nuolydžių ir buvę šuliniai suirę. Įrengus naują daugiabučio namo nuotekų išvadą problema buvo išspręsta.</w:t>
      </w:r>
    </w:p>
    <w:p w14:paraId="39854F0C" w14:textId="6FC11B53" w:rsidR="00351999" w:rsidRPr="00D64507" w:rsidRDefault="00100DA2" w:rsidP="000A7D3F">
      <w:pPr>
        <w:pStyle w:val="Pagrindinistekstas"/>
        <w:spacing w:after="0" w:line="360" w:lineRule="auto"/>
        <w:ind w:firstLine="720"/>
        <w:jc w:val="both"/>
        <w:rPr>
          <w:sz w:val="24"/>
          <w:szCs w:val="24"/>
        </w:rPr>
      </w:pPr>
      <w:r w:rsidRPr="00D64507">
        <w:rPr>
          <w:sz w:val="24"/>
          <w:szCs w:val="24"/>
        </w:rPr>
        <w:t xml:space="preserve">Kadangi Molėtų miesto ribose esantis </w:t>
      </w:r>
      <w:proofErr w:type="spellStart"/>
      <w:r w:rsidRPr="00D64507">
        <w:rPr>
          <w:sz w:val="24"/>
          <w:szCs w:val="24"/>
        </w:rPr>
        <w:t>Žvyrakalnio</w:t>
      </w:r>
      <w:proofErr w:type="spellEnd"/>
      <w:r w:rsidRPr="00D64507">
        <w:rPr>
          <w:sz w:val="24"/>
          <w:szCs w:val="24"/>
        </w:rPr>
        <w:t xml:space="preserve"> kvartalas patenka į Molėtų aglomeracijos ribas ir jau yra nemažai pastatytų namų ir šiuo metu aktyviai statomi nauji, kuriems būtinai reikalingi centralizuoti vandentiekio ir nuotekų tinklai, todėl planuojame įrengti naujus tinklus 2022 metais. Iki 2023 m. Molėtų miesto aglomeracijoje turi būti prijungti 98 proc. gyvenamųjų namų, todėl bus įgyvendinamas projektas ,,Nuotekų surinkimo tinklų plėtra Molėtų miesto aglomeracijoje – II etapas‘‘, kuriam VIPA agentūra </w:t>
      </w:r>
      <w:r w:rsidR="00FB7F66" w:rsidRPr="00D64507">
        <w:rPr>
          <w:sz w:val="24"/>
          <w:szCs w:val="24"/>
        </w:rPr>
        <w:t xml:space="preserve">jau </w:t>
      </w:r>
      <w:r w:rsidRPr="00D64507">
        <w:rPr>
          <w:sz w:val="24"/>
          <w:szCs w:val="24"/>
        </w:rPr>
        <w:t xml:space="preserve">skyrė finansavimą. </w:t>
      </w:r>
    </w:p>
    <w:p w14:paraId="6B31BFFE" w14:textId="77777777" w:rsidR="000A7D3F" w:rsidRDefault="000A7D3F" w:rsidP="000A7D3F">
      <w:pPr>
        <w:spacing w:line="360" w:lineRule="auto"/>
        <w:ind w:firstLine="720"/>
        <w:jc w:val="both"/>
        <w:rPr>
          <w:rFonts w:ascii="Times New Roman" w:eastAsia="Times New Roman" w:hAnsi="Times New Roman" w:cs="Times New Roman"/>
        </w:rPr>
      </w:pPr>
      <w:r w:rsidRPr="000A7D3F">
        <w:rPr>
          <w:rFonts w:ascii="Times New Roman" w:hAnsi="Times New Roman" w:cs="Times New Roman"/>
        </w:rPr>
        <w:t xml:space="preserve">Iki sklypo </w:t>
      </w:r>
      <w:proofErr w:type="spellStart"/>
      <w:r w:rsidR="00100DA2" w:rsidRPr="000A7D3F">
        <w:rPr>
          <w:rFonts w:ascii="Times New Roman" w:hAnsi="Times New Roman" w:cs="Times New Roman"/>
        </w:rPr>
        <w:t>Paluokesos</w:t>
      </w:r>
      <w:proofErr w:type="spellEnd"/>
      <w:r w:rsidR="00100DA2" w:rsidRPr="000A7D3F">
        <w:rPr>
          <w:rFonts w:ascii="Times New Roman" w:hAnsi="Times New Roman" w:cs="Times New Roman"/>
        </w:rPr>
        <w:t xml:space="preserve"> g. 11 </w:t>
      </w:r>
      <w:r w:rsidRPr="000A7D3F">
        <w:rPr>
          <w:rFonts w:ascii="Times New Roman" w:hAnsi="Times New Roman" w:cs="Times New Roman"/>
        </w:rPr>
        <w:t>nutiesti</w:t>
      </w:r>
      <w:r w:rsidR="00100DA2" w:rsidRPr="000A7D3F">
        <w:rPr>
          <w:rFonts w:ascii="Times New Roman" w:hAnsi="Times New Roman" w:cs="Times New Roman"/>
        </w:rPr>
        <w:t xml:space="preserve"> vandentiekio ir nuotekų tinkl</w:t>
      </w:r>
      <w:r w:rsidRPr="000A7D3F">
        <w:rPr>
          <w:rFonts w:ascii="Times New Roman" w:hAnsi="Times New Roman" w:cs="Times New Roman"/>
        </w:rPr>
        <w:t xml:space="preserve">ai. </w:t>
      </w:r>
    </w:p>
    <w:p w14:paraId="6C990BAB" w14:textId="6E9F5F78" w:rsidR="00100DA2" w:rsidRDefault="000A7D3F" w:rsidP="000A7D3F">
      <w:pPr>
        <w:spacing w:line="360" w:lineRule="auto"/>
        <w:ind w:firstLine="709"/>
        <w:jc w:val="both"/>
        <w:rPr>
          <w:rFonts w:ascii="Times New Roman" w:eastAsia="Times New Roman" w:hAnsi="Times New Roman" w:cs="Times New Roman"/>
        </w:rPr>
      </w:pPr>
      <w:r w:rsidRPr="000A7D3F">
        <w:rPr>
          <w:rFonts w:ascii="Times New Roman" w:eastAsia="Times New Roman" w:hAnsi="Times New Roman" w:cs="Times New Roman"/>
        </w:rPr>
        <w:t>Giraitės kaimo vandenvietėje  įrengti vandens gerinimo įren</w:t>
      </w:r>
      <w:r w:rsidRPr="00DB61B5">
        <w:rPr>
          <w:rFonts w:ascii="Times New Roman" w:eastAsia="Times New Roman" w:hAnsi="Times New Roman" w:cs="Times New Roman"/>
        </w:rPr>
        <w:t>gini</w:t>
      </w:r>
      <w:r>
        <w:rPr>
          <w:rFonts w:ascii="Times New Roman" w:eastAsia="Times New Roman" w:hAnsi="Times New Roman" w:cs="Times New Roman"/>
        </w:rPr>
        <w:t>ai</w:t>
      </w:r>
      <w:r w:rsidRPr="00DB61B5">
        <w:rPr>
          <w:rFonts w:ascii="Times New Roman" w:eastAsia="Times New Roman" w:hAnsi="Times New Roman" w:cs="Times New Roman"/>
        </w:rPr>
        <w:t>, gyventojams tiekiamas išvalytas ir kokybiškas geriamasis vanduo.</w:t>
      </w:r>
    </w:p>
    <w:p w14:paraId="731E6385" w14:textId="082E0712" w:rsidR="000A7D3F" w:rsidRPr="00407D5A" w:rsidRDefault="000A7D3F" w:rsidP="00407D5A">
      <w:pPr>
        <w:widowControl/>
        <w:spacing w:line="360" w:lineRule="auto"/>
        <w:ind w:firstLine="720"/>
        <w:jc w:val="both"/>
        <w:rPr>
          <w:rFonts w:ascii="Times New Roman" w:eastAsia="Times New Roman" w:hAnsi="Times New Roman" w:cs="Times New Roman"/>
          <w:color w:val="auto"/>
        </w:rPr>
      </w:pPr>
      <w:r w:rsidRPr="00407D5A">
        <w:rPr>
          <w:rFonts w:ascii="Times New Roman" w:hAnsi="Times New Roman" w:cs="Times New Roman"/>
        </w:rPr>
        <w:t xml:space="preserve">Įsigytas </w:t>
      </w:r>
      <w:r w:rsidRPr="00407D5A">
        <w:rPr>
          <w:rFonts w:ascii="Times New Roman" w:eastAsia="Times New Roman" w:hAnsi="Times New Roman" w:cs="Times New Roman"/>
        </w:rPr>
        <w:t xml:space="preserve">generatorius ir kuro talpos vandens gavybai Miesto vandenvietėje, </w:t>
      </w:r>
      <w:r w:rsidRPr="00407D5A">
        <w:rPr>
          <w:rFonts w:ascii="Times New Roman" w:hAnsi="Times New Roman" w:cs="Times New Roman"/>
        </w:rPr>
        <w:t xml:space="preserve">kad užtikrinti nepertraukiamą vandens gavybą Molėtų miesto vandenvietėje, dingus elektros energijos tiekimui. </w:t>
      </w:r>
    </w:p>
    <w:p w14:paraId="5A267B1A" w14:textId="41122A49" w:rsidR="00766BC7" w:rsidRPr="00407D5A" w:rsidRDefault="00100DA2" w:rsidP="00407D5A">
      <w:pPr>
        <w:spacing w:line="360" w:lineRule="auto"/>
        <w:jc w:val="both"/>
        <w:rPr>
          <w:rFonts w:ascii="Times New Roman" w:eastAsia="Times New Roman" w:hAnsi="Times New Roman" w:cs="Times New Roman"/>
          <w:bCs/>
          <w:color w:val="auto"/>
          <w:lang w:bidi="ar-SA"/>
        </w:rPr>
      </w:pPr>
      <w:r w:rsidRPr="00407D5A">
        <w:rPr>
          <w:rFonts w:ascii="Times New Roman" w:hAnsi="Times New Roman" w:cs="Times New Roman"/>
        </w:rPr>
        <w:t>Vilniaus g. naujuose kvartaluose yra nemažai pastatyta namų ir šiuo metu aktyviai statomi nauji, kuriems būtinai reikalingi centralizuoti vandentiekio ir nuotekų tinklai.</w:t>
      </w:r>
      <w:r w:rsidR="00FB7F66" w:rsidRPr="00407D5A">
        <w:rPr>
          <w:rFonts w:ascii="Times New Roman" w:hAnsi="Times New Roman" w:cs="Times New Roman"/>
        </w:rPr>
        <w:t xml:space="preserve"> </w:t>
      </w:r>
      <w:r w:rsidR="00631E08" w:rsidRPr="00407D5A">
        <w:rPr>
          <w:rFonts w:ascii="Times New Roman" w:hAnsi="Times New Roman" w:cs="Times New Roman"/>
        </w:rPr>
        <w:t xml:space="preserve">Gavus </w:t>
      </w:r>
      <w:r w:rsidR="00407D5A" w:rsidRPr="00407D5A">
        <w:rPr>
          <w:rFonts w:ascii="Times New Roman" w:hAnsi="Times New Roman" w:cs="Times New Roman"/>
        </w:rPr>
        <w:t>p</w:t>
      </w:r>
      <w:r w:rsidR="00FB7F66" w:rsidRPr="00407D5A">
        <w:rPr>
          <w:rFonts w:ascii="Times New Roman" w:hAnsi="Times New Roman" w:cs="Times New Roman"/>
        </w:rPr>
        <w:t>apildom</w:t>
      </w:r>
      <w:r w:rsidR="00631E08" w:rsidRPr="00407D5A">
        <w:rPr>
          <w:rFonts w:ascii="Times New Roman" w:hAnsi="Times New Roman" w:cs="Times New Roman"/>
        </w:rPr>
        <w:t>ą</w:t>
      </w:r>
      <w:r w:rsidR="00FB7F66" w:rsidRPr="00407D5A">
        <w:rPr>
          <w:rFonts w:ascii="Times New Roman" w:hAnsi="Times New Roman" w:cs="Times New Roman"/>
        </w:rPr>
        <w:t xml:space="preserve"> </w:t>
      </w:r>
      <w:r w:rsidR="00FB7F66" w:rsidRPr="00301960">
        <w:rPr>
          <w:rFonts w:ascii="Times New Roman" w:hAnsi="Times New Roman" w:cs="Times New Roman"/>
        </w:rPr>
        <w:t>finansavimas iš sutaupytų lėšų</w:t>
      </w:r>
      <w:r w:rsidR="00631E08" w:rsidRPr="00301960">
        <w:rPr>
          <w:rFonts w:ascii="Times New Roman" w:hAnsi="Times New Roman" w:cs="Times New Roman"/>
        </w:rPr>
        <w:t>, buvo atnaujinti pro</w:t>
      </w:r>
      <w:r w:rsidR="00407D5A" w:rsidRPr="00301960">
        <w:rPr>
          <w:rFonts w:ascii="Times New Roman" w:hAnsi="Times New Roman" w:cs="Times New Roman"/>
        </w:rPr>
        <w:t>jektas 05.3.2-APVA-R-014. Finansavimas</w:t>
      </w:r>
      <w:r w:rsidR="00407D5A" w:rsidRPr="00407D5A">
        <w:rPr>
          <w:rFonts w:ascii="Times New Roman" w:hAnsi="Times New Roman" w:cs="Times New Roman"/>
          <w:bCs/>
        </w:rPr>
        <w:t xml:space="preserve"> bus skirtas projektams ,, Projektavimo darbai Sporto g.ir Vilniaus g. naujiems kvartalams centralizuotų vandentiekio ir nuotekų tinklų , 2 vnt. nuotekų siurblinių statyba’‘, ,,  </w:t>
      </w:r>
      <w:r w:rsidR="00407D5A" w:rsidRPr="00407D5A">
        <w:rPr>
          <w:rFonts w:ascii="Times New Roman" w:eastAsia="Times New Roman" w:hAnsi="Times New Roman" w:cs="Times New Roman"/>
          <w:bCs/>
          <w:color w:val="auto"/>
          <w:lang w:bidi="ar-SA"/>
        </w:rPr>
        <w:t>Vandentiekio tinklų Vilniaus g. Molėtų mieste statybos darbai‘‘, ,,</w:t>
      </w:r>
      <w:r w:rsidR="00407D5A" w:rsidRPr="00407D5A">
        <w:rPr>
          <w:rFonts w:ascii="Times New Roman" w:hAnsi="Times New Roman" w:cs="Times New Roman"/>
          <w:bCs/>
        </w:rPr>
        <w:t xml:space="preserve"> </w:t>
      </w:r>
      <w:r w:rsidR="00407D5A" w:rsidRPr="00407D5A">
        <w:rPr>
          <w:rFonts w:ascii="Times New Roman" w:eastAsia="Times New Roman" w:hAnsi="Times New Roman" w:cs="Times New Roman"/>
          <w:bCs/>
          <w:color w:val="auto"/>
          <w:lang w:bidi="ar-SA"/>
        </w:rPr>
        <w:t xml:space="preserve">Rangos darbai </w:t>
      </w:r>
      <w:proofErr w:type="spellStart"/>
      <w:r w:rsidR="00407D5A" w:rsidRPr="00407D5A">
        <w:rPr>
          <w:rFonts w:ascii="Times New Roman" w:eastAsia="Times New Roman" w:hAnsi="Times New Roman" w:cs="Times New Roman"/>
          <w:bCs/>
          <w:color w:val="auto"/>
          <w:lang w:bidi="ar-SA"/>
        </w:rPr>
        <w:t>Žvyrakalnio</w:t>
      </w:r>
      <w:proofErr w:type="spellEnd"/>
      <w:r w:rsidR="00407D5A" w:rsidRPr="00407D5A">
        <w:rPr>
          <w:rFonts w:ascii="Times New Roman" w:eastAsia="Times New Roman" w:hAnsi="Times New Roman" w:cs="Times New Roman"/>
          <w:bCs/>
          <w:color w:val="auto"/>
          <w:lang w:bidi="ar-SA"/>
        </w:rPr>
        <w:t xml:space="preserve"> kv. (</w:t>
      </w:r>
      <w:proofErr w:type="spellStart"/>
      <w:r w:rsidR="00407D5A" w:rsidRPr="00407D5A">
        <w:rPr>
          <w:rFonts w:ascii="Times New Roman" w:eastAsia="Times New Roman" w:hAnsi="Times New Roman" w:cs="Times New Roman"/>
          <w:bCs/>
          <w:color w:val="auto"/>
          <w:lang w:bidi="ar-SA"/>
        </w:rPr>
        <w:t>Žvyrakalnio</w:t>
      </w:r>
      <w:proofErr w:type="spellEnd"/>
      <w:r w:rsidR="00407D5A" w:rsidRPr="00407D5A">
        <w:rPr>
          <w:rFonts w:ascii="Times New Roman" w:eastAsia="Times New Roman" w:hAnsi="Times New Roman" w:cs="Times New Roman"/>
          <w:bCs/>
          <w:color w:val="auto"/>
          <w:lang w:bidi="ar-SA"/>
        </w:rPr>
        <w:t xml:space="preserve"> g. Akmenų g.</w:t>
      </w:r>
      <w:r w:rsidR="00D10DC2">
        <w:rPr>
          <w:rFonts w:ascii="Times New Roman" w:eastAsia="Times New Roman" w:hAnsi="Times New Roman" w:cs="Times New Roman"/>
          <w:bCs/>
          <w:color w:val="auto"/>
          <w:lang w:bidi="ar-SA"/>
        </w:rPr>
        <w:t xml:space="preserve">           </w:t>
      </w:r>
      <w:r w:rsidR="00407D5A" w:rsidRPr="00407D5A">
        <w:rPr>
          <w:rFonts w:ascii="Times New Roman" w:eastAsia="Times New Roman" w:hAnsi="Times New Roman" w:cs="Times New Roman"/>
          <w:bCs/>
          <w:color w:val="auto"/>
          <w:lang w:bidi="ar-SA"/>
        </w:rPr>
        <w:t xml:space="preserve"> Klonio g.) centralizuotų vandentiekio tinklų įrengimas‘‘.</w:t>
      </w:r>
    </w:p>
    <w:p w14:paraId="64145535" w14:textId="1F9F6940" w:rsidR="00631E08" w:rsidRDefault="004D26D3" w:rsidP="00631E08">
      <w:pPr>
        <w:widowControl/>
        <w:spacing w:line="360" w:lineRule="auto"/>
        <w:ind w:firstLine="709"/>
        <w:jc w:val="both"/>
        <w:rPr>
          <w:rFonts w:ascii="Times New Roman" w:hAnsi="Times New Roman" w:cs="Times New Roman"/>
        </w:rPr>
      </w:pPr>
      <w:r w:rsidRPr="004D26D3">
        <w:rPr>
          <w:rFonts w:ascii="Times New Roman" w:eastAsia="Times New Roman" w:hAnsi="Times New Roman" w:cs="Times New Roman"/>
          <w:color w:val="auto"/>
          <w:lang w:bidi="ar-SA"/>
        </w:rPr>
        <w:t>Vandens tiekimo ir nuotekų tvarkymo sistemų renovavimas ir plėtra</w:t>
      </w:r>
      <w:r w:rsidRPr="00631E08">
        <w:rPr>
          <w:rFonts w:ascii="Times New Roman" w:eastAsia="Times New Roman" w:hAnsi="Times New Roman" w:cs="Times New Roman"/>
          <w:color w:val="auto"/>
          <w:lang w:bidi="ar-SA"/>
        </w:rPr>
        <w:t xml:space="preserve">. </w:t>
      </w:r>
      <w:r w:rsidR="00100DA2" w:rsidRPr="00631E08">
        <w:rPr>
          <w:rFonts w:ascii="Times New Roman" w:hAnsi="Times New Roman" w:cs="Times New Roman"/>
        </w:rPr>
        <w:t xml:space="preserve">Siekiama užtikrinti, kad, atsiradus gedimams vandentiekio tinkluose nuo eksploatuojamų gręžinių iki vandenvietės, gyventojams būtų tiekiamas reikalingas vandens kiekis. Atsiradus būtinybei galėsime pakloti naujus centralizuotus vandentiekio arba nuotekų tinklus. </w:t>
      </w:r>
      <w:r w:rsidRPr="00631E08">
        <w:rPr>
          <w:rFonts w:ascii="Times New Roman" w:hAnsi="Times New Roman" w:cs="Times New Roman"/>
        </w:rPr>
        <w:t>Molėtų rajono savivaldyb</w:t>
      </w:r>
      <w:r w:rsidR="00631E08">
        <w:rPr>
          <w:rFonts w:ascii="Times New Roman" w:hAnsi="Times New Roman" w:cs="Times New Roman"/>
        </w:rPr>
        <w:t>ė</w:t>
      </w:r>
      <w:r w:rsidRPr="00631E08">
        <w:rPr>
          <w:rFonts w:ascii="Times New Roman" w:hAnsi="Times New Roman" w:cs="Times New Roman"/>
        </w:rPr>
        <w:t xml:space="preserve"> pagal patikėjimo sutartį Bendrovei </w:t>
      </w:r>
      <w:r w:rsidR="00631E08">
        <w:rPr>
          <w:rFonts w:ascii="Times New Roman" w:hAnsi="Times New Roman" w:cs="Times New Roman"/>
        </w:rPr>
        <w:t>perdavė</w:t>
      </w:r>
      <w:r w:rsidRPr="00631E08">
        <w:rPr>
          <w:rFonts w:ascii="Times New Roman" w:hAnsi="Times New Roman" w:cs="Times New Roman"/>
        </w:rPr>
        <w:t xml:space="preserve"> Žiūrų kaimo vandens gręžin</w:t>
      </w:r>
      <w:r w:rsidR="00631E08">
        <w:rPr>
          <w:rFonts w:ascii="Times New Roman" w:hAnsi="Times New Roman" w:cs="Times New Roman"/>
        </w:rPr>
        <w:t>į</w:t>
      </w:r>
      <w:r w:rsidR="00255C65" w:rsidRPr="00631E08">
        <w:rPr>
          <w:rFonts w:ascii="Times New Roman" w:hAnsi="Times New Roman" w:cs="Times New Roman"/>
        </w:rPr>
        <w:t xml:space="preserve"> ir vandentiekio tinkl</w:t>
      </w:r>
      <w:r w:rsidR="00631E08">
        <w:rPr>
          <w:rFonts w:ascii="Times New Roman" w:hAnsi="Times New Roman" w:cs="Times New Roman"/>
        </w:rPr>
        <w:t>us</w:t>
      </w:r>
      <w:r w:rsidR="00255C65" w:rsidRPr="00631E08">
        <w:rPr>
          <w:rFonts w:ascii="Times New Roman" w:hAnsi="Times New Roman" w:cs="Times New Roman"/>
        </w:rPr>
        <w:t xml:space="preserve">.  </w:t>
      </w:r>
      <w:r w:rsidRPr="00631E08">
        <w:rPr>
          <w:rFonts w:ascii="Times New Roman" w:hAnsi="Times New Roman" w:cs="Times New Roman"/>
        </w:rPr>
        <w:t xml:space="preserve"> </w:t>
      </w:r>
      <w:r w:rsidR="00631E08" w:rsidRPr="00631E08">
        <w:rPr>
          <w:rFonts w:ascii="Times New Roman" w:hAnsi="Times New Roman" w:cs="Times New Roman"/>
        </w:rPr>
        <w:t>Perduoto v</w:t>
      </w:r>
      <w:r w:rsidRPr="00631E08">
        <w:rPr>
          <w:rFonts w:ascii="Times New Roman" w:hAnsi="Times New Roman" w:cs="Times New Roman"/>
        </w:rPr>
        <w:t>andens gręžinio kolona</w:t>
      </w:r>
      <w:r w:rsidR="00631E08" w:rsidRPr="00631E08">
        <w:rPr>
          <w:rFonts w:ascii="Times New Roman" w:hAnsi="Times New Roman" w:cs="Times New Roman"/>
        </w:rPr>
        <w:t xml:space="preserve"> buvo trukusi</w:t>
      </w:r>
      <w:r w:rsidRPr="00631E08">
        <w:rPr>
          <w:rFonts w:ascii="Times New Roman" w:hAnsi="Times New Roman" w:cs="Times New Roman"/>
        </w:rPr>
        <w:t xml:space="preserve">, dėl į </w:t>
      </w:r>
      <w:r w:rsidR="00631E08" w:rsidRPr="00631E08">
        <w:rPr>
          <w:rFonts w:ascii="Times New Roman" w:hAnsi="Times New Roman" w:cs="Times New Roman"/>
        </w:rPr>
        <w:t>gręžinį</w:t>
      </w:r>
      <w:r w:rsidRPr="00631E08">
        <w:rPr>
          <w:rFonts w:ascii="Times New Roman" w:hAnsi="Times New Roman" w:cs="Times New Roman"/>
        </w:rPr>
        <w:t xml:space="preserve"> </w:t>
      </w:r>
      <w:r w:rsidR="00631E08" w:rsidRPr="00631E08">
        <w:rPr>
          <w:rFonts w:ascii="Times New Roman" w:hAnsi="Times New Roman" w:cs="Times New Roman"/>
        </w:rPr>
        <w:t>patekdavo</w:t>
      </w:r>
      <w:r w:rsidRPr="00631E08">
        <w:rPr>
          <w:rFonts w:ascii="Times New Roman" w:hAnsi="Times New Roman" w:cs="Times New Roman"/>
        </w:rPr>
        <w:t xml:space="preserve"> paviršinis vanduo, </w:t>
      </w:r>
      <w:r w:rsidR="00631E08">
        <w:rPr>
          <w:rFonts w:ascii="Times New Roman" w:hAnsi="Times New Roman" w:cs="Times New Roman"/>
        </w:rPr>
        <w:t xml:space="preserve">buvo nuspręsta </w:t>
      </w:r>
      <w:r w:rsidR="00631E08" w:rsidRPr="00631E08">
        <w:rPr>
          <w:rFonts w:ascii="Times New Roman" w:hAnsi="Times New Roman" w:cs="Times New Roman"/>
        </w:rPr>
        <w:t xml:space="preserve"> Žiūrų kaime išgręž</w:t>
      </w:r>
      <w:r w:rsidR="00631E08">
        <w:rPr>
          <w:rFonts w:ascii="Times New Roman" w:hAnsi="Times New Roman" w:cs="Times New Roman"/>
        </w:rPr>
        <w:t>ti</w:t>
      </w:r>
      <w:r w:rsidR="00631E08" w:rsidRPr="00631E08">
        <w:rPr>
          <w:rFonts w:ascii="Times New Roman" w:hAnsi="Times New Roman" w:cs="Times New Roman"/>
        </w:rPr>
        <w:t xml:space="preserve"> naują vandens gręžinį, kad tiekiamo vandens kokybė atitiktų galiojančius teisės aktų reikalavimus.</w:t>
      </w:r>
    </w:p>
    <w:p w14:paraId="095F832B" w14:textId="28F542E7" w:rsidR="00440731" w:rsidRPr="00631E08" w:rsidRDefault="00631E08" w:rsidP="00631E08">
      <w:pPr>
        <w:widowControl/>
        <w:spacing w:line="360" w:lineRule="auto"/>
        <w:ind w:firstLine="709"/>
        <w:jc w:val="both"/>
        <w:rPr>
          <w:rFonts w:ascii="Times New Roman" w:hAnsi="Times New Roman" w:cs="Times New Roman"/>
        </w:rPr>
      </w:pPr>
      <w:r w:rsidRPr="00631E08">
        <w:rPr>
          <w:rFonts w:ascii="Times New Roman" w:hAnsi="Times New Roman" w:cs="Times New Roman"/>
        </w:rPr>
        <w:t xml:space="preserve">  </w:t>
      </w:r>
      <w:r w:rsidR="00440731" w:rsidRPr="00631E08">
        <w:rPr>
          <w:rFonts w:ascii="Times New Roman" w:hAnsi="Times New Roman" w:cs="Times New Roman"/>
        </w:rPr>
        <w:t>Sidabrinių, Dapkūniškių kaimuose planuojama rekonstruoti vandens gerinimo įrenginius (geriamas vanduo neatitinka parametrų pagal higienos reikalavimus).</w:t>
      </w:r>
    </w:p>
    <w:p w14:paraId="61B8D90A" w14:textId="36615420" w:rsidR="005E2DAC" w:rsidRDefault="005E2DAC" w:rsidP="00921F20">
      <w:pPr>
        <w:pStyle w:val="Pagrindinistekstas"/>
        <w:spacing w:after="0" w:line="360" w:lineRule="auto"/>
        <w:ind w:firstLine="720"/>
        <w:jc w:val="both"/>
        <w:rPr>
          <w:sz w:val="24"/>
          <w:szCs w:val="24"/>
        </w:rPr>
      </w:pPr>
      <w:r>
        <w:rPr>
          <w:sz w:val="24"/>
          <w:szCs w:val="24"/>
        </w:rPr>
        <w:t>Planuojame įsigyti naują asenizacinę mašiną kuri r</w:t>
      </w:r>
      <w:r w:rsidR="00894054">
        <w:rPr>
          <w:sz w:val="24"/>
          <w:szCs w:val="24"/>
        </w:rPr>
        <w:t xml:space="preserve">eikalinga atnaujinus nuotekų išvežimo paslaugas, </w:t>
      </w:r>
      <w:r w:rsidR="00766BC7">
        <w:rPr>
          <w:sz w:val="24"/>
          <w:szCs w:val="24"/>
        </w:rPr>
        <w:t xml:space="preserve">planuojame priimti naują darbuotoją , kuris vykdys apskaitos prietaisų patikrą, keitimą </w:t>
      </w:r>
      <w:r w:rsidR="00FB7F66">
        <w:rPr>
          <w:sz w:val="24"/>
          <w:szCs w:val="24"/>
        </w:rPr>
        <w:t xml:space="preserve">bei </w:t>
      </w:r>
      <w:r w:rsidR="00766BC7">
        <w:rPr>
          <w:sz w:val="24"/>
          <w:szCs w:val="24"/>
        </w:rPr>
        <w:t xml:space="preserve">vykdys naujų skaitiklių pastatymą, Molėtų mieste ir rajone. </w:t>
      </w:r>
    </w:p>
    <w:p w14:paraId="4009B20C" w14:textId="0240644C" w:rsidR="00766BC7" w:rsidRDefault="00766BC7" w:rsidP="00921F20">
      <w:pPr>
        <w:pStyle w:val="Pagrindinistekstas"/>
        <w:spacing w:after="0" w:line="360" w:lineRule="auto"/>
        <w:ind w:firstLine="720"/>
        <w:jc w:val="both"/>
        <w:rPr>
          <w:sz w:val="24"/>
          <w:szCs w:val="24"/>
        </w:rPr>
      </w:pPr>
      <w:r>
        <w:rPr>
          <w:sz w:val="24"/>
          <w:szCs w:val="24"/>
        </w:rPr>
        <w:t>Bendrovė planuoja įsigyti du žemės sklypus, viename bus įrengtas alternatyvios energijos parkas, kitame planuojame įrengti nuotekų siurblinę.</w:t>
      </w:r>
    </w:p>
    <w:p w14:paraId="5B622D79" w14:textId="77777777" w:rsidR="00BA478E" w:rsidRPr="00F23EC3" w:rsidRDefault="00BA478E" w:rsidP="00921F20">
      <w:pPr>
        <w:pStyle w:val="Pagrindinistekstas"/>
        <w:shd w:val="clear" w:color="auto" w:fill="auto"/>
        <w:spacing w:after="0" w:line="360" w:lineRule="auto"/>
        <w:ind w:firstLine="720"/>
        <w:jc w:val="both"/>
        <w:rPr>
          <w:sz w:val="24"/>
          <w:szCs w:val="24"/>
        </w:rPr>
      </w:pPr>
      <w:r w:rsidRPr="00DC4A48">
        <w:rPr>
          <w:sz w:val="24"/>
          <w:szCs w:val="24"/>
        </w:rPr>
        <w:t xml:space="preserve">Kadangi numatoma investuoti tik </w:t>
      </w:r>
      <w:r w:rsidR="00AE4242" w:rsidRPr="00DC4A48">
        <w:rPr>
          <w:sz w:val="24"/>
          <w:szCs w:val="24"/>
        </w:rPr>
        <w:t>B</w:t>
      </w:r>
      <w:r w:rsidRPr="00DC4A48">
        <w:rPr>
          <w:sz w:val="24"/>
          <w:szCs w:val="24"/>
        </w:rPr>
        <w:t xml:space="preserve">endrovės ilgalaikio turto atstatymui sukauptas lėšas, nekaupiant tam papildomai pelno, </w:t>
      </w:r>
      <w:r w:rsidR="00AB5A9D" w:rsidRPr="00DC4A48">
        <w:rPr>
          <w:sz w:val="24"/>
          <w:szCs w:val="24"/>
        </w:rPr>
        <w:t>atlikti darbai</w:t>
      </w:r>
      <w:r w:rsidRPr="00DC4A48">
        <w:rPr>
          <w:sz w:val="24"/>
          <w:szCs w:val="24"/>
        </w:rPr>
        <w:t xml:space="preserve"> nežymiai padidins sąnaudas, tuo pat metu padidins </w:t>
      </w:r>
      <w:r w:rsidRPr="00DC4A48">
        <w:rPr>
          <w:sz w:val="24"/>
          <w:szCs w:val="24"/>
        </w:rPr>
        <w:lastRenderedPageBreak/>
        <w:t xml:space="preserve">pajamas, </w:t>
      </w:r>
      <w:r w:rsidR="00AB5A9D" w:rsidRPr="00DC4A48">
        <w:rPr>
          <w:sz w:val="24"/>
          <w:szCs w:val="24"/>
        </w:rPr>
        <w:t xml:space="preserve">todėl </w:t>
      </w:r>
      <w:r w:rsidRPr="00DC4A48">
        <w:rPr>
          <w:sz w:val="24"/>
          <w:szCs w:val="24"/>
        </w:rPr>
        <w:t>šis bend</w:t>
      </w:r>
      <w:r w:rsidR="00AE4242" w:rsidRPr="00DC4A48">
        <w:rPr>
          <w:sz w:val="24"/>
          <w:szCs w:val="24"/>
        </w:rPr>
        <w:t>rovės plėtros ir veiklos planas</w:t>
      </w:r>
      <w:r w:rsidRPr="00DC4A48">
        <w:rPr>
          <w:sz w:val="24"/>
          <w:szCs w:val="24"/>
        </w:rPr>
        <w:t xml:space="preserve"> </w:t>
      </w:r>
      <w:r w:rsidR="00AE4242" w:rsidRPr="00DC4A48">
        <w:rPr>
          <w:sz w:val="24"/>
          <w:szCs w:val="24"/>
        </w:rPr>
        <w:t>B</w:t>
      </w:r>
      <w:r w:rsidRPr="00DC4A48">
        <w:rPr>
          <w:sz w:val="24"/>
          <w:szCs w:val="24"/>
        </w:rPr>
        <w:t>endrovės 2020-2022 m. paslaugų kainoms turės nedidelę įtaką.</w:t>
      </w:r>
    </w:p>
    <w:p w14:paraId="254FB10E" w14:textId="5473AF85" w:rsidR="00921F20" w:rsidRDefault="004A12C8" w:rsidP="00921F20">
      <w:pPr>
        <w:pStyle w:val="Pagrindinistekstas"/>
        <w:shd w:val="clear" w:color="auto" w:fill="auto"/>
        <w:spacing w:after="0" w:line="360" w:lineRule="auto"/>
        <w:ind w:firstLine="720"/>
        <w:jc w:val="both"/>
        <w:rPr>
          <w:sz w:val="24"/>
          <w:szCs w:val="24"/>
        </w:rPr>
      </w:pPr>
      <w:r w:rsidRPr="00F23EC3">
        <w:rPr>
          <w:sz w:val="24"/>
          <w:szCs w:val="24"/>
        </w:rPr>
        <w:t>Lėšų poreikis planui įgyvendinti išdėstytas plano priede.</w:t>
      </w:r>
    </w:p>
    <w:p w14:paraId="75215CF3" w14:textId="77777777" w:rsidR="00351999" w:rsidRDefault="00351999" w:rsidP="00921F20">
      <w:pPr>
        <w:pStyle w:val="Pagrindinistekstas"/>
        <w:shd w:val="clear" w:color="auto" w:fill="auto"/>
        <w:spacing w:after="0" w:line="360" w:lineRule="auto"/>
        <w:ind w:firstLine="720"/>
        <w:jc w:val="both"/>
        <w:rPr>
          <w:sz w:val="24"/>
          <w:szCs w:val="24"/>
        </w:rPr>
      </w:pPr>
    </w:p>
    <w:p w14:paraId="1EA6462C" w14:textId="7B6CE09B" w:rsidR="00921F20" w:rsidRDefault="004A12C8" w:rsidP="00921F20">
      <w:pPr>
        <w:pStyle w:val="Pagrindinistekstas"/>
        <w:shd w:val="clear" w:color="auto" w:fill="auto"/>
        <w:spacing w:after="0" w:line="360" w:lineRule="auto"/>
        <w:ind w:firstLine="720"/>
        <w:jc w:val="both"/>
        <w:rPr>
          <w:sz w:val="24"/>
          <w:szCs w:val="24"/>
        </w:rPr>
      </w:pPr>
      <w:r w:rsidRPr="00F23EC3">
        <w:rPr>
          <w:sz w:val="24"/>
          <w:szCs w:val="24"/>
        </w:rPr>
        <w:t>Plano rengėjai:</w:t>
      </w:r>
    </w:p>
    <w:p w14:paraId="1AF18AC7" w14:textId="77777777" w:rsidR="00D10DC2" w:rsidRDefault="00D10DC2" w:rsidP="00921F20">
      <w:pPr>
        <w:pStyle w:val="Pagrindinistekstas"/>
        <w:shd w:val="clear" w:color="auto" w:fill="auto"/>
        <w:spacing w:after="0" w:line="360" w:lineRule="auto"/>
        <w:ind w:firstLine="720"/>
        <w:jc w:val="both"/>
        <w:rPr>
          <w:sz w:val="24"/>
          <w:szCs w:val="24"/>
        </w:rPr>
      </w:pPr>
    </w:p>
    <w:p w14:paraId="2D174583" w14:textId="77777777" w:rsidR="00D10DC2" w:rsidRPr="00D10DC2" w:rsidRDefault="00D10DC2" w:rsidP="00D10DC2">
      <w:pPr>
        <w:spacing w:line="360" w:lineRule="auto"/>
        <w:rPr>
          <w:rFonts w:ascii="Times New Roman" w:hAnsi="Times New Roman" w:cs="Times New Roman"/>
          <w:color w:val="auto"/>
        </w:rPr>
      </w:pPr>
      <w:r w:rsidRPr="00D10DC2">
        <w:rPr>
          <w:rFonts w:ascii="Times New Roman" w:hAnsi="Times New Roman" w:cs="Times New Roman"/>
        </w:rPr>
        <w:t>Gintautas Maniušis</w:t>
      </w:r>
      <w:r w:rsidRPr="00D10DC2">
        <w:rPr>
          <w:rFonts w:ascii="Times New Roman" w:hAnsi="Times New Roman" w:cs="Times New Roman"/>
          <w:b/>
          <w:bCs/>
        </w:rPr>
        <w:t xml:space="preserve">  </w:t>
      </w:r>
      <w:r w:rsidRPr="00D10DC2">
        <w:rPr>
          <w:rFonts w:ascii="Times New Roman" w:hAnsi="Times New Roman" w:cs="Times New Roman"/>
        </w:rPr>
        <w:t xml:space="preserve">(8 383) 52148, </w:t>
      </w:r>
      <w:hyperlink r:id="rId7" w:history="1">
        <w:r w:rsidRPr="00D10DC2">
          <w:rPr>
            <w:rStyle w:val="Hipersaitas"/>
            <w:rFonts w:ascii="Times New Roman" w:hAnsi="Times New Roman" w:cs="Times New Roman"/>
          </w:rPr>
          <w:t>gintautas.maniusis@moletuvanduo.lt</w:t>
        </w:r>
      </w:hyperlink>
    </w:p>
    <w:p w14:paraId="60A19D18" w14:textId="77777777" w:rsidR="00D10DC2" w:rsidRPr="00D10DC2" w:rsidRDefault="00D10DC2" w:rsidP="00D10DC2">
      <w:pPr>
        <w:pStyle w:val="Pagrindinistekstas"/>
        <w:shd w:val="clear" w:color="auto" w:fill="auto"/>
        <w:spacing w:after="0" w:line="360" w:lineRule="auto"/>
        <w:ind w:firstLine="0"/>
        <w:jc w:val="both"/>
        <w:rPr>
          <w:color w:val="auto"/>
          <w:sz w:val="24"/>
          <w:szCs w:val="24"/>
        </w:rPr>
      </w:pPr>
      <w:r w:rsidRPr="00D10DC2">
        <w:rPr>
          <w:sz w:val="24"/>
          <w:szCs w:val="24"/>
        </w:rPr>
        <w:t xml:space="preserve">Vaidilutė Kazlauskienė, (8 383) 52148, </w:t>
      </w:r>
      <w:hyperlink r:id="rId8" w:history="1">
        <w:r w:rsidRPr="00D10DC2">
          <w:rPr>
            <w:rStyle w:val="Hipersaitas"/>
            <w:sz w:val="24"/>
            <w:szCs w:val="24"/>
            <w:lang w:eastAsia="en-US" w:bidi="en-US"/>
          </w:rPr>
          <w:t>vaidilute.kazlauskiene@moletuvanduo.lt</w:t>
        </w:r>
      </w:hyperlink>
    </w:p>
    <w:p w14:paraId="4666071A" w14:textId="70D27E0A" w:rsidR="00D10DC2" w:rsidRDefault="00D10DC2" w:rsidP="00D10DC2">
      <w:pPr>
        <w:spacing w:line="360" w:lineRule="auto"/>
        <w:rPr>
          <w:b/>
          <w:bCs/>
          <w:color w:val="auto"/>
        </w:rPr>
      </w:pPr>
    </w:p>
    <w:p w14:paraId="258A31D9" w14:textId="77777777" w:rsidR="00D10DC2" w:rsidRDefault="00D10DC2" w:rsidP="00921F20">
      <w:pPr>
        <w:pStyle w:val="Pagrindinistekstas"/>
        <w:shd w:val="clear" w:color="auto" w:fill="auto"/>
        <w:spacing w:after="0" w:line="360" w:lineRule="auto"/>
        <w:ind w:firstLine="720"/>
        <w:jc w:val="both"/>
        <w:rPr>
          <w:sz w:val="24"/>
          <w:szCs w:val="24"/>
        </w:rPr>
      </w:pPr>
    </w:p>
    <w:sectPr w:rsidR="00D10DC2" w:rsidSect="0046021D">
      <w:headerReference w:type="default" r:id="rId9"/>
      <w:headerReference w:type="first" r:id="rId10"/>
      <w:pgSz w:w="11900" w:h="16840"/>
      <w:pgMar w:top="851" w:right="579" w:bottom="769" w:left="1668"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5921" w14:textId="77777777" w:rsidR="004609A0" w:rsidRDefault="004609A0">
      <w:r>
        <w:separator/>
      </w:r>
    </w:p>
  </w:endnote>
  <w:endnote w:type="continuationSeparator" w:id="0">
    <w:p w14:paraId="7243A9A4" w14:textId="77777777" w:rsidR="004609A0" w:rsidRDefault="0046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D77C" w14:textId="77777777" w:rsidR="004609A0" w:rsidRDefault="004609A0"/>
  </w:footnote>
  <w:footnote w:type="continuationSeparator" w:id="0">
    <w:p w14:paraId="25986557" w14:textId="77777777" w:rsidR="004609A0" w:rsidRDefault="00460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739"/>
      <w:docPartObj>
        <w:docPartGallery w:val="Page Numbers (Top of Page)"/>
        <w:docPartUnique/>
      </w:docPartObj>
    </w:sdtPr>
    <w:sdtContent>
      <w:p w14:paraId="5A6AFF01" w14:textId="63C6AD17" w:rsidR="0046021D" w:rsidRDefault="0046021D">
        <w:pPr>
          <w:pStyle w:val="Antrats"/>
          <w:jc w:val="center"/>
        </w:pPr>
        <w:r>
          <w:fldChar w:fldCharType="begin"/>
        </w:r>
        <w:r>
          <w:instrText>PAGE   \* MERGEFORMAT</w:instrText>
        </w:r>
        <w:r>
          <w:fldChar w:fldCharType="separate"/>
        </w:r>
        <w:r w:rsidR="00FA070E">
          <w:rPr>
            <w:noProof/>
          </w:rPr>
          <w:t>2</w:t>
        </w:r>
        <w:r>
          <w:fldChar w:fldCharType="end"/>
        </w:r>
      </w:p>
    </w:sdtContent>
  </w:sdt>
  <w:p w14:paraId="55C5AC91" w14:textId="77777777" w:rsidR="0056033C" w:rsidRDefault="0056033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C909" w14:textId="77777777" w:rsidR="0056033C" w:rsidRDefault="0056033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7960"/>
    <w:multiLevelType w:val="multilevel"/>
    <w:tmpl w:val="46766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3994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3C"/>
    <w:rsid w:val="00011AAB"/>
    <w:rsid w:val="000242BF"/>
    <w:rsid w:val="00027AD5"/>
    <w:rsid w:val="00031EC2"/>
    <w:rsid w:val="000A7D3F"/>
    <w:rsid w:val="000B4E11"/>
    <w:rsid w:val="000D4923"/>
    <w:rsid w:val="000E3C7D"/>
    <w:rsid w:val="00100DA2"/>
    <w:rsid w:val="0014337F"/>
    <w:rsid w:val="0014459A"/>
    <w:rsid w:val="00164C19"/>
    <w:rsid w:val="001C557F"/>
    <w:rsid w:val="001D2C00"/>
    <w:rsid w:val="00220293"/>
    <w:rsid w:val="00224A96"/>
    <w:rsid w:val="00255C65"/>
    <w:rsid w:val="00264AD3"/>
    <w:rsid w:val="002650C4"/>
    <w:rsid w:val="00282202"/>
    <w:rsid w:val="002B076B"/>
    <w:rsid w:val="002F7924"/>
    <w:rsid w:val="00301960"/>
    <w:rsid w:val="00303ED0"/>
    <w:rsid w:val="003172B4"/>
    <w:rsid w:val="00350F28"/>
    <w:rsid w:val="00351999"/>
    <w:rsid w:val="003604E1"/>
    <w:rsid w:val="00370C44"/>
    <w:rsid w:val="00381AA5"/>
    <w:rsid w:val="003A728D"/>
    <w:rsid w:val="003B1605"/>
    <w:rsid w:val="003C13EA"/>
    <w:rsid w:val="00407D5A"/>
    <w:rsid w:val="00440731"/>
    <w:rsid w:val="0046021D"/>
    <w:rsid w:val="004609A0"/>
    <w:rsid w:val="004851F4"/>
    <w:rsid w:val="004A12C8"/>
    <w:rsid w:val="004B650B"/>
    <w:rsid w:val="004D26D3"/>
    <w:rsid w:val="00501AD8"/>
    <w:rsid w:val="0051791C"/>
    <w:rsid w:val="00530ED1"/>
    <w:rsid w:val="005377D3"/>
    <w:rsid w:val="00545B00"/>
    <w:rsid w:val="0056033C"/>
    <w:rsid w:val="005603CB"/>
    <w:rsid w:val="005907EC"/>
    <w:rsid w:val="005922C2"/>
    <w:rsid w:val="005E2DAC"/>
    <w:rsid w:val="00610C8E"/>
    <w:rsid w:val="00631E08"/>
    <w:rsid w:val="006515A4"/>
    <w:rsid w:val="0068587D"/>
    <w:rsid w:val="00686E41"/>
    <w:rsid w:val="006E084B"/>
    <w:rsid w:val="00700AF2"/>
    <w:rsid w:val="0071626F"/>
    <w:rsid w:val="00766BC7"/>
    <w:rsid w:val="007748BA"/>
    <w:rsid w:val="007F2997"/>
    <w:rsid w:val="00802A67"/>
    <w:rsid w:val="00811CDB"/>
    <w:rsid w:val="008407C4"/>
    <w:rsid w:val="00840E94"/>
    <w:rsid w:val="00883390"/>
    <w:rsid w:val="008868C8"/>
    <w:rsid w:val="00894054"/>
    <w:rsid w:val="00921F20"/>
    <w:rsid w:val="0097198D"/>
    <w:rsid w:val="00993E8D"/>
    <w:rsid w:val="009A04F0"/>
    <w:rsid w:val="009C67A9"/>
    <w:rsid w:val="00A0656B"/>
    <w:rsid w:val="00A1429C"/>
    <w:rsid w:val="00A15A4E"/>
    <w:rsid w:val="00A666EC"/>
    <w:rsid w:val="00AB5A9D"/>
    <w:rsid w:val="00AE23C8"/>
    <w:rsid w:val="00AE4242"/>
    <w:rsid w:val="00B12CFE"/>
    <w:rsid w:val="00B234F3"/>
    <w:rsid w:val="00B37E4D"/>
    <w:rsid w:val="00B47D0C"/>
    <w:rsid w:val="00B502DE"/>
    <w:rsid w:val="00B627E6"/>
    <w:rsid w:val="00B629CB"/>
    <w:rsid w:val="00BA478E"/>
    <w:rsid w:val="00BB048C"/>
    <w:rsid w:val="00BB5AA4"/>
    <w:rsid w:val="00BB6EFA"/>
    <w:rsid w:val="00C10CB1"/>
    <w:rsid w:val="00C16403"/>
    <w:rsid w:val="00C34C3D"/>
    <w:rsid w:val="00C360D9"/>
    <w:rsid w:val="00C71E8F"/>
    <w:rsid w:val="00CE0B5E"/>
    <w:rsid w:val="00D10DC2"/>
    <w:rsid w:val="00D15EE5"/>
    <w:rsid w:val="00D17B58"/>
    <w:rsid w:val="00D64507"/>
    <w:rsid w:val="00DA1947"/>
    <w:rsid w:val="00DA1E63"/>
    <w:rsid w:val="00DA3283"/>
    <w:rsid w:val="00DB724F"/>
    <w:rsid w:val="00DC4A48"/>
    <w:rsid w:val="00DD0612"/>
    <w:rsid w:val="00DD4C6B"/>
    <w:rsid w:val="00DF5B54"/>
    <w:rsid w:val="00DF6E20"/>
    <w:rsid w:val="00E14647"/>
    <w:rsid w:val="00E50DE3"/>
    <w:rsid w:val="00EA2EC3"/>
    <w:rsid w:val="00EE32EE"/>
    <w:rsid w:val="00F00E28"/>
    <w:rsid w:val="00F23EC3"/>
    <w:rsid w:val="00F83544"/>
    <w:rsid w:val="00FA070E"/>
    <w:rsid w:val="00FB7F66"/>
    <w:rsid w:val="00FC327A"/>
    <w:rsid w:val="00FD7B70"/>
    <w:rsid w:val="00FF3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0BA1"/>
  <w15:docId w15:val="{8C127DA7-D690-4123-9C66-0AE78B1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rPr>
  </w:style>
  <w:style w:type="paragraph" w:styleId="Pagrindinistekstas">
    <w:name w:val="Body Text"/>
    <w:basedOn w:val="prastasis"/>
    <w:link w:val="PagrindinistekstasDiagrama"/>
    <w:qFormat/>
    <w:pPr>
      <w:shd w:val="clear" w:color="auto" w:fill="FFFFFF"/>
      <w:spacing w:after="160" w:line="394" w:lineRule="auto"/>
      <w:ind w:firstLine="400"/>
    </w:pPr>
    <w:rPr>
      <w:rFonts w:ascii="Times New Roman" w:eastAsia="Times New Roman" w:hAnsi="Times New Roman" w:cs="Times New Roman"/>
      <w:sz w:val="22"/>
      <w:szCs w:val="22"/>
    </w:rPr>
  </w:style>
  <w:style w:type="paragraph" w:customStyle="1" w:styleId="Headerorfooter20">
    <w:name w:val="Header or footer (2)"/>
    <w:basedOn w:val="prastasis"/>
    <w:link w:val="Headerorfooter2"/>
    <w:pPr>
      <w:shd w:val="clear" w:color="auto" w:fill="FFFFFF"/>
    </w:pPr>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46021D"/>
    <w:pPr>
      <w:tabs>
        <w:tab w:val="center" w:pos="4819"/>
        <w:tab w:val="right" w:pos="9638"/>
      </w:tabs>
    </w:pPr>
  </w:style>
  <w:style w:type="character" w:customStyle="1" w:styleId="AntratsDiagrama">
    <w:name w:val="Antraštės Diagrama"/>
    <w:basedOn w:val="Numatytasispastraiposriftas"/>
    <w:link w:val="Antrats"/>
    <w:uiPriority w:val="99"/>
    <w:rsid w:val="0046021D"/>
    <w:rPr>
      <w:color w:val="000000"/>
    </w:rPr>
  </w:style>
  <w:style w:type="paragraph" w:styleId="Porat">
    <w:name w:val="footer"/>
    <w:basedOn w:val="prastasis"/>
    <w:link w:val="PoratDiagrama"/>
    <w:uiPriority w:val="99"/>
    <w:unhideWhenUsed/>
    <w:rsid w:val="0046021D"/>
    <w:pPr>
      <w:tabs>
        <w:tab w:val="center" w:pos="4819"/>
        <w:tab w:val="right" w:pos="9638"/>
      </w:tabs>
    </w:pPr>
  </w:style>
  <w:style w:type="character" w:customStyle="1" w:styleId="PoratDiagrama">
    <w:name w:val="Poraštė Diagrama"/>
    <w:basedOn w:val="Numatytasispastraiposriftas"/>
    <w:link w:val="Porat"/>
    <w:uiPriority w:val="99"/>
    <w:rsid w:val="0046021D"/>
    <w:rPr>
      <w:color w:val="000000"/>
    </w:rPr>
  </w:style>
  <w:style w:type="character" w:styleId="Hipersaitas">
    <w:name w:val="Hyperlink"/>
    <w:basedOn w:val="Numatytasispastraiposriftas"/>
    <w:uiPriority w:val="99"/>
    <w:unhideWhenUsed/>
    <w:rsid w:val="00370C44"/>
    <w:rPr>
      <w:color w:val="0563C1" w:themeColor="hyperlink"/>
      <w:u w:val="single"/>
    </w:rPr>
  </w:style>
  <w:style w:type="character" w:customStyle="1" w:styleId="Neapdorotaspaminjimas1">
    <w:name w:val="Neapdorotas paminėjimas1"/>
    <w:basedOn w:val="Numatytasispastraiposriftas"/>
    <w:uiPriority w:val="99"/>
    <w:semiHidden/>
    <w:unhideWhenUsed/>
    <w:rsid w:val="00370C44"/>
    <w:rPr>
      <w:color w:val="605E5C"/>
      <w:shd w:val="clear" w:color="auto" w:fill="E1DFDD"/>
    </w:rPr>
  </w:style>
  <w:style w:type="character" w:styleId="Neapdorotaspaminjimas">
    <w:name w:val="Unresolved Mention"/>
    <w:basedOn w:val="Numatytasispastraiposriftas"/>
    <w:uiPriority w:val="99"/>
    <w:semiHidden/>
    <w:unhideWhenUsed/>
    <w:rsid w:val="0038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9654">
      <w:bodyDiv w:val="1"/>
      <w:marLeft w:val="0"/>
      <w:marRight w:val="0"/>
      <w:marTop w:val="0"/>
      <w:marBottom w:val="0"/>
      <w:divBdr>
        <w:top w:val="none" w:sz="0" w:space="0" w:color="auto"/>
        <w:left w:val="none" w:sz="0" w:space="0" w:color="auto"/>
        <w:bottom w:val="none" w:sz="0" w:space="0" w:color="auto"/>
        <w:right w:val="none" w:sz="0" w:space="0" w:color="auto"/>
      </w:divBdr>
    </w:div>
    <w:div w:id="339044096">
      <w:bodyDiv w:val="1"/>
      <w:marLeft w:val="0"/>
      <w:marRight w:val="0"/>
      <w:marTop w:val="0"/>
      <w:marBottom w:val="0"/>
      <w:divBdr>
        <w:top w:val="none" w:sz="0" w:space="0" w:color="auto"/>
        <w:left w:val="none" w:sz="0" w:space="0" w:color="auto"/>
        <w:bottom w:val="none" w:sz="0" w:space="0" w:color="auto"/>
        <w:right w:val="none" w:sz="0" w:space="0" w:color="auto"/>
      </w:divBdr>
    </w:div>
    <w:div w:id="588200221">
      <w:bodyDiv w:val="1"/>
      <w:marLeft w:val="0"/>
      <w:marRight w:val="0"/>
      <w:marTop w:val="0"/>
      <w:marBottom w:val="0"/>
      <w:divBdr>
        <w:top w:val="none" w:sz="0" w:space="0" w:color="auto"/>
        <w:left w:val="none" w:sz="0" w:space="0" w:color="auto"/>
        <w:bottom w:val="none" w:sz="0" w:space="0" w:color="auto"/>
        <w:right w:val="none" w:sz="0" w:space="0" w:color="auto"/>
      </w:divBdr>
    </w:div>
    <w:div w:id="989360580">
      <w:bodyDiv w:val="1"/>
      <w:marLeft w:val="0"/>
      <w:marRight w:val="0"/>
      <w:marTop w:val="0"/>
      <w:marBottom w:val="0"/>
      <w:divBdr>
        <w:top w:val="none" w:sz="0" w:space="0" w:color="auto"/>
        <w:left w:val="none" w:sz="0" w:space="0" w:color="auto"/>
        <w:bottom w:val="none" w:sz="0" w:space="0" w:color="auto"/>
        <w:right w:val="none" w:sz="0" w:space="0" w:color="auto"/>
      </w:divBdr>
    </w:div>
    <w:div w:id="1173450311">
      <w:bodyDiv w:val="1"/>
      <w:marLeft w:val="0"/>
      <w:marRight w:val="0"/>
      <w:marTop w:val="0"/>
      <w:marBottom w:val="0"/>
      <w:divBdr>
        <w:top w:val="none" w:sz="0" w:space="0" w:color="auto"/>
        <w:left w:val="none" w:sz="0" w:space="0" w:color="auto"/>
        <w:bottom w:val="none" w:sz="0" w:space="0" w:color="auto"/>
        <w:right w:val="none" w:sz="0" w:space="0" w:color="auto"/>
      </w:divBdr>
    </w:div>
    <w:div w:id="1294096724">
      <w:bodyDiv w:val="1"/>
      <w:marLeft w:val="0"/>
      <w:marRight w:val="0"/>
      <w:marTop w:val="0"/>
      <w:marBottom w:val="0"/>
      <w:divBdr>
        <w:top w:val="none" w:sz="0" w:space="0" w:color="auto"/>
        <w:left w:val="none" w:sz="0" w:space="0" w:color="auto"/>
        <w:bottom w:val="none" w:sz="0" w:space="0" w:color="auto"/>
        <w:right w:val="none" w:sz="0" w:space="0" w:color="auto"/>
      </w:divBdr>
    </w:div>
    <w:div w:id="1410424688">
      <w:bodyDiv w:val="1"/>
      <w:marLeft w:val="0"/>
      <w:marRight w:val="0"/>
      <w:marTop w:val="0"/>
      <w:marBottom w:val="0"/>
      <w:divBdr>
        <w:top w:val="none" w:sz="0" w:space="0" w:color="auto"/>
        <w:left w:val="none" w:sz="0" w:space="0" w:color="auto"/>
        <w:bottom w:val="none" w:sz="0" w:space="0" w:color="auto"/>
        <w:right w:val="none" w:sz="0" w:space="0" w:color="auto"/>
      </w:divBdr>
    </w:div>
    <w:div w:id="1872955959">
      <w:bodyDiv w:val="1"/>
      <w:marLeft w:val="0"/>
      <w:marRight w:val="0"/>
      <w:marTop w:val="0"/>
      <w:marBottom w:val="0"/>
      <w:divBdr>
        <w:top w:val="none" w:sz="0" w:space="0" w:color="auto"/>
        <w:left w:val="none" w:sz="0" w:space="0" w:color="auto"/>
        <w:bottom w:val="none" w:sz="0" w:space="0" w:color="auto"/>
        <w:right w:val="none" w:sz="0" w:space="0" w:color="auto"/>
      </w:divBdr>
    </w:div>
    <w:div w:id="197717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dilute.kazlauskiene@moletuvanduo.lt" TargetMode="External"/><Relationship Id="rId3" Type="http://schemas.openxmlformats.org/officeDocument/2006/relationships/settings" Target="settings.xml"/><Relationship Id="rId7" Type="http://schemas.openxmlformats.org/officeDocument/2006/relationships/hyperlink" Target="mailto:gintautas.maniusis@moletuvanduo.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7640</Words>
  <Characters>4355</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Valdemaras Devicijonas</dc:creator>
  <cp:lastModifiedBy>Aldona Rusteikienė</cp:lastModifiedBy>
  <cp:revision>2</cp:revision>
  <cp:lastPrinted>2020-11-30T06:46:00Z</cp:lastPrinted>
  <dcterms:created xsi:type="dcterms:W3CDTF">2022-11-16T09:46:00Z</dcterms:created>
  <dcterms:modified xsi:type="dcterms:W3CDTF">2022-11-16T09:46:00Z</dcterms:modified>
</cp:coreProperties>
</file>