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DC5F" w14:textId="77777777" w:rsidR="00EC76FE" w:rsidRDefault="00EC76FE" w:rsidP="00EC7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5080D1CC" w14:textId="77777777" w:rsidR="00EC76FE" w:rsidRDefault="00EC76FE" w:rsidP="00EC76FE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Molėtų rajono savivaldybės tarybos 2022 m. sausio 27 d. sprendimo Nr. B1-2 „Dėl Molėtų rajono savivaldybės strateginio veiklos plano 2022–2024 metams patvirtinimo“ pakeitimo</w:t>
      </w:r>
    </w:p>
    <w:p w14:paraId="78FD5C2B" w14:textId="77777777" w:rsidR="00EC76FE" w:rsidRDefault="00EC76FE" w:rsidP="00EC76FE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C5E565" w14:textId="77777777" w:rsidR="00EC76FE" w:rsidRDefault="00EC76FE" w:rsidP="00D93E6B">
      <w:pPr>
        <w:pStyle w:val="Sraopastraipa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CBC1EAD" w14:textId="62715A1A" w:rsidR="00D93E6B" w:rsidRDefault="00EC76FE" w:rsidP="00D93E6B">
      <w:pPr>
        <w:pStyle w:val="Sraopastraipa"/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Strateginis veiklos planas</w:t>
      </w:r>
      <w:r w:rsidR="00EB5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tikslinamas įtraukiant</w:t>
      </w:r>
      <w:r w:rsidR="00D93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priemon</w:t>
      </w:r>
      <w:r w:rsidR="00D93E6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D93E6B" w:rsidRPr="00D93E6B">
        <w:rPr>
          <w:rFonts w:ascii="Times New Roman" w:hAnsi="Times New Roman" w:cs="Times New Roman"/>
          <w:sz w:val="24"/>
          <w:szCs w:val="24"/>
        </w:rPr>
        <w:t>06.1.1.1.34</w:t>
      </w:r>
      <w:r>
        <w:rPr>
          <w:rFonts w:ascii="Times New Roman" w:hAnsi="Times New Roman" w:cs="Times New Roman"/>
          <w:sz w:val="24"/>
          <w:szCs w:val="24"/>
        </w:rPr>
        <w:t xml:space="preserve"> ir pakeičiant priemonę Nr. </w:t>
      </w:r>
      <w:r w:rsidR="00D93E6B" w:rsidRPr="00D93E6B">
        <w:rPr>
          <w:rFonts w:ascii="Times New Roman" w:hAnsi="Times New Roman" w:cs="Times New Roman"/>
          <w:sz w:val="24"/>
          <w:szCs w:val="24"/>
        </w:rPr>
        <w:t>04.1.2.2.3</w:t>
      </w:r>
      <w:r w:rsidR="00D93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94580" w14:textId="0FE8D6FC" w:rsidR="00EC76FE" w:rsidRDefault="00EC76FE" w:rsidP="00D93E6B">
      <w:pPr>
        <w:pStyle w:val="Sraopastraipa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475C0D33" w14:textId="77777777" w:rsidR="00EC76FE" w:rsidRDefault="00EC76FE" w:rsidP="00D93E6B">
      <w:pPr>
        <w:pStyle w:val="Sraopastraip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siekiama sudaryti sąlygas įgyvendinti į Molėtų rajono savivaldybės strateginį veiklos planą 2022-2024 metams įtrauktas priemones.</w:t>
      </w:r>
    </w:p>
    <w:p w14:paraId="3173453B" w14:textId="3AC8E5DB" w:rsidR="00EC76FE" w:rsidRDefault="00EC76FE" w:rsidP="00D93E6B">
      <w:pPr>
        <w:pStyle w:val="Sraopastraipa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Laukiami rezultatai:</w:t>
      </w:r>
    </w:p>
    <w:p w14:paraId="4826E1DE" w14:textId="557AC7DB" w:rsidR="00D93E6B" w:rsidRPr="00D93E6B" w:rsidRDefault="00D93E6B" w:rsidP="00D93E6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Įdarbinti 4 darbuotojai sveikatos ir švietimo srityse.</w:t>
      </w:r>
    </w:p>
    <w:p w14:paraId="0F2FF174" w14:textId="77777777" w:rsidR="00EC76FE" w:rsidRDefault="00EC76FE" w:rsidP="00D93E6B">
      <w:pPr>
        <w:pStyle w:val="Sraopastraipa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D4EB5F3" w14:textId="1B130834" w:rsidR="00EC76FE" w:rsidRPr="00D93E6B" w:rsidRDefault="00EC76FE" w:rsidP="00D93E6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E6B">
        <w:rPr>
          <w:rFonts w:ascii="Times New Roman" w:hAnsi="Times New Roman" w:cs="Times New Roman"/>
          <w:sz w:val="24"/>
          <w:szCs w:val="24"/>
        </w:rPr>
        <w:t>Priemonėms įgyvendinti bus naudojamos</w:t>
      </w:r>
      <w:r w:rsidR="00D93E6B" w:rsidRPr="00D93E6B">
        <w:rPr>
          <w:rFonts w:ascii="Times New Roman" w:hAnsi="Times New Roman" w:cs="Times New Roman"/>
          <w:sz w:val="24"/>
          <w:szCs w:val="24"/>
        </w:rPr>
        <w:t xml:space="preserve"> </w:t>
      </w:r>
      <w:r w:rsidR="00D93E6B" w:rsidRPr="00D93E6B">
        <w:rPr>
          <w:rFonts w:ascii="Times New Roman" w:hAnsi="Times New Roman" w:cs="Times New Roman"/>
          <w:noProof/>
          <w:sz w:val="24"/>
          <w:szCs w:val="24"/>
        </w:rPr>
        <w:t>Molėtų rajono savivaldybės</w:t>
      </w:r>
      <w:r w:rsidRPr="00D93E6B">
        <w:rPr>
          <w:rFonts w:ascii="Times New Roman" w:hAnsi="Times New Roman" w:cs="Times New Roman"/>
          <w:sz w:val="24"/>
          <w:szCs w:val="24"/>
        </w:rPr>
        <w:t xml:space="preserve"> biudžeto lėšos</w:t>
      </w:r>
      <w:r w:rsidR="00D93E6B" w:rsidRPr="00D93E6B">
        <w:rPr>
          <w:rFonts w:ascii="Times New Roman" w:hAnsi="Times New Roman" w:cs="Times New Roman"/>
          <w:sz w:val="24"/>
          <w:szCs w:val="24"/>
        </w:rPr>
        <w:t>.</w:t>
      </w:r>
    </w:p>
    <w:p w14:paraId="0FA6F7B5" w14:textId="77777777" w:rsidR="00EC76FE" w:rsidRDefault="00EC76FE" w:rsidP="00D93E6B">
      <w:pPr>
        <w:pStyle w:val="Sraopastraipa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37998B9" w14:textId="77777777" w:rsidR="00EC76FE" w:rsidRDefault="00EC76FE" w:rsidP="00D93E6B">
      <w:pPr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Nėra</w:t>
      </w:r>
    </w:p>
    <w:p w14:paraId="7600135B" w14:textId="77777777" w:rsidR="006E1A1B" w:rsidRDefault="006E1A1B"/>
    <w:sectPr w:rsidR="006E1A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6A75"/>
    <w:multiLevelType w:val="hybridMultilevel"/>
    <w:tmpl w:val="5F72F6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81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67"/>
    <w:rsid w:val="00453E38"/>
    <w:rsid w:val="006E1A1B"/>
    <w:rsid w:val="00D93E6B"/>
    <w:rsid w:val="00EB594F"/>
    <w:rsid w:val="00EC76FE"/>
    <w:rsid w:val="00F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D867"/>
  <w15:chartTrackingRefBased/>
  <w15:docId w15:val="{FC95A874-C74F-4566-986F-B3942D72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76FE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529</Words>
  <Characters>302</Characters>
  <Application>Microsoft Office Word</Application>
  <DocSecurity>0</DocSecurity>
  <Lines>2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Dovilė Sabalinkė</cp:lastModifiedBy>
  <cp:revision>5</cp:revision>
  <dcterms:created xsi:type="dcterms:W3CDTF">2022-10-18T11:39:00Z</dcterms:created>
  <dcterms:modified xsi:type="dcterms:W3CDTF">2022-10-18T11:52:00Z</dcterms:modified>
</cp:coreProperties>
</file>