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A253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E271DC5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DAE03AF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7D00061" w14:textId="63F31ABE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0E2C8F">
        <w:rPr>
          <w:b/>
          <w:caps/>
          <w:noProof/>
        </w:rPr>
        <w:t>molėtų rajono savivaldybės mokinių skatinimo</w:t>
      </w:r>
      <w:r w:rsidR="00E54A91">
        <w:rPr>
          <w:b/>
          <w:caps/>
          <w:noProof/>
        </w:rPr>
        <w:t xml:space="preserve"> už pasiekimus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1AB5EBB" w14:textId="1AC7F61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E54A91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54A91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665E0F70" w14:textId="77777777" w:rsidR="00C16EA1" w:rsidRDefault="00C16EA1" w:rsidP="00D74773">
      <w:pPr>
        <w:jc w:val="center"/>
      </w:pPr>
      <w:r>
        <w:t>Molėtai</w:t>
      </w:r>
    </w:p>
    <w:p w14:paraId="41831DEB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E1F9F3B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E2C729F" w14:textId="77777777" w:rsidR="00C16EA1" w:rsidRDefault="00C16EA1" w:rsidP="00D74773">
      <w:pPr>
        <w:tabs>
          <w:tab w:val="left" w:pos="1674"/>
        </w:tabs>
        <w:ind w:firstLine="1247"/>
      </w:pPr>
    </w:p>
    <w:p w14:paraId="5F11527C" w14:textId="3A07009E" w:rsidR="00E96050" w:rsidRDefault="00E96050" w:rsidP="00E96050">
      <w:pPr>
        <w:spacing w:line="360" w:lineRule="auto"/>
        <w:ind w:firstLine="993"/>
        <w:jc w:val="both"/>
        <w:rPr>
          <w:color w:val="000000" w:themeColor="text1"/>
        </w:rPr>
      </w:pPr>
      <w:r>
        <w:rPr>
          <w:color w:val="000000" w:themeColor="text1"/>
        </w:rPr>
        <w:t xml:space="preserve">Vadovaudamasi Lietuvos Respublikos vietos savivaldos įstatymo 16 straipsnio 4 dalimi, 18 straipsnio 1 dalimi, Molėtų rajono savivaldybės </w:t>
      </w:r>
      <w:r w:rsidRPr="002F40D8">
        <w:rPr>
          <w:color w:val="000000" w:themeColor="text1"/>
        </w:rPr>
        <w:t>strategini</w:t>
      </w:r>
      <w:r w:rsidR="00DA2617" w:rsidRPr="002F40D8">
        <w:rPr>
          <w:color w:val="000000" w:themeColor="text1"/>
        </w:rPr>
        <w:t>u</w:t>
      </w:r>
      <w:r w:rsidRPr="002F40D8">
        <w:rPr>
          <w:color w:val="000000" w:themeColor="text1"/>
        </w:rPr>
        <w:t xml:space="preserve"> veiklos</w:t>
      </w:r>
      <w:r>
        <w:rPr>
          <w:color w:val="000000" w:themeColor="text1"/>
        </w:rPr>
        <w:t xml:space="preserve"> plan</w:t>
      </w:r>
      <w:r w:rsidR="00921F32">
        <w:rPr>
          <w:color w:val="000000" w:themeColor="text1"/>
        </w:rPr>
        <w:t>u</w:t>
      </w:r>
      <w:r>
        <w:rPr>
          <w:color w:val="000000" w:themeColor="text1"/>
        </w:rPr>
        <w:t xml:space="preserve"> 2022–2024 metams, patvirtint</w:t>
      </w:r>
      <w:r w:rsidR="00921F32">
        <w:rPr>
          <w:color w:val="000000" w:themeColor="text1"/>
        </w:rPr>
        <w:t>u</w:t>
      </w:r>
      <w:r>
        <w:rPr>
          <w:color w:val="000000" w:themeColor="text1"/>
        </w:rPr>
        <w:t xml:space="preserve"> Molėtų rajono savivaldybės tarybos 2022 m. sausio 28 d. sprendimu </w:t>
      </w:r>
      <w:r w:rsidRPr="002F40D8">
        <w:rPr>
          <w:color w:val="000000" w:themeColor="text1"/>
        </w:rPr>
        <w:t>Nr.</w:t>
      </w:r>
      <w:r w:rsidR="00DA2617" w:rsidRPr="002F40D8">
        <w:rPr>
          <w:color w:val="000000" w:themeColor="text1"/>
        </w:rPr>
        <w:t xml:space="preserve"> </w:t>
      </w:r>
      <w:r w:rsidRPr="002F40D8">
        <w:rPr>
          <w:color w:val="000000" w:themeColor="text1"/>
        </w:rPr>
        <w:t>B1</w:t>
      </w:r>
      <w:r>
        <w:rPr>
          <w:color w:val="000000" w:themeColor="text1"/>
        </w:rPr>
        <w:t>-2 „Dėl Molėtų rajono savivaldybės strateginio veiklos plano 2022–2024 metams patvirtinimo“, Molėtų rajono savivaldybės švietimo ir jo infrastruktūros programos Nr. 6 I prioriteto „Besimokanti, atsakinga ir aktyvi bendruomenė“ 1.1.1 uždavinio 06.1.1.1.20 priemone „Gabių mokinių skatinimas“,</w:t>
      </w:r>
    </w:p>
    <w:p w14:paraId="36963823" w14:textId="77777777" w:rsidR="00E96050" w:rsidRDefault="00E96050" w:rsidP="00E96050">
      <w:pPr>
        <w:spacing w:line="360" w:lineRule="auto"/>
        <w:ind w:firstLine="993"/>
        <w:jc w:val="both"/>
        <w:rPr>
          <w:color w:val="000000" w:themeColor="text1"/>
        </w:rPr>
      </w:pPr>
      <w:r>
        <w:rPr>
          <w:color w:val="000000" w:themeColor="text1"/>
        </w:rPr>
        <w:t xml:space="preserve"> Molėtų rajono savivaldybės taryba n u s p r e n d ž i a:</w:t>
      </w:r>
    </w:p>
    <w:p w14:paraId="3BF46F6E" w14:textId="77777777" w:rsidR="00E96050" w:rsidRDefault="00E96050" w:rsidP="00E96050">
      <w:pPr>
        <w:pStyle w:val="Sraopastraipa"/>
        <w:numPr>
          <w:ilvl w:val="0"/>
          <w:numId w:val="1"/>
        </w:numPr>
        <w:spacing w:line="360" w:lineRule="auto"/>
        <w:ind w:left="0" w:firstLine="993"/>
        <w:jc w:val="both"/>
        <w:rPr>
          <w:color w:val="000000" w:themeColor="text1"/>
        </w:rPr>
      </w:pPr>
      <w:r>
        <w:rPr>
          <w:color w:val="000000" w:themeColor="text1"/>
        </w:rPr>
        <w:t>Patvirtinti Molėtų rajono savivaldybės mokinių skatinimo už pasiekimus tvarkos aprašą (pridedama).</w:t>
      </w:r>
    </w:p>
    <w:p w14:paraId="2B63AB33" w14:textId="6871ED45" w:rsidR="00E96050" w:rsidRDefault="00E96050" w:rsidP="00E96050">
      <w:pPr>
        <w:pStyle w:val="Sraopastraipa"/>
        <w:numPr>
          <w:ilvl w:val="0"/>
          <w:numId w:val="1"/>
        </w:numPr>
        <w:spacing w:line="360" w:lineRule="auto"/>
        <w:ind w:left="0" w:firstLine="993"/>
        <w:jc w:val="both"/>
        <w:rPr>
          <w:color w:val="000000" w:themeColor="text1"/>
        </w:rPr>
      </w:pPr>
      <w:r>
        <w:rPr>
          <w:color w:val="000000" w:themeColor="text1"/>
        </w:rPr>
        <w:t>Pripažinti  netekusiu galios Molėtų rajono savivaldybės tarybos 202</w:t>
      </w:r>
      <w:r w:rsidR="00E54A91">
        <w:rPr>
          <w:color w:val="000000" w:themeColor="text1"/>
        </w:rPr>
        <w:t>2</w:t>
      </w:r>
      <w:r>
        <w:rPr>
          <w:color w:val="000000" w:themeColor="text1"/>
        </w:rPr>
        <w:t xml:space="preserve"> m. </w:t>
      </w:r>
      <w:r w:rsidR="00E54A91">
        <w:rPr>
          <w:color w:val="000000" w:themeColor="text1"/>
        </w:rPr>
        <w:t>kovo</w:t>
      </w:r>
      <w:r>
        <w:rPr>
          <w:color w:val="000000" w:themeColor="text1"/>
        </w:rPr>
        <w:t xml:space="preserve"> </w:t>
      </w:r>
      <w:r w:rsidR="00E54A91">
        <w:rPr>
          <w:color w:val="000000" w:themeColor="text1"/>
        </w:rPr>
        <w:t>31</w:t>
      </w:r>
      <w:r>
        <w:rPr>
          <w:color w:val="000000" w:themeColor="text1"/>
        </w:rPr>
        <w:t xml:space="preserve"> d. sprendim</w:t>
      </w:r>
      <w:r w:rsidR="00431C5C">
        <w:rPr>
          <w:color w:val="000000" w:themeColor="text1"/>
        </w:rPr>
        <w:t>o</w:t>
      </w:r>
      <w:r>
        <w:rPr>
          <w:color w:val="000000" w:themeColor="text1"/>
        </w:rPr>
        <w:t xml:space="preserve"> Nr. B1-</w:t>
      </w:r>
      <w:r w:rsidR="00E54A91">
        <w:rPr>
          <w:color w:val="000000" w:themeColor="text1"/>
        </w:rPr>
        <w:t>61</w:t>
      </w:r>
      <w:r>
        <w:rPr>
          <w:color w:val="000000" w:themeColor="text1"/>
        </w:rPr>
        <w:t xml:space="preserve"> „Dėl Molėtų rajono savivaldybės mokinių skatinimo už pasiekimus tvarkos aprašo patvirtinimo“</w:t>
      </w:r>
      <w:r w:rsidR="00537045">
        <w:rPr>
          <w:color w:val="000000" w:themeColor="text1"/>
        </w:rPr>
        <w:t xml:space="preserve"> 1 punktą</w:t>
      </w:r>
      <w:r>
        <w:rPr>
          <w:color w:val="000000" w:themeColor="text1"/>
        </w:rPr>
        <w:t>.</w:t>
      </w:r>
    </w:p>
    <w:p w14:paraId="0A3635F3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CC06C3D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D054C81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F54E3B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6B141DE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F7F680F6AA3C49A3804E0061C7B4C78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3938BFAF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11E74D7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87534E6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F55B" w14:textId="77777777" w:rsidR="00E96050" w:rsidRDefault="00E96050">
      <w:r>
        <w:separator/>
      </w:r>
    </w:p>
  </w:endnote>
  <w:endnote w:type="continuationSeparator" w:id="0">
    <w:p w14:paraId="2ACA4BA2" w14:textId="77777777" w:rsidR="00E96050" w:rsidRDefault="00E9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1865" w14:textId="77777777" w:rsidR="00E96050" w:rsidRDefault="00E96050">
      <w:r>
        <w:separator/>
      </w:r>
    </w:p>
  </w:footnote>
  <w:footnote w:type="continuationSeparator" w:id="0">
    <w:p w14:paraId="02E5F67E" w14:textId="77777777" w:rsidR="00E96050" w:rsidRDefault="00E9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3B4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8F4F32E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52F3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9DF3142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C727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8F6A1E7" wp14:editId="48ADD19E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020"/>
    <w:multiLevelType w:val="hybridMultilevel"/>
    <w:tmpl w:val="BDFE4BCC"/>
    <w:lvl w:ilvl="0" w:tplc="8EAAA664">
      <w:start w:val="1"/>
      <w:numFmt w:val="decimal"/>
      <w:lvlText w:val="%1."/>
      <w:lvlJc w:val="left"/>
      <w:pPr>
        <w:ind w:left="1140" w:hanging="360"/>
      </w:pPr>
    </w:lvl>
    <w:lvl w:ilvl="1" w:tplc="04270019">
      <w:start w:val="1"/>
      <w:numFmt w:val="lowerLetter"/>
      <w:lvlText w:val="%2."/>
      <w:lvlJc w:val="left"/>
      <w:pPr>
        <w:ind w:left="1860" w:hanging="360"/>
      </w:pPr>
    </w:lvl>
    <w:lvl w:ilvl="2" w:tplc="0427001B">
      <w:start w:val="1"/>
      <w:numFmt w:val="lowerRoman"/>
      <w:lvlText w:val="%3."/>
      <w:lvlJc w:val="right"/>
      <w:pPr>
        <w:ind w:left="2580" w:hanging="180"/>
      </w:pPr>
    </w:lvl>
    <w:lvl w:ilvl="3" w:tplc="0427000F">
      <w:start w:val="1"/>
      <w:numFmt w:val="decimal"/>
      <w:lvlText w:val="%4."/>
      <w:lvlJc w:val="left"/>
      <w:pPr>
        <w:ind w:left="3300" w:hanging="360"/>
      </w:pPr>
    </w:lvl>
    <w:lvl w:ilvl="4" w:tplc="04270019">
      <w:start w:val="1"/>
      <w:numFmt w:val="lowerLetter"/>
      <w:lvlText w:val="%5."/>
      <w:lvlJc w:val="left"/>
      <w:pPr>
        <w:ind w:left="4020" w:hanging="360"/>
      </w:pPr>
    </w:lvl>
    <w:lvl w:ilvl="5" w:tplc="0427001B">
      <w:start w:val="1"/>
      <w:numFmt w:val="lowerRoman"/>
      <w:lvlText w:val="%6."/>
      <w:lvlJc w:val="right"/>
      <w:pPr>
        <w:ind w:left="4740" w:hanging="180"/>
      </w:pPr>
    </w:lvl>
    <w:lvl w:ilvl="6" w:tplc="0427000F">
      <w:start w:val="1"/>
      <w:numFmt w:val="decimal"/>
      <w:lvlText w:val="%7."/>
      <w:lvlJc w:val="left"/>
      <w:pPr>
        <w:ind w:left="5460" w:hanging="360"/>
      </w:pPr>
    </w:lvl>
    <w:lvl w:ilvl="7" w:tplc="04270019">
      <w:start w:val="1"/>
      <w:numFmt w:val="lowerLetter"/>
      <w:lvlText w:val="%8."/>
      <w:lvlJc w:val="left"/>
      <w:pPr>
        <w:ind w:left="6180" w:hanging="360"/>
      </w:pPr>
    </w:lvl>
    <w:lvl w:ilvl="8" w:tplc="0427001B">
      <w:start w:val="1"/>
      <w:numFmt w:val="lowerRoman"/>
      <w:lvlText w:val="%9."/>
      <w:lvlJc w:val="right"/>
      <w:pPr>
        <w:ind w:left="6900" w:hanging="180"/>
      </w:pPr>
    </w:lvl>
  </w:abstractNum>
  <w:num w:numId="1" w16cid:durableId="1068842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50"/>
    <w:rsid w:val="000E2C8F"/>
    <w:rsid w:val="001156B7"/>
    <w:rsid w:val="0012091C"/>
    <w:rsid w:val="00132437"/>
    <w:rsid w:val="00211F14"/>
    <w:rsid w:val="002F40D8"/>
    <w:rsid w:val="00305758"/>
    <w:rsid w:val="00341D56"/>
    <w:rsid w:val="00384B4D"/>
    <w:rsid w:val="003975CE"/>
    <w:rsid w:val="003A762C"/>
    <w:rsid w:val="00431807"/>
    <w:rsid w:val="00431C5C"/>
    <w:rsid w:val="004968FC"/>
    <w:rsid w:val="004D19A6"/>
    <w:rsid w:val="004F285B"/>
    <w:rsid w:val="00503B36"/>
    <w:rsid w:val="00504780"/>
    <w:rsid w:val="00537045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21F32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A2617"/>
    <w:rsid w:val="00DB7660"/>
    <w:rsid w:val="00DC6469"/>
    <w:rsid w:val="00E032E8"/>
    <w:rsid w:val="00E54A91"/>
    <w:rsid w:val="00E96050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DAF479"/>
  <w15:chartTrackingRefBased/>
  <w15:docId w15:val="{06F10C30-4472-449B-AB53-A18AD250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96050"/>
    <w:pPr>
      <w:spacing w:after="160" w:line="256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F680F6AA3C49A3804E0061C7B4C78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AA3E1A3-67C5-479D-A3D1-DA9994F20EA1}"/>
      </w:docPartPr>
      <w:docPartBody>
        <w:p w:rsidR="003255F3" w:rsidRDefault="003255F3">
          <w:pPr>
            <w:pStyle w:val="F7F680F6AA3C49A3804E0061C7B4C78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F3"/>
    <w:rsid w:val="0032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7F680F6AA3C49A3804E0061C7B4C780">
    <w:name w:val="F7F680F6AA3C49A3804E0061C7B4C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154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Vytautas Kralikevičius</dc:creator>
  <cp:keywords/>
  <dc:description/>
  <cp:lastModifiedBy>Vytautas Kralikevičius</cp:lastModifiedBy>
  <cp:revision>3</cp:revision>
  <cp:lastPrinted>2001-06-05T13:05:00Z</cp:lastPrinted>
  <dcterms:created xsi:type="dcterms:W3CDTF">2022-10-14T07:49:00Z</dcterms:created>
  <dcterms:modified xsi:type="dcterms:W3CDTF">2022-10-14T11:03:00Z</dcterms:modified>
</cp:coreProperties>
</file>