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5E745ABB" w:rsidR="00123F7B" w:rsidRDefault="00123F7B" w:rsidP="00495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0C9A99A" w14:textId="77777777" w:rsidR="00495CB9" w:rsidRPr="00B33FC6" w:rsidRDefault="00495CB9" w:rsidP="00495C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ED455" w14:textId="5286022B" w:rsidR="00854424" w:rsidRPr="00854424" w:rsidRDefault="00854424" w:rsidP="00854424">
      <w:pPr>
        <w:pStyle w:val="Sraopastraipa"/>
        <w:spacing w:after="0" w:line="36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854424">
        <w:rPr>
          <w:rFonts w:ascii="Times New Roman" w:hAnsi="Times New Roman" w:cs="Times New Roman"/>
          <w:sz w:val="24"/>
          <w:szCs w:val="24"/>
        </w:rPr>
        <w:t>Dėl pritarimo Molėtų rajono savivaldybės strateginio plėtros plano 2018–2024 metams įgyvendinimo 2020–2021 m. ataskaitai</w:t>
      </w:r>
    </w:p>
    <w:p w14:paraId="3A54321C" w14:textId="77777777" w:rsidR="0093115C" w:rsidRDefault="0093115C" w:rsidP="0093115C">
      <w:pPr>
        <w:pStyle w:val="Sraopastraipa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1F959D2" w14:textId="77777777" w:rsidR="000158D3" w:rsidRDefault="00123F7B" w:rsidP="000158D3">
      <w:pPr>
        <w:pStyle w:val="Sraopastraip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B9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1580C54" w14:textId="77777777" w:rsidR="00854424" w:rsidRPr="00854424" w:rsidRDefault="00854424" w:rsidP="00854424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54424">
        <w:rPr>
          <w:rFonts w:ascii="Times New Roman" w:hAnsi="Times New Roman" w:cs="Times New Roman"/>
          <w:sz w:val="24"/>
          <w:szCs w:val="24"/>
        </w:rPr>
        <w:t xml:space="preserve">Šio sprendimo tikslas – pritarti parengtai Molėtų rajono savivaldybės strateginio plėtros plano 2018–2024 metams įgyvendinimo 2020–2021 m. ataskaitai. </w:t>
      </w:r>
    </w:p>
    <w:p w14:paraId="79DDA04B" w14:textId="77777777" w:rsidR="00854424" w:rsidRPr="00854424" w:rsidRDefault="00854424" w:rsidP="00854424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54424">
        <w:rPr>
          <w:rFonts w:ascii="Times New Roman" w:hAnsi="Times New Roman" w:cs="Times New Roman"/>
          <w:sz w:val="24"/>
          <w:szCs w:val="24"/>
        </w:rPr>
        <w:t>Remiantis Molėtų rajono savivaldybės strateginio planavimo organizavimo ir savivaldybės planavimo dokumentų įgyvendinimo stebėsenos tvarkos aprašu, strateginio plėtros plano įgyvendinimo ataskaita rengiama ne rečiau kaip kas du metus. Ataskaitinis laikotarpis: 2020 m. sausio 1 d. – 2021 m. gruodžio 31 d. Parengtą ataskaitą administracijos direktorius teikia Savivaldybės tarybai pritarti. Savivaldybės tarybai pritarus, ji skelbiama Savivaldybės interneto svetainėje.</w:t>
      </w:r>
    </w:p>
    <w:p w14:paraId="465B5CC6" w14:textId="77777777" w:rsidR="00854424" w:rsidRPr="00854424" w:rsidRDefault="00854424" w:rsidP="00854424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54424">
        <w:rPr>
          <w:rFonts w:ascii="Times New Roman" w:hAnsi="Times New Roman" w:cs="Times New Roman"/>
          <w:sz w:val="24"/>
          <w:szCs w:val="24"/>
        </w:rPr>
        <w:t>Atlikta SPP įgyvendinimo 2020–2021 m. stebėsena – surinkti duomenys iš SPP dalių vykdytojų, atlikta plano įgyvendinimo pažangos analizė ir surinkti duomenys apie kiekybinių bei kokybinių vizijos, tikslų, uždavinių ir priemonių pasiekimo lygį.</w:t>
      </w:r>
    </w:p>
    <w:p w14:paraId="48DB8F27" w14:textId="77777777" w:rsidR="000158D3" w:rsidRDefault="00123F7B" w:rsidP="000158D3">
      <w:pPr>
        <w:pStyle w:val="Sraopastraip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B9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7A48A1A" w14:textId="0ECF2AA7" w:rsidR="00495CB9" w:rsidRPr="000158D3" w:rsidRDefault="001C5A12" w:rsidP="000158D3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58D3">
        <w:rPr>
          <w:rFonts w:ascii="Times New Roman" w:hAnsi="Times New Roman" w:cs="Times New Roman"/>
          <w:sz w:val="24"/>
          <w:szCs w:val="24"/>
        </w:rPr>
        <w:t xml:space="preserve">Šiuo sprendimu siekiama atsiskaityti už strateginio </w:t>
      </w:r>
      <w:r w:rsidR="00854424">
        <w:rPr>
          <w:rFonts w:ascii="Times New Roman" w:hAnsi="Times New Roman" w:cs="Times New Roman"/>
          <w:sz w:val="24"/>
          <w:szCs w:val="24"/>
        </w:rPr>
        <w:t>plėtros</w:t>
      </w:r>
      <w:r w:rsidRPr="000158D3">
        <w:rPr>
          <w:rFonts w:ascii="Times New Roman" w:hAnsi="Times New Roman" w:cs="Times New Roman"/>
          <w:sz w:val="24"/>
          <w:szCs w:val="24"/>
        </w:rPr>
        <w:t xml:space="preserve"> plano vykdymą 202</w:t>
      </w:r>
      <w:r w:rsidR="00854424">
        <w:rPr>
          <w:rFonts w:ascii="Times New Roman" w:hAnsi="Times New Roman" w:cs="Times New Roman"/>
          <w:sz w:val="24"/>
          <w:szCs w:val="24"/>
        </w:rPr>
        <w:t>0-2021</w:t>
      </w:r>
      <w:r w:rsidRPr="000158D3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7F29422C" w14:textId="77777777" w:rsidR="000158D3" w:rsidRDefault="00123F7B" w:rsidP="000158D3">
      <w:pPr>
        <w:pStyle w:val="Sraopastraip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B9">
        <w:rPr>
          <w:rFonts w:ascii="Times New Roman" w:hAnsi="Times New Roman" w:cs="Times New Roman"/>
          <w:sz w:val="24"/>
          <w:szCs w:val="24"/>
        </w:rPr>
        <w:t>Laukiami rezultatai:</w:t>
      </w:r>
    </w:p>
    <w:p w14:paraId="43EDCF4D" w14:textId="561E8C17" w:rsidR="0096184E" w:rsidRPr="000158D3" w:rsidRDefault="00915420" w:rsidP="000158D3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58D3">
        <w:rPr>
          <w:rFonts w:ascii="Times New Roman" w:hAnsi="Times New Roman" w:cs="Times New Roman"/>
          <w:sz w:val="24"/>
          <w:szCs w:val="24"/>
        </w:rPr>
        <w:t>Patvirtinta Molėtų rajono savivaldybės</w:t>
      </w:r>
      <w:r w:rsidR="00BE172F">
        <w:rPr>
          <w:rFonts w:ascii="Times New Roman" w:hAnsi="Times New Roman" w:cs="Times New Roman"/>
          <w:sz w:val="24"/>
          <w:szCs w:val="24"/>
        </w:rPr>
        <w:t xml:space="preserve"> </w:t>
      </w:r>
      <w:r w:rsidRPr="000158D3">
        <w:rPr>
          <w:rFonts w:ascii="Times New Roman" w:hAnsi="Times New Roman" w:cs="Times New Roman"/>
          <w:sz w:val="24"/>
          <w:szCs w:val="24"/>
        </w:rPr>
        <w:t>20</w:t>
      </w:r>
      <w:r w:rsidR="00854424">
        <w:rPr>
          <w:rFonts w:ascii="Times New Roman" w:hAnsi="Times New Roman" w:cs="Times New Roman"/>
          <w:sz w:val="24"/>
          <w:szCs w:val="24"/>
        </w:rPr>
        <w:t>18</w:t>
      </w:r>
      <w:r w:rsidRPr="000158D3">
        <w:rPr>
          <w:rFonts w:ascii="Times New Roman" w:hAnsi="Times New Roman" w:cs="Times New Roman"/>
          <w:sz w:val="24"/>
          <w:szCs w:val="24"/>
        </w:rPr>
        <w:t>-202</w:t>
      </w:r>
      <w:r w:rsidR="00854424">
        <w:rPr>
          <w:rFonts w:ascii="Times New Roman" w:hAnsi="Times New Roman" w:cs="Times New Roman"/>
          <w:sz w:val="24"/>
          <w:szCs w:val="24"/>
        </w:rPr>
        <w:t>4</w:t>
      </w:r>
      <w:r w:rsidRPr="000158D3">
        <w:rPr>
          <w:rFonts w:ascii="Times New Roman" w:hAnsi="Times New Roman" w:cs="Times New Roman"/>
          <w:sz w:val="24"/>
          <w:szCs w:val="24"/>
        </w:rPr>
        <w:t xml:space="preserve"> m. strateginio </w:t>
      </w:r>
      <w:r w:rsidR="00854424">
        <w:rPr>
          <w:rFonts w:ascii="Times New Roman" w:hAnsi="Times New Roman" w:cs="Times New Roman"/>
          <w:sz w:val="24"/>
          <w:szCs w:val="24"/>
        </w:rPr>
        <w:t>plėtros</w:t>
      </w:r>
      <w:r w:rsidRPr="000158D3">
        <w:rPr>
          <w:rFonts w:ascii="Times New Roman" w:hAnsi="Times New Roman" w:cs="Times New Roman"/>
          <w:sz w:val="24"/>
          <w:szCs w:val="24"/>
        </w:rPr>
        <w:t xml:space="preserve"> plano įgyvendinimo 2020</w:t>
      </w:r>
      <w:r w:rsidR="00854424">
        <w:rPr>
          <w:rFonts w:ascii="Times New Roman" w:hAnsi="Times New Roman" w:cs="Times New Roman"/>
          <w:sz w:val="24"/>
          <w:szCs w:val="24"/>
        </w:rPr>
        <w:t>-2021</w:t>
      </w:r>
      <w:r w:rsidRPr="000158D3">
        <w:rPr>
          <w:rFonts w:ascii="Times New Roman" w:hAnsi="Times New Roman" w:cs="Times New Roman"/>
          <w:sz w:val="24"/>
          <w:szCs w:val="24"/>
        </w:rPr>
        <w:t xml:space="preserve"> metų  ataskaita.</w:t>
      </w:r>
    </w:p>
    <w:p w14:paraId="0F418611" w14:textId="77777777" w:rsidR="000158D3" w:rsidRDefault="00123F7B" w:rsidP="000158D3">
      <w:pPr>
        <w:pStyle w:val="Sraopastraip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B9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9F39DAE" w14:textId="4B86D90C" w:rsidR="0096184E" w:rsidRPr="000158D3" w:rsidRDefault="00915420" w:rsidP="000158D3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58D3">
        <w:rPr>
          <w:rFonts w:ascii="Times New Roman" w:hAnsi="Times New Roman" w:cs="Times New Roman"/>
          <w:sz w:val="24"/>
          <w:szCs w:val="24"/>
        </w:rPr>
        <w:t>Nėra.</w:t>
      </w:r>
    </w:p>
    <w:p w14:paraId="02CBDA14" w14:textId="77777777" w:rsidR="000158D3" w:rsidRDefault="00123F7B" w:rsidP="000158D3">
      <w:pPr>
        <w:pStyle w:val="Sraopastraipa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5CB9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17B7D750" w:rsidR="00123F7B" w:rsidRPr="000158D3" w:rsidRDefault="0096184E" w:rsidP="000158D3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58D3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0158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6EC"/>
    <w:multiLevelType w:val="hybridMultilevel"/>
    <w:tmpl w:val="64BC0F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42236A75"/>
    <w:multiLevelType w:val="hybridMultilevel"/>
    <w:tmpl w:val="5F72F6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04E01"/>
    <w:multiLevelType w:val="hybridMultilevel"/>
    <w:tmpl w:val="85B6FF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214330">
    <w:abstractNumId w:val="1"/>
  </w:num>
  <w:num w:numId="2" w16cid:durableId="394360530">
    <w:abstractNumId w:val="3"/>
  </w:num>
  <w:num w:numId="3" w16cid:durableId="566459175">
    <w:abstractNumId w:val="0"/>
  </w:num>
  <w:num w:numId="4" w16cid:durableId="322777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158D3"/>
    <w:rsid w:val="00123F7B"/>
    <w:rsid w:val="001C5A12"/>
    <w:rsid w:val="00242F47"/>
    <w:rsid w:val="00495CB9"/>
    <w:rsid w:val="00795878"/>
    <w:rsid w:val="00854424"/>
    <w:rsid w:val="00915420"/>
    <w:rsid w:val="0093115C"/>
    <w:rsid w:val="0096184E"/>
    <w:rsid w:val="00994174"/>
    <w:rsid w:val="00BE172F"/>
    <w:rsid w:val="00D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Ugnė Vytaitė</cp:lastModifiedBy>
  <cp:revision>9</cp:revision>
  <dcterms:created xsi:type="dcterms:W3CDTF">2021-03-02T09:40:00Z</dcterms:created>
  <dcterms:modified xsi:type="dcterms:W3CDTF">2022-09-13T12:12:00Z</dcterms:modified>
</cp:coreProperties>
</file>