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76590" w14:textId="77777777" w:rsidR="0058184A" w:rsidRPr="009F44FF" w:rsidRDefault="0058184A" w:rsidP="005176FA">
      <w:pPr>
        <w:pStyle w:val="Paantrat"/>
        <w:rPr>
          <w:rFonts w:ascii="Times New Roman" w:hAnsi="Times New Roman" w:cs="Times New Roman"/>
          <w:sz w:val="24"/>
          <w:szCs w:val="24"/>
          <w:lang w:val="lt-LT"/>
        </w:rPr>
      </w:pPr>
    </w:p>
    <w:p w14:paraId="78F03B19" w14:textId="77777777" w:rsidR="0058184A" w:rsidRPr="009F44FF" w:rsidRDefault="0058184A" w:rsidP="005E2B2D">
      <w:pPr>
        <w:autoSpaceDE w:val="0"/>
        <w:autoSpaceDN w:val="0"/>
        <w:adjustRightInd w:val="0"/>
        <w:ind w:left="5040" w:firstLine="720"/>
        <w:jc w:val="both"/>
        <w:rPr>
          <w:lang w:val="lt-LT"/>
        </w:rPr>
      </w:pPr>
      <w:r w:rsidRPr="009F44FF">
        <w:rPr>
          <w:lang w:val="lt-LT"/>
        </w:rPr>
        <w:t>PATVIRTINTA</w:t>
      </w:r>
    </w:p>
    <w:p w14:paraId="33181C9A" w14:textId="74EE9142" w:rsidR="0058184A" w:rsidRPr="009F44FF" w:rsidRDefault="005E2B2D" w:rsidP="005E2B2D">
      <w:pPr>
        <w:autoSpaceDE w:val="0"/>
        <w:autoSpaceDN w:val="0"/>
        <w:adjustRightInd w:val="0"/>
        <w:ind w:left="5760"/>
        <w:rPr>
          <w:lang w:val="lt-LT"/>
        </w:rPr>
      </w:pPr>
      <w:r>
        <w:rPr>
          <w:lang w:val="lt-LT"/>
        </w:rPr>
        <w:t>Molėtų rajono</w:t>
      </w:r>
      <w:r w:rsidR="0058184A" w:rsidRPr="009F44FF">
        <w:rPr>
          <w:lang w:val="lt-LT"/>
        </w:rPr>
        <w:t xml:space="preserve"> savivaldybės tarybos</w:t>
      </w:r>
    </w:p>
    <w:p w14:paraId="3F0E16CA" w14:textId="6DBB9BA6" w:rsidR="0058184A" w:rsidRPr="009F44FF" w:rsidRDefault="0058184A" w:rsidP="005E2B2D">
      <w:pPr>
        <w:autoSpaceDE w:val="0"/>
        <w:autoSpaceDN w:val="0"/>
        <w:adjustRightInd w:val="0"/>
        <w:ind w:left="5040" w:firstLine="720"/>
        <w:jc w:val="both"/>
        <w:rPr>
          <w:lang w:val="lt-LT"/>
        </w:rPr>
      </w:pPr>
      <w:r w:rsidRPr="009F44FF">
        <w:rPr>
          <w:lang w:val="lt-LT"/>
        </w:rPr>
        <w:t>20</w:t>
      </w:r>
      <w:r w:rsidR="00A95598" w:rsidRPr="009F44FF">
        <w:rPr>
          <w:lang w:val="lt-LT"/>
        </w:rPr>
        <w:t>2</w:t>
      </w:r>
      <w:r w:rsidR="005E2B2D">
        <w:rPr>
          <w:lang w:val="lt-LT"/>
        </w:rPr>
        <w:t>2</w:t>
      </w:r>
      <w:r w:rsidRPr="009F44FF">
        <w:rPr>
          <w:lang w:val="lt-LT"/>
        </w:rPr>
        <w:t xml:space="preserve"> m</w:t>
      </w:r>
      <w:r w:rsidR="009466C5" w:rsidRPr="009F44FF">
        <w:rPr>
          <w:lang w:val="lt-LT"/>
        </w:rPr>
        <w:t>.</w:t>
      </w:r>
      <w:r w:rsidR="00917011">
        <w:rPr>
          <w:lang w:val="lt-LT"/>
        </w:rPr>
        <w:t xml:space="preserve"> </w:t>
      </w:r>
      <w:r w:rsidR="005E2B2D">
        <w:rPr>
          <w:lang w:val="lt-LT"/>
        </w:rPr>
        <w:t xml:space="preserve">rugsėjo   </w:t>
      </w:r>
      <w:r w:rsidR="00917011">
        <w:rPr>
          <w:lang w:val="lt-LT"/>
        </w:rPr>
        <w:t xml:space="preserve"> </w:t>
      </w:r>
      <w:r w:rsidRPr="009F44FF">
        <w:rPr>
          <w:lang w:val="lt-LT"/>
        </w:rPr>
        <w:t xml:space="preserve">d. </w:t>
      </w:r>
    </w:p>
    <w:p w14:paraId="1A8D0ADE" w14:textId="66162D5D" w:rsidR="0058184A" w:rsidRPr="009F44FF" w:rsidRDefault="0058184A" w:rsidP="005E2B2D">
      <w:pPr>
        <w:autoSpaceDE w:val="0"/>
        <w:autoSpaceDN w:val="0"/>
        <w:adjustRightInd w:val="0"/>
        <w:ind w:left="5040" w:firstLine="720"/>
        <w:jc w:val="both"/>
        <w:rPr>
          <w:lang w:val="lt-LT"/>
        </w:rPr>
      </w:pPr>
      <w:r w:rsidRPr="009F44FF">
        <w:rPr>
          <w:lang w:val="lt-LT"/>
        </w:rPr>
        <w:t xml:space="preserve">sprendimu Nr. </w:t>
      </w:r>
      <w:r w:rsidR="005E2B2D">
        <w:rPr>
          <w:lang w:val="lt-LT"/>
        </w:rPr>
        <w:t>B</w:t>
      </w:r>
      <w:r w:rsidRPr="009F44FF">
        <w:rPr>
          <w:lang w:val="lt-LT"/>
        </w:rPr>
        <w:t>1-</w:t>
      </w:r>
    </w:p>
    <w:p w14:paraId="2FE6A511" w14:textId="77777777" w:rsidR="0058184A" w:rsidRPr="009F44FF" w:rsidRDefault="0058184A" w:rsidP="00B37FAA">
      <w:pPr>
        <w:autoSpaceDE w:val="0"/>
        <w:autoSpaceDN w:val="0"/>
        <w:adjustRightInd w:val="0"/>
        <w:jc w:val="both"/>
        <w:rPr>
          <w:lang w:val="lt-LT"/>
        </w:rPr>
      </w:pPr>
    </w:p>
    <w:p w14:paraId="3E573C6A" w14:textId="77777777" w:rsidR="00A95598" w:rsidRPr="009F44FF" w:rsidRDefault="00A95598" w:rsidP="007079A6">
      <w:pPr>
        <w:pStyle w:val="Antrat1"/>
        <w:rPr>
          <w:lang w:val="lt-LT"/>
        </w:rPr>
      </w:pPr>
    </w:p>
    <w:p w14:paraId="33B59409" w14:textId="67F81B41" w:rsidR="00FA5D97" w:rsidRPr="009F44FF" w:rsidRDefault="00005292" w:rsidP="00005292">
      <w:pPr>
        <w:pStyle w:val="Antrat1"/>
        <w:rPr>
          <w:lang w:val="lt-LT"/>
        </w:rPr>
      </w:pPr>
      <w:r w:rsidRPr="00005292">
        <w:rPr>
          <w:lang w:val="lt-LT"/>
        </w:rPr>
        <w:t>MOLĖTŲ RAJONO SAVIVALDYBĖS</w:t>
      </w:r>
      <w:r>
        <w:rPr>
          <w:lang w:val="lt-LT"/>
        </w:rPr>
        <w:t xml:space="preserve"> </w:t>
      </w:r>
      <w:r w:rsidRPr="009F44FF">
        <w:rPr>
          <w:lang w:val="lt-LT"/>
        </w:rPr>
        <w:t>RENGINIŲ</w:t>
      </w:r>
      <w:r>
        <w:rPr>
          <w:lang w:val="lt-LT"/>
        </w:rPr>
        <w:t xml:space="preserve"> IR PRAMOGINIŲ PASLAUGŲ</w:t>
      </w:r>
      <w:r w:rsidRPr="009F44FF">
        <w:rPr>
          <w:lang w:val="lt-LT"/>
        </w:rPr>
        <w:t xml:space="preserve"> ORGANIZAVIMO </w:t>
      </w:r>
      <w:r>
        <w:rPr>
          <w:lang w:val="lt-LT"/>
        </w:rPr>
        <w:t>VIEŠOSIOSE VIETOSE</w:t>
      </w:r>
      <w:r w:rsidRPr="009F44FF">
        <w:rPr>
          <w:lang w:val="lt-LT"/>
        </w:rPr>
        <w:t xml:space="preserve"> TVARKOS APRAŠAS</w:t>
      </w:r>
      <w:r w:rsidR="007C5EC6" w:rsidRPr="009F44FF">
        <w:rPr>
          <w:lang w:val="lt-LT"/>
        </w:rPr>
        <w:t xml:space="preserve">  </w:t>
      </w:r>
    </w:p>
    <w:p w14:paraId="57FCFBD4" w14:textId="77777777" w:rsidR="0058184A" w:rsidRPr="009F44FF" w:rsidRDefault="0058184A">
      <w:pPr>
        <w:autoSpaceDE w:val="0"/>
        <w:autoSpaceDN w:val="0"/>
        <w:adjustRightInd w:val="0"/>
        <w:jc w:val="both"/>
        <w:rPr>
          <w:b/>
          <w:bCs/>
          <w:lang w:val="lt-LT"/>
        </w:rPr>
      </w:pPr>
    </w:p>
    <w:p w14:paraId="1F55D6B3" w14:textId="77777777" w:rsidR="00E23AB9" w:rsidRPr="009F44FF" w:rsidRDefault="0058184A">
      <w:pPr>
        <w:pStyle w:val="Antrat1"/>
        <w:rPr>
          <w:lang w:val="lt-LT"/>
        </w:rPr>
      </w:pPr>
      <w:r w:rsidRPr="009F44FF">
        <w:rPr>
          <w:lang w:val="lt-LT"/>
        </w:rPr>
        <w:t>I</w:t>
      </w:r>
      <w:r w:rsidR="00E23AB9" w:rsidRPr="009F44FF">
        <w:rPr>
          <w:lang w:val="lt-LT"/>
        </w:rPr>
        <w:t xml:space="preserve"> SKYRIUS</w:t>
      </w:r>
    </w:p>
    <w:p w14:paraId="3B1A4CF8" w14:textId="77777777" w:rsidR="0058184A" w:rsidRPr="009F44FF" w:rsidRDefault="0058184A">
      <w:pPr>
        <w:pStyle w:val="Antrat1"/>
        <w:rPr>
          <w:lang w:val="lt-LT"/>
        </w:rPr>
      </w:pPr>
      <w:r w:rsidRPr="009F44FF">
        <w:rPr>
          <w:lang w:val="lt-LT"/>
        </w:rPr>
        <w:t>BENDROSIOS NUOSTATOS</w:t>
      </w:r>
    </w:p>
    <w:p w14:paraId="7B07ABEB" w14:textId="77777777" w:rsidR="0058184A" w:rsidRPr="009F44FF" w:rsidRDefault="0058184A">
      <w:pPr>
        <w:autoSpaceDE w:val="0"/>
        <w:autoSpaceDN w:val="0"/>
        <w:adjustRightInd w:val="0"/>
        <w:jc w:val="both"/>
        <w:rPr>
          <w:lang w:val="lt-LT"/>
        </w:rPr>
      </w:pPr>
    </w:p>
    <w:p w14:paraId="41893FCA" w14:textId="3C3059A6" w:rsidR="005E2B2D" w:rsidRPr="005E2B2D" w:rsidRDefault="0058184A" w:rsidP="005E2B2D">
      <w:pPr>
        <w:spacing w:line="355" w:lineRule="auto"/>
        <w:ind w:firstLine="720"/>
        <w:jc w:val="both"/>
        <w:rPr>
          <w:lang w:val="lt-LT" w:bidi="he-IL"/>
        </w:rPr>
      </w:pPr>
      <w:r w:rsidRPr="005E2B2D">
        <w:rPr>
          <w:lang w:val="lt-LT"/>
        </w:rPr>
        <w:t xml:space="preserve">1. </w:t>
      </w:r>
      <w:r w:rsidR="00005292">
        <w:rPr>
          <w:lang w:val="lt-LT" w:bidi="he-IL"/>
        </w:rPr>
        <w:t>Molėtų rajono savivaldybės r</w:t>
      </w:r>
      <w:r w:rsidR="005E2B2D" w:rsidRPr="005E2B2D">
        <w:rPr>
          <w:lang w:val="lt-LT" w:bidi="he-IL"/>
        </w:rPr>
        <w:t xml:space="preserve">enginių </w:t>
      </w:r>
      <w:r w:rsidR="00CF7581">
        <w:rPr>
          <w:lang w:val="lt-LT" w:bidi="he-IL"/>
        </w:rPr>
        <w:t>ir pramoginių paslaugų</w:t>
      </w:r>
      <w:r w:rsidR="005E2B2D" w:rsidRPr="005E2B2D">
        <w:rPr>
          <w:lang w:val="lt-LT" w:bidi="he-IL"/>
        </w:rPr>
        <w:t xml:space="preserve"> organizavimo viešosiose vietose tvarkos aprašas (toliau – </w:t>
      </w:r>
      <w:r w:rsidR="005E2B2D">
        <w:rPr>
          <w:lang w:val="lt-LT" w:bidi="he-IL"/>
        </w:rPr>
        <w:t>A</w:t>
      </w:r>
      <w:r w:rsidR="005E2B2D" w:rsidRPr="005E2B2D">
        <w:rPr>
          <w:lang w:val="lt-LT" w:bidi="he-IL"/>
        </w:rPr>
        <w:t xml:space="preserve">prašas) nustato bendruosius renginių </w:t>
      </w:r>
      <w:r w:rsidR="00CF7581">
        <w:rPr>
          <w:lang w:val="lt-LT" w:bidi="he-IL"/>
        </w:rPr>
        <w:t xml:space="preserve">ir pramoginių paslaugų </w:t>
      </w:r>
      <w:r w:rsidR="005E2B2D" w:rsidRPr="005E2B2D">
        <w:rPr>
          <w:lang w:val="lt-LT" w:bidi="he-IL"/>
        </w:rPr>
        <w:t xml:space="preserve">organizavimo </w:t>
      </w:r>
      <w:r w:rsidR="005E2B2D">
        <w:rPr>
          <w:lang w:val="lt-LT" w:bidi="he-IL"/>
        </w:rPr>
        <w:t>Molėtų rajono</w:t>
      </w:r>
      <w:r w:rsidR="005E2B2D" w:rsidRPr="005E2B2D">
        <w:rPr>
          <w:lang w:val="lt-LT" w:bidi="he-IL"/>
        </w:rPr>
        <w:t xml:space="preserve"> viešosiose vietose reikalavimus, prašymų leisti organizuoti renginius </w:t>
      </w:r>
      <w:r w:rsidR="00CF7581">
        <w:rPr>
          <w:lang w:val="lt-LT" w:bidi="he-IL"/>
        </w:rPr>
        <w:t xml:space="preserve">ir pramogines paslaugas </w:t>
      </w:r>
      <w:r w:rsidR="005E2B2D" w:rsidRPr="005E2B2D">
        <w:rPr>
          <w:lang w:val="lt-LT" w:bidi="he-IL"/>
        </w:rPr>
        <w:t xml:space="preserve">nagrinėjimo, leidimų išdavimo tvarką, renginių, pramoginių paslaugų organizatorių ir dalyvių teises, pareigas ir atsakomybę. </w:t>
      </w:r>
    </w:p>
    <w:p w14:paraId="47EF8050" w14:textId="663C91F7" w:rsidR="005E2B2D" w:rsidRPr="005E2B2D" w:rsidRDefault="0058184A" w:rsidP="005E2B2D">
      <w:pPr>
        <w:tabs>
          <w:tab w:val="left" w:pos="709"/>
          <w:tab w:val="left" w:pos="1276"/>
        </w:tabs>
        <w:spacing w:line="355" w:lineRule="auto"/>
        <w:ind w:firstLine="709"/>
        <w:jc w:val="both"/>
        <w:rPr>
          <w:lang w:val="lt-LT"/>
        </w:rPr>
      </w:pPr>
      <w:r w:rsidRPr="005E2B2D">
        <w:rPr>
          <w:lang w:val="lt-LT"/>
        </w:rPr>
        <w:t xml:space="preserve">2. </w:t>
      </w:r>
      <w:r w:rsidR="005E2B2D" w:rsidRPr="005E2B2D">
        <w:rPr>
          <w:lang w:val="lt-LT"/>
        </w:rPr>
        <w:t>Aprašas taikomas renginiams</w:t>
      </w:r>
      <w:r w:rsidR="00CF7581">
        <w:rPr>
          <w:lang w:val="lt-LT"/>
        </w:rPr>
        <w:t xml:space="preserve"> ir pramoginėms paslaugoms</w:t>
      </w:r>
      <w:r w:rsidR="005E2B2D" w:rsidRPr="005E2B2D">
        <w:rPr>
          <w:lang w:val="lt-LT"/>
        </w:rPr>
        <w:t>, organizuojam</w:t>
      </w:r>
      <w:r w:rsidR="0087409C">
        <w:rPr>
          <w:lang w:val="lt-LT"/>
        </w:rPr>
        <w:t>iems Molėtų rajono</w:t>
      </w:r>
      <w:r w:rsidR="005E2B2D" w:rsidRPr="005E2B2D">
        <w:rPr>
          <w:lang w:val="lt-LT"/>
        </w:rPr>
        <w:t xml:space="preserve"> viešosiose vietose. Aprašas netaikomas: </w:t>
      </w:r>
    </w:p>
    <w:p w14:paraId="4A1A6A02" w14:textId="77777777" w:rsidR="005E2B2D" w:rsidRPr="005E2B2D" w:rsidRDefault="005E2B2D" w:rsidP="005E2B2D">
      <w:pPr>
        <w:tabs>
          <w:tab w:val="left" w:pos="709"/>
          <w:tab w:val="left" w:pos="1276"/>
        </w:tabs>
        <w:spacing w:line="355" w:lineRule="auto"/>
        <w:ind w:firstLine="709"/>
        <w:jc w:val="both"/>
        <w:rPr>
          <w:lang w:val="lt-LT"/>
        </w:rPr>
      </w:pPr>
      <w:r w:rsidRPr="005E2B2D">
        <w:rPr>
          <w:lang w:val="lt-LT"/>
        </w:rPr>
        <w:t>2.1. susirinkimams, kurie organizuojami Lietuvos Respublikos susirinkimų įstatymo nustatyta tvarka;</w:t>
      </w:r>
    </w:p>
    <w:p w14:paraId="7261AC9C" w14:textId="77777777" w:rsidR="005E2B2D" w:rsidRPr="005E2B2D" w:rsidRDefault="005E2B2D" w:rsidP="005E2B2D">
      <w:pPr>
        <w:tabs>
          <w:tab w:val="left" w:pos="709"/>
          <w:tab w:val="left" w:pos="1276"/>
        </w:tabs>
        <w:spacing w:line="355" w:lineRule="auto"/>
        <w:ind w:firstLine="709"/>
        <w:jc w:val="both"/>
        <w:rPr>
          <w:lang w:val="lt-LT"/>
        </w:rPr>
      </w:pPr>
      <w:r w:rsidRPr="005E2B2D">
        <w:rPr>
          <w:lang w:val="lt-LT"/>
        </w:rPr>
        <w:t>2.2. ne komerciniam naudojimui skirtam filmavimui (fotografavimui), reportažų, žinių, informacinių laidų filmavimui, kai nenaudojami įrenginiai, trukdantys pėsčiųjų ar transporto priemonių eismui;</w:t>
      </w:r>
    </w:p>
    <w:p w14:paraId="299B5A9A" w14:textId="3D754284" w:rsidR="005E2B2D" w:rsidRDefault="005E2B2D" w:rsidP="0087409C">
      <w:pPr>
        <w:tabs>
          <w:tab w:val="left" w:pos="709"/>
          <w:tab w:val="left" w:pos="1276"/>
        </w:tabs>
        <w:spacing w:line="355" w:lineRule="auto"/>
        <w:ind w:firstLine="709"/>
        <w:jc w:val="both"/>
        <w:rPr>
          <w:lang w:val="lt-LT"/>
        </w:rPr>
      </w:pPr>
      <w:r w:rsidRPr="005E2B2D">
        <w:rPr>
          <w:lang w:val="lt-LT"/>
        </w:rPr>
        <w:t xml:space="preserve">2.3. lauko treniruotėms sportuoti skirtose vietose, švietimo ir ugdymo įstaigų netradicinėms pamokoms viešosiose erdvėse, kai nenaudojami įrenginiai, netrukdomas pėsčiųjų ar transporto priemonių eismas. </w:t>
      </w:r>
    </w:p>
    <w:p w14:paraId="39E33414" w14:textId="1401BB56" w:rsidR="005713DC" w:rsidRPr="00CF7581" w:rsidRDefault="0087409C" w:rsidP="0087409C">
      <w:pPr>
        <w:spacing w:line="360" w:lineRule="auto"/>
        <w:ind w:firstLine="709"/>
        <w:jc w:val="both"/>
        <w:rPr>
          <w:lang w:val="lt-LT"/>
        </w:rPr>
      </w:pPr>
      <w:r>
        <w:rPr>
          <w:lang w:val="lt-LT"/>
        </w:rPr>
        <w:t>3</w:t>
      </w:r>
      <w:r w:rsidR="0058184A" w:rsidRPr="0067116F">
        <w:rPr>
          <w:lang w:val="lt-LT"/>
        </w:rPr>
        <w:t xml:space="preserve">. </w:t>
      </w:r>
      <w:r w:rsidR="00005292">
        <w:rPr>
          <w:lang w:val="lt-LT"/>
        </w:rPr>
        <w:t>A</w:t>
      </w:r>
      <w:r w:rsidR="005713DC" w:rsidRPr="0067116F">
        <w:rPr>
          <w:lang w:val="lt-LT"/>
        </w:rPr>
        <w:t xml:space="preserve">prašas nereglamentuoja renginių, vykstančių privatiems asmenims išnuomotose ar </w:t>
      </w:r>
      <w:r w:rsidR="000E20B0" w:rsidRPr="00CF7581">
        <w:rPr>
          <w:lang w:val="lt-LT"/>
        </w:rPr>
        <w:t xml:space="preserve">teisėtu pagrindu </w:t>
      </w:r>
      <w:r w:rsidR="005713DC" w:rsidRPr="00CF7581">
        <w:rPr>
          <w:lang w:val="lt-LT"/>
        </w:rPr>
        <w:t xml:space="preserve">perduotose naudotis teritorijose ir uždarose patalpose. </w:t>
      </w:r>
    </w:p>
    <w:p w14:paraId="3C40124D" w14:textId="412B5521" w:rsidR="00481875" w:rsidRPr="00CF7581" w:rsidRDefault="00481875" w:rsidP="00481875">
      <w:pPr>
        <w:tabs>
          <w:tab w:val="left" w:pos="709"/>
        </w:tabs>
        <w:spacing w:line="355" w:lineRule="auto"/>
        <w:ind w:firstLine="720"/>
        <w:jc w:val="both"/>
        <w:rPr>
          <w:lang w:val="lt-LT" w:bidi="he-IL"/>
        </w:rPr>
      </w:pPr>
      <w:r w:rsidRPr="00CF7581">
        <w:rPr>
          <w:lang w:val="lt-LT" w:bidi="he-IL"/>
        </w:rPr>
        <w:t xml:space="preserve">4. Šio </w:t>
      </w:r>
      <w:r w:rsidR="00005292">
        <w:rPr>
          <w:lang w:val="lt-LT" w:bidi="he-IL"/>
        </w:rPr>
        <w:t>A</w:t>
      </w:r>
      <w:r w:rsidRPr="00CF7581">
        <w:rPr>
          <w:lang w:val="lt-LT" w:bidi="he-IL"/>
        </w:rPr>
        <w:t xml:space="preserve">prašo privalo laikytis visi asmenys, kurie organizuoja renginius </w:t>
      </w:r>
      <w:r w:rsidR="00CF7581" w:rsidRPr="00CF7581">
        <w:rPr>
          <w:lang w:val="lt-LT" w:bidi="he-IL"/>
        </w:rPr>
        <w:t xml:space="preserve">ir pramogines paslaugas </w:t>
      </w:r>
      <w:r w:rsidRPr="00CF7581">
        <w:rPr>
          <w:lang w:val="lt-LT" w:bidi="he-IL"/>
        </w:rPr>
        <w:t xml:space="preserve">Molėtų rajono viešosiose vietose. </w:t>
      </w:r>
    </w:p>
    <w:p w14:paraId="40891C28" w14:textId="26A088CE" w:rsidR="00CF7581" w:rsidRPr="00CF7581" w:rsidRDefault="00CF7581" w:rsidP="00CF7581">
      <w:pPr>
        <w:tabs>
          <w:tab w:val="left" w:pos="709"/>
        </w:tabs>
        <w:spacing w:line="355" w:lineRule="auto"/>
        <w:ind w:firstLine="709"/>
        <w:rPr>
          <w:lang w:val="lt-LT" w:bidi="he-IL"/>
        </w:rPr>
      </w:pPr>
      <w:r w:rsidRPr="00BD164D">
        <w:rPr>
          <w:lang w:val="lt-LT" w:bidi="he-IL"/>
        </w:rPr>
        <w:t xml:space="preserve">5. Pagrindinės šiame </w:t>
      </w:r>
      <w:r w:rsidR="00005292">
        <w:rPr>
          <w:lang w:val="lt-LT" w:bidi="he-IL"/>
        </w:rPr>
        <w:t>A</w:t>
      </w:r>
      <w:r w:rsidRPr="00BD164D">
        <w:rPr>
          <w:lang w:val="lt-LT" w:bidi="he-IL"/>
        </w:rPr>
        <w:t>praše vartojamos sąvokos:</w:t>
      </w:r>
    </w:p>
    <w:p w14:paraId="670A0797" w14:textId="2C61C6F6" w:rsidR="00CF7581" w:rsidRPr="00CF7581" w:rsidRDefault="00C709F1" w:rsidP="00CF7581">
      <w:pPr>
        <w:tabs>
          <w:tab w:val="left" w:pos="709"/>
        </w:tabs>
        <w:spacing w:line="355" w:lineRule="auto"/>
        <w:ind w:firstLine="709"/>
        <w:jc w:val="both"/>
        <w:rPr>
          <w:lang w:val="lt-LT" w:bidi="he-IL"/>
        </w:rPr>
      </w:pPr>
      <w:r>
        <w:rPr>
          <w:lang w:val="lt-LT" w:bidi="he-IL"/>
        </w:rPr>
        <w:t>5</w:t>
      </w:r>
      <w:r w:rsidR="00CF7581" w:rsidRPr="007D3E61">
        <w:rPr>
          <w:lang w:val="lt-LT" w:bidi="he-IL"/>
        </w:rPr>
        <w:t xml:space="preserve">.1. </w:t>
      </w:r>
      <w:r w:rsidR="00CF7581" w:rsidRPr="007D3E61">
        <w:rPr>
          <w:b/>
          <w:lang w:val="lt-LT" w:bidi="he-IL"/>
        </w:rPr>
        <w:t>Asmeninė šventė</w:t>
      </w:r>
      <w:r w:rsidR="00CF7581" w:rsidRPr="00CF7581">
        <w:rPr>
          <w:lang w:val="lt-LT" w:bidi="he-IL"/>
        </w:rPr>
        <w:t xml:space="preserve"> –</w:t>
      </w:r>
      <w:r w:rsidR="00CF7581" w:rsidRPr="00CF7581">
        <w:rPr>
          <w:shd w:val="clear" w:color="auto" w:fill="FFFFFF"/>
          <w:lang w:val="lt-LT"/>
        </w:rPr>
        <w:t xml:space="preserve"> šventė, susijusi su žmogaus gyvenimo ciklu ir (ar) žymi svarbiausius ritualus (gimtadienis, vestuvės, krikštynos, mergvakaris, bernvakaris ir pan.).</w:t>
      </w:r>
    </w:p>
    <w:p w14:paraId="06D21CA0" w14:textId="1FA54F67" w:rsidR="00CF7581" w:rsidRPr="00CF7581" w:rsidRDefault="00C709F1" w:rsidP="00CF7581">
      <w:pPr>
        <w:tabs>
          <w:tab w:val="num" w:pos="0"/>
        </w:tabs>
        <w:spacing w:line="355" w:lineRule="auto"/>
        <w:ind w:firstLine="709"/>
        <w:jc w:val="both"/>
        <w:rPr>
          <w:lang w:val="lt-LT" w:bidi="he-IL"/>
        </w:rPr>
      </w:pPr>
      <w:r>
        <w:rPr>
          <w:lang w:val="lt-LT" w:bidi="he-IL"/>
        </w:rPr>
        <w:t>5</w:t>
      </w:r>
      <w:r w:rsidR="00CF7581" w:rsidRPr="00CF7581">
        <w:rPr>
          <w:lang w:val="lt-LT" w:bidi="he-IL"/>
        </w:rPr>
        <w:t xml:space="preserve">.2. </w:t>
      </w:r>
      <w:r w:rsidR="00CF7581" w:rsidRPr="00CF7581">
        <w:rPr>
          <w:b/>
          <w:lang w:val="lt-LT" w:bidi="he-IL"/>
        </w:rPr>
        <w:t xml:space="preserve">Dalyvis </w:t>
      </w:r>
      <w:r w:rsidR="00CF7581" w:rsidRPr="00CF7581">
        <w:rPr>
          <w:lang w:val="lt-LT" w:bidi="he-IL"/>
        </w:rPr>
        <w:t>–</w:t>
      </w:r>
      <w:r w:rsidR="00CF7581" w:rsidRPr="00CF7581">
        <w:rPr>
          <w:b/>
          <w:lang w:val="lt-LT" w:bidi="he-IL"/>
        </w:rPr>
        <w:t xml:space="preserve"> </w:t>
      </w:r>
      <w:r w:rsidR="00CF7581" w:rsidRPr="00CF7581">
        <w:rPr>
          <w:lang w:val="lt-LT" w:bidi="he-IL"/>
        </w:rPr>
        <w:t xml:space="preserve">renginyje dalyvaujantis asmuo (ne žiūrovas), kuriam renginio organizatorius yra pavedęs atlikti vieną ar kitą funkciją. </w:t>
      </w:r>
    </w:p>
    <w:p w14:paraId="45A0E7C3" w14:textId="77E1D4BB" w:rsidR="00CF7581" w:rsidRPr="00CF7581" w:rsidRDefault="00C709F1" w:rsidP="00CF7581">
      <w:pPr>
        <w:tabs>
          <w:tab w:val="num" w:pos="0"/>
          <w:tab w:val="left" w:pos="993"/>
          <w:tab w:val="left" w:pos="1276"/>
          <w:tab w:val="left" w:pos="1418"/>
        </w:tabs>
        <w:spacing w:line="355" w:lineRule="auto"/>
        <w:ind w:firstLine="709"/>
        <w:jc w:val="both"/>
        <w:rPr>
          <w:strike/>
          <w:lang w:val="lt-LT" w:bidi="he-IL"/>
        </w:rPr>
      </w:pPr>
      <w:r w:rsidRPr="00BD164D">
        <w:rPr>
          <w:lang w:val="lt-LT" w:bidi="he-IL"/>
        </w:rPr>
        <w:t>5</w:t>
      </w:r>
      <w:r w:rsidR="00CF7581" w:rsidRPr="00BD164D">
        <w:rPr>
          <w:lang w:val="lt-LT" w:bidi="he-IL"/>
        </w:rPr>
        <w:t>.3.</w:t>
      </w:r>
      <w:r w:rsidR="00CF7581" w:rsidRPr="00BD164D">
        <w:rPr>
          <w:b/>
          <w:lang w:val="lt-LT" w:bidi="he-IL"/>
        </w:rPr>
        <w:t xml:space="preserve"> Kilnojamas atrakcionų parkas </w:t>
      </w:r>
      <w:r w:rsidR="00CF7581" w:rsidRPr="00BD164D">
        <w:rPr>
          <w:bCs/>
          <w:lang w:val="lt-LT" w:bidi="he-IL"/>
        </w:rPr>
        <w:t>–</w:t>
      </w:r>
      <w:r w:rsidR="00CF7581" w:rsidRPr="00CF7581">
        <w:rPr>
          <w:b/>
          <w:bCs/>
          <w:lang w:val="lt-LT" w:bidi="he-IL"/>
        </w:rPr>
        <w:t xml:space="preserve"> </w:t>
      </w:r>
      <w:r w:rsidR="00CF7581" w:rsidRPr="00CF7581">
        <w:rPr>
          <w:bCs/>
          <w:lang w:val="lt-LT" w:bidi="he-IL"/>
        </w:rPr>
        <w:t>pramoginiai įrenginiai ir jų įranga, skirti viešai naudoti asmenims linksminti jais pramogaujant: pramoginiai įrenginiai,</w:t>
      </w:r>
      <w:r w:rsidR="00CF7581" w:rsidRPr="00CF7581">
        <w:rPr>
          <w:lang w:val="lt-LT" w:bidi="he-IL"/>
        </w:rPr>
        <w:t xml:space="preserve"> priskirti potencialiai pavojingiems įrenginiams, </w:t>
      </w:r>
      <w:r w:rsidR="00CF7581" w:rsidRPr="00CF7581">
        <w:rPr>
          <w:bCs/>
          <w:lang w:val="lt-LT" w:bidi="he-IL"/>
        </w:rPr>
        <w:t>ir</w:t>
      </w:r>
      <w:r w:rsidR="00CF7581" w:rsidRPr="00CF7581">
        <w:rPr>
          <w:b/>
          <w:bCs/>
          <w:lang w:val="lt-LT" w:bidi="he-IL"/>
        </w:rPr>
        <w:t xml:space="preserve"> </w:t>
      </w:r>
      <w:r w:rsidR="00CF7581" w:rsidRPr="00CF7581">
        <w:rPr>
          <w:bCs/>
          <w:lang w:val="lt-LT" w:bidi="he-IL"/>
        </w:rPr>
        <w:t>nesudėtingi</w:t>
      </w:r>
      <w:r w:rsidR="00CF7581" w:rsidRPr="00CF7581">
        <w:rPr>
          <w:b/>
          <w:bCs/>
          <w:lang w:val="lt-LT" w:bidi="he-IL"/>
        </w:rPr>
        <w:t xml:space="preserve"> </w:t>
      </w:r>
      <w:r w:rsidR="00CF7581" w:rsidRPr="00CF7581">
        <w:rPr>
          <w:bCs/>
          <w:lang w:val="lt-LT" w:bidi="he-IL"/>
        </w:rPr>
        <w:t>atrakcionai, ne</w:t>
      </w:r>
      <w:r w:rsidR="00CF7581" w:rsidRPr="00CF7581">
        <w:rPr>
          <w:lang w:val="lt-LT" w:bidi="he-IL"/>
        </w:rPr>
        <w:t xml:space="preserve">priskirti potencialiai pavojingiems įrenginiams. </w:t>
      </w:r>
    </w:p>
    <w:p w14:paraId="48E8022D" w14:textId="125AF8F3" w:rsidR="00CF7581" w:rsidRPr="00CF7581" w:rsidRDefault="00C709F1" w:rsidP="00CF7581">
      <w:pPr>
        <w:tabs>
          <w:tab w:val="num" w:pos="0"/>
          <w:tab w:val="left" w:pos="1276"/>
        </w:tabs>
        <w:spacing w:line="355" w:lineRule="auto"/>
        <w:ind w:firstLine="709"/>
        <w:jc w:val="both"/>
        <w:rPr>
          <w:strike/>
          <w:lang w:val="lt-LT" w:bidi="he-IL"/>
        </w:rPr>
      </w:pPr>
      <w:r>
        <w:rPr>
          <w:lang w:val="lt-LT" w:bidi="he-IL"/>
        </w:rPr>
        <w:t>5</w:t>
      </w:r>
      <w:r w:rsidR="00CF7581" w:rsidRPr="00CF7581">
        <w:rPr>
          <w:lang w:val="lt-LT" w:bidi="he-IL"/>
        </w:rPr>
        <w:t>.4.</w:t>
      </w:r>
      <w:r w:rsidR="00CF7581" w:rsidRPr="00CF7581">
        <w:rPr>
          <w:b/>
          <w:lang w:val="lt-LT" w:bidi="he-IL"/>
        </w:rPr>
        <w:t xml:space="preserve"> Komercinis renginys</w:t>
      </w:r>
      <w:r w:rsidR="00CF7581" w:rsidRPr="00CF7581">
        <w:rPr>
          <w:lang w:val="lt-LT" w:bidi="he-IL"/>
        </w:rPr>
        <w:t xml:space="preserve"> – renginys, į kurį patekimas yra mokamas ar renginiu siekiama finansinės naudos. Prie komercinio renginio priskiriami renginiai, į kuriuos įleidžiama su bilietais, </w:t>
      </w:r>
      <w:r w:rsidR="00CF7581" w:rsidRPr="00CF7581">
        <w:rPr>
          <w:lang w:val="lt-LT" w:bidi="he-IL"/>
        </w:rPr>
        <w:lastRenderedPageBreak/>
        <w:t>reklaminė akcija, reklaminio vaizdo klipo filmavimas, reklaminė fotosesija. Renginyje gali būti prekiaujama ir teikiamos paslaugos.</w:t>
      </w:r>
    </w:p>
    <w:p w14:paraId="07A84621" w14:textId="624C8DD7" w:rsidR="00CF7581" w:rsidRPr="00CF7581" w:rsidRDefault="00C709F1" w:rsidP="00CF7581">
      <w:pPr>
        <w:tabs>
          <w:tab w:val="num" w:pos="0"/>
          <w:tab w:val="left" w:pos="1276"/>
        </w:tabs>
        <w:spacing w:line="355" w:lineRule="auto"/>
        <w:ind w:firstLine="709"/>
        <w:jc w:val="both"/>
        <w:rPr>
          <w:lang w:val="lt-LT" w:bidi="he-IL"/>
        </w:rPr>
      </w:pPr>
      <w:r>
        <w:rPr>
          <w:lang w:val="lt-LT" w:bidi="he-IL"/>
        </w:rPr>
        <w:t>5</w:t>
      </w:r>
      <w:r w:rsidR="00CF7581" w:rsidRPr="00CF7581">
        <w:rPr>
          <w:lang w:val="lt-LT" w:bidi="he-IL"/>
        </w:rPr>
        <w:t>.5.</w:t>
      </w:r>
      <w:r w:rsidR="00CF7581" w:rsidRPr="00CF7581">
        <w:rPr>
          <w:b/>
          <w:lang w:val="lt-LT" w:bidi="he-IL"/>
        </w:rPr>
        <w:t xml:space="preserve"> Komisija </w:t>
      </w:r>
      <w:r w:rsidR="00CF7581" w:rsidRPr="00CF7581">
        <w:rPr>
          <w:lang w:val="lt-LT" w:bidi="he-IL"/>
        </w:rPr>
        <w:t>–</w:t>
      </w:r>
      <w:r w:rsidR="00CF7581" w:rsidRPr="00CF7581">
        <w:rPr>
          <w:b/>
          <w:lang w:val="lt-LT" w:bidi="he-IL"/>
        </w:rPr>
        <w:t xml:space="preserve"> </w:t>
      </w:r>
      <w:r w:rsidR="00CF7581" w:rsidRPr="00CF7581">
        <w:rPr>
          <w:lang w:val="lt-LT" w:bidi="he-IL"/>
        </w:rPr>
        <w:t>nuolatinė</w:t>
      </w:r>
      <w:r w:rsidR="00CF7581" w:rsidRPr="00CF7581">
        <w:rPr>
          <w:b/>
          <w:lang w:val="lt-LT" w:bidi="he-IL"/>
        </w:rPr>
        <w:t xml:space="preserve"> </w:t>
      </w:r>
      <w:r w:rsidR="00CF7581" w:rsidRPr="00CF7581">
        <w:rPr>
          <w:lang w:val="lt-LT" w:bidi="he-IL"/>
        </w:rPr>
        <w:t xml:space="preserve">renginių ir pramoginių paslaugų, organizuojamų </w:t>
      </w:r>
      <w:r w:rsidR="00E27653">
        <w:rPr>
          <w:lang w:val="lt-LT" w:bidi="he-IL"/>
        </w:rPr>
        <w:t>Molėtų rajono savivaldybės</w:t>
      </w:r>
      <w:r w:rsidR="00CF7581" w:rsidRPr="00CF7581">
        <w:rPr>
          <w:lang w:val="lt-LT" w:bidi="he-IL"/>
        </w:rPr>
        <w:t xml:space="preserve"> viešosiose vietose, derinimo komisija (toliau – Komisija), sudaroma </w:t>
      </w:r>
      <w:r w:rsidR="00E27653">
        <w:rPr>
          <w:lang w:val="lt-LT" w:bidi="he-IL"/>
        </w:rPr>
        <w:t>Molėtų rajono</w:t>
      </w:r>
      <w:r w:rsidR="00CF7581" w:rsidRPr="00CF7581">
        <w:rPr>
          <w:lang w:val="lt-LT" w:bidi="he-IL"/>
        </w:rPr>
        <w:t xml:space="preserve"> savivaldybės administracijos direktoriaus įsakymu.</w:t>
      </w:r>
    </w:p>
    <w:p w14:paraId="5D9701EE" w14:textId="4EEABB0E" w:rsidR="00CF7581" w:rsidRPr="00CF7581" w:rsidRDefault="00C709F1" w:rsidP="00CF7581">
      <w:pPr>
        <w:tabs>
          <w:tab w:val="num" w:pos="0"/>
          <w:tab w:val="left" w:pos="1276"/>
        </w:tabs>
        <w:spacing w:line="355" w:lineRule="auto"/>
        <w:ind w:firstLine="709"/>
        <w:jc w:val="both"/>
        <w:rPr>
          <w:lang w:val="lt-LT" w:bidi="he-IL"/>
        </w:rPr>
      </w:pPr>
      <w:r w:rsidRPr="00BD164D">
        <w:rPr>
          <w:lang w:val="lt-LT" w:bidi="he-IL"/>
        </w:rPr>
        <w:t>5</w:t>
      </w:r>
      <w:r w:rsidR="00CF7581" w:rsidRPr="00BD164D">
        <w:rPr>
          <w:lang w:val="lt-LT" w:bidi="he-IL"/>
        </w:rPr>
        <w:t>.6.</w:t>
      </w:r>
      <w:r w:rsidR="00CF7581" w:rsidRPr="00BD164D">
        <w:rPr>
          <w:b/>
          <w:lang w:val="lt-LT" w:bidi="he-IL"/>
        </w:rPr>
        <w:t xml:space="preserve"> Leidimas </w:t>
      </w:r>
      <w:r w:rsidR="00CF7581" w:rsidRPr="00BD164D">
        <w:rPr>
          <w:lang w:val="lt-LT" w:bidi="he-IL"/>
        </w:rPr>
        <w:t xml:space="preserve">– </w:t>
      </w:r>
      <w:r w:rsidR="00BD164D" w:rsidRPr="00BD164D">
        <w:rPr>
          <w:lang w:val="lt-LT" w:bidi="he-IL"/>
        </w:rPr>
        <w:t>Molėtų</w:t>
      </w:r>
      <w:r w:rsidR="00BD164D">
        <w:rPr>
          <w:lang w:val="lt-LT" w:bidi="he-IL"/>
        </w:rPr>
        <w:t xml:space="preserve"> rajono savivaldybės administracijos direktoriaus įsakymas</w:t>
      </w:r>
      <w:r w:rsidR="00CF7581" w:rsidRPr="00CF7581">
        <w:rPr>
          <w:lang w:val="lt-LT" w:bidi="he-IL"/>
        </w:rPr>
        <w:t xml:space="preserve">, kuriuo patvirtinamas leidimas organizuoti renginį ar pramoginę paslaugą </w:t>
      </w:r>
      <w:r w:rsidR="007D3E61">
        <w:rPr>
          <w:lang w:val="lt-LT" w:bidi="he-IL"/>
        </w:rPr>
        <w:t>Molėtų rajono</w:t>
      </w:r>
      <w:r w:rsidR="00CF7581" w:rsidRPr="00CF7581">
        <w:rPr>
          <w:lang w:val="lt-LT" w:bidi="he-IL"/>
        </w:rPr>
        <w:t xml:space="preserve"> viešojoje vietoje (toliau – Leidimas).</w:t>
      </w:r>
      <w:r w:rsidR="00CF7581" w:rsidRPr="00CF7581">
        <w:rPr>
          <w:lang w:val="lt-LT"/>
        </w:rPr>
        <w:t xml:space="preserve"> </w:t>
      </w:r>
    </w:p>
    <w:p w14:paraId="0531EC2B" w14:textId="240C6844" w:rsidR="00CF7581" w:rsidRDefault="00C709F1" w:rsidP="00CF7581">
      <w:pPr>
        <w:tabs>
          <w:tab w:val="num" w:pos="0"/>
          <w:tab w:val="left" w:pos="1276"/>
        </w:tabs>
        <w:spacing w:line="355" w:lineRule="auto"/>
        <w:ind w:firstLine="709"/>
        <w:jc w:val="both"/>
        <w:rPr>
          <w:lang w:val="lt-LT" w:bidi="he-IL"/>
        </w:rPr>
      </w:pPr>
      <w:r>
        <w:rPr>
          <w:lang w:val="lt-LT" w:bidi="he-IL"/>
        </w:rPr>
        <w:t>5</w:t>
      </w:r>
      <w:r w:rsidR="00CF7581" w:rsidRPr="00CF7581">
        <w:rPr>
          <w:lang w:val="lt-LT" w:bidi="he-IL"/>
        </w:rPr>
        <w:t xml:space="preserve">.7. </w:t>
      </w:r>
      <w:r w:rsidR="009E3F87" w:rsidRPr="009E3F87">
        <w:rPr>
          <w:b/>
          <w:bCs/>
          <w:lang w:val="lt-LT" w:bidi="he-IL"/>
        </w:rPr>
        <w:t>Didelis (m</w:t>
      </w:r>
      <w:r w:rsidR="00CF7581" w:rsidRPr="009E3F87">
        <w:rPr>
          <w:b/>
          <w:bCs/>
          <w:lang w:val="lt-LT" w:bidi="he-IL"/>
        </w:rPr>
        <w:t>asinis</w:t>
      </w:r>
      <w:r w:rsidR="009E3F87" w:rsidRPr="009E3F87">
        <w:rPr>
          <w:b/>
          <w:bCs/>
          <w:lang w:val="lt-LT" w:bidi="he-IL"/>
        </w:rPr>
        <w:t>)</w:t>
      </w:r>
      <w:r w:rsidR="00CF7581" w:rsidRPr="009E3F87">
        <w:rPr>
          <w:b/>
          <w:bCs/>
          <w:lang w:val="lt-LT" w:bidi="he-IL"/>
        </w:rPr>
        <w:t xml:space="preserve"> renginys </w:t>
      </w:r>
      <w:r w:rsidR="00CF7581" w:rsidRPr="00CF7581">
        <w:rPr>
          <w:lang w:val="lt-LT" w:bidi="he-IL"/>
        </w:rPr>
        <w:t xml:space="preserve">– renginys, kuriame dalyvauja daugiau nei </w:t>
      </w:r>
      <w:r w:rsidR="007D3E61">
        <w:rPr>
          <w:lang w:val="lt-LT" w:bidi="he-IL"/>
        </w:rPr>
        <w:t>5</w:t>
      </w:r>
      <w:r w:rsidR="00CF7581" w:rsidRPr="00CF7581">
        <w:rPr>
          <w:lang w:val="lt-LT" w:bidi="he-IL"/>
        </w:rPr>
        <w:t xml:space="preserve">00 žiūrovų ir (ar) dalyvių. </w:t>
      </w:r>
    </w:p>
    <w:p w14:paraId="2623B6BE" w14:textId="00B6B5A7" w:rsidR="00922558" w:rsidRPr="00CF7581" w:rsidRDefault="00922558" w:rsidP="00922558">
      <w:pPr>
        <w:autoSpaceDE w:val="0"/>
        <w:autoSpaceDN w:val="0"/>
        <w:adjustRightInd w:val="0"/>
        <w:ind w:firstLine="709"/>
        <w:jc w:val="both"/>
        <w:rPr>
          <w:lang w:val="lt-LT"/>
        </w:rPr>
      </w:pPr>
      <w:r w:rsidRPr="00BD164D">
        <w:rPr>
          <w:lang w:val="lt-LT"/>
        </w:rPr>
        <w:t>5.</w:t>
      </w:r>
      <w:r w:rsidR="00BD164D" w:rsidRPr="00BD164D">
        <w:rPr>
          <w:lang w:val="lt-LT"/>
        </w:rPr>
        <w:t>8</w:t>
      </w:r>
      <w:r w:rsidRPr="00BD164D">
        <w:rPr>
          <w:lang w:val="lt-LT"/>
        </w:rPr>
        <w:t>.</w:t>
      </w:r>
      <w:r w:rsidRPr="00BD164D">
        <w:rPr>
          <w:b/>
          <w:bCs/>
          <w:lang w:val="lt-LT"/>
        </w:rPr>
        <w:t xml:space="preserve"> Nedidelis renginys</w:t>
      </w:r>
      <w:r w:rsidRPr="00BD164D">
        <w:rPr>
          <w:lang w:val="lt-LT"/>
        </w:rPr>
        <w:t xml:space="preserve"> – renginys, kuriame planuojamas dalyvių skaičius neviršija 100 žmonių</w:t>
      </w:r>
      <w:r w:rsidR="009E3F87">
        <w:rPr>
          <w:lang w:val="lt-LT"/>
        </w:rPr>
        <w:t>.</w:t>
      </w:r>
    </w:p>
    <w:p w14:paraId="673DE5E4" w14:textId="4C49DB9F" w:rsidR="00CF7581" w:rsidRPr="00CF7581" w:rsidRDefault="00C709F1" w:rsidP="00CF7581">
      <w:pPr>
        <w:tabs>
          <w:tab w:val="num" w:pos="0"/>
          <w:tab w:val="left" w:pos="1276"/>
        </w:tabs>
        <w:spacing w:line="355" w:lineRule="auto"/>
        <w:ind w:firstLine="709"/>
        <w:jc w:val="both"/>
        <w:rPr>
          <w:lang w:val="lt-LT" w:bidi="he-IL"/>
        </w:rPr>
      </w:pPr>
      <w:r>
        <w:rPr>
          <w:lang w:val="lt-LT" w:bidi="he-IL"/>
        </w:rPr>
        <w:t>5</w:t>
      </w:r>
      <w:r w:rsidR="00CF7581" w:rsidRPr="00CF7581">
        <w:rPr>
          <w:lang w:val="lt-LT" w:bidi="he-IL"/>
        </w:rPr>
        <w:t>.</w:t>
      </w:r>
      <w:r w:rsidR="00BD164D">
        <w:rPr>
          <w:lang w:val="lt-LT" w:bidi="he-IL"/>
        </w:rPr>
        <w:t>9</w:t>
      </w:r>
      <w:r w:rsidR="00CF7581" w:rsidRPr="00CF7581">
        <w:rPr>
          <w:lang w:val="lt-LT" w:bidi="he-IL"/>
        </w:rPr>
        <w:t>.</w:t>
      </w:r>
      <w:r w:rsidR="00CF7581" w:rsidRPr="00CF7581">
        <w:rPr>
          <w:b/>
          <w:lang w:val="lt-LT" w:bidi="he-IL"/>
        </w:rPr>
        <w:t xml:space="preserve"> Nepilnamečiams skirtas renginys </w:t>
      </w:r>
      <w:r w:rsidR="00CF7581" w:rsidRPr="00CF7581">
        <w:rPr>
          <w:lang w:val="lt-LT" w:bidi="he-IL"/>
        </w:rPr>
        <w:t xml:space="preserve">– asmenims iki 18 metų skirtas renginys. </w:t>
      </w:r>
    </w:p>
    <w:p w14:paraId="4CA9457A" w14:textId="05138702" w:rsidR="00CF7581" w:rsidRPr="00CF7581" w:rsidRDefault="00C709F1" w:rsidP="00CF7581">
      <w:pPr>
        <w:tabs>
          <w:tab w:val="num" w:pos="0"/>
          <w:tab w:val="left" w:pos="1276"/>
        </w:tabs>
        <w:spacing w:line="355" w:lineRule="auto"/>
        <w:ind w:firstLine="709"/>
        <w:jc w:val="both"/>
        <w:rPr>
          <w:lang w:val="lt-LT"/>
        </w:rPr>
      </w:pPr>
      <w:r w:rsidRPr="00BD164D">
        <w:rPr>
          <w:lang w:val="lt-LT" w:bidi="he-IL"/>
        </w:rPr>
        <w:t>5</w:t>
      </w:r>
      <w:r w:rsidR="00CF7581" w:rsidRPr="00BD164D">
        <w:rPr>
          <w:lang w:val="lt-LT" w:bidi="he-IL"/>
        </w:rPr>
        <w:t>.</w:t>
      </w:r>
      <w:r w:rsidR="00BD164D" w:rsidRPr="00BD164D">
        <w:rPr>
          <w:lang w:val="lt-LT" w:bidi="he-IL"/>
        </w:rPr>
        <w:t>10</w:t>
      </w:r>
      <w:r w:rsidR="00CF7581" w:rsidRPr="00BD164D">
        <w:rPr>
          <w:lang w:val="lt-LT" w:bidi="he-IL"/>
        </w:rPr>
        <w:t>.</w:t>
      </w:r>
      <w:r w:rsidR="00CF7581" w:rsidRPr="00BD164D">
        <w:rPr>
          <w:b/>
          <w:lang w:val="lt-LT" w:bidi="he-IL"/>
        </w:rPr>
        <w:t xml:space="preserve"> Potencialiai pavojingi pramoginiai įrenginiai</w:t>
      </w:r>
      <w:r w:rsidR="00CF7581" w:rsidRPr="00BD164D">
        <w:rPr>
          <w:lang w:val="lt-LT" w:bidi="he-IL"/>
        </w:rPr>
        <w:t xml:space="preserve"> – pramoginiai įrenginiai</w:t>
      </w:r>
      <w:r w:rsidR="00CF7581" w:rsidRPr="00CF7581">
        <w:rPr>
          <w:lang w:val="lt-LT" w:bidi="he-IL"/>
        </w:rPr>
        <w:t>,</w:t>
      </w:r>
      <w:r w:rsidR="00CF7581" w:rsidRPr="00CF7581">
        <w:rPr>
          <w:lang w:val="lt-LT"/>
        </w:rPr>
        <w:t xml:space="preserve"> kurie atitinka L</w:t>
      </w:r>
      <w:r w:rsidR="00CF7581" w:rsidRPr="00CF7581">
        <w:rPr>
          <w:bCs/>
          <w:lang w:val="lt-LT" w:eastAsia="lt-LT"/>
        </w:rPr>
        <w:t>ietuvos Respublikos</w:t>
      </w:r>
      <w:r w:rsidR="00CF7581" w:rsidRPr="00CF7581">
        <w:rPr>
          <w:lang w:val="lt-LT"/>
        </w:rPr>
        <w:t xml:space="preserve"> </w:t>
      </w:r>
      <w:r w:rsidR="00CF7581" w:rsidRPr="00CF7581">
        <w:rPr>
          <w:bCs/>
          <w:lang w:val="lt-LT" w:eastAsia="lt-LT"/>
        </w:rPr>
        <w:t>Potencialiai pavojingų įrenginių priežiūros</w:t>
      </w:r>
      <w:r w:rsidR="00CF7581" w:rsidRPr="00CF7581">
        <w:rPr>
          <w:lang w:val="lt-LT"/>
        </w:rPr>
        <w:t xml:space="preserve"> </w:t>
      </w:r>
      <w:r w:rsidR="00CF7581" w:rsidRPr="00CF7581">
        <w:rPr>
          <w:bCs/>
          <w:lang w:val="lt-LT" w:eastAsia="lt-LT"/>
        </w:rPr>
        <w:t>įstatyme</w:t>
      </w:r>
      <w:r w:rsidR="00CF7581" w:rsidRPr="00CF7581">
        <w:rPr>
          <w:lang w:val="lt-LT"/>
        </w:rPr>
        <w:t xml:space="preserve"> nurodytas kategorijas ir Vyriausybės patvirtintus šių įrenginių kategorijų parametrus ir kuriuos naudojant dėl juose susikaupusios energijos ir vykstančių procesų kyla pavojus (galima grėsmė) žmonių gyvybei, sveikatai ar aplinkai.</w:t>
      </w:r>
    </w:p>
    <w:p w14:paraId="14DB3782" w14:textId="1866B9BD" w:rsidR="00CF7581" w:rsidRDefault="00C709F1" w:rsidP="00CF7581">
      <w:pPr>
        <w:tabs>
          <w:tab w:val="num" w:pos="0"/>
          <w:tab w:val="left" w:pos="1276"/>
        </w:tabs>
        <w:spacing w:line="355" w:lineRule="auto"/>
        <w:ind w:firstLine="709"/>
        <w:jc w:val="both"/>
        <w:rPr>
          <w:lang w:val="lt-LT" w:bidi="he-IL"/>
        </w:rPr>
      </w:pPr>
      <w:r>
        <w:rPr>
          <w:lang w:val="lt-LT" w:bidi="he-IL"/>
        </w:rPr>
        <w:t>5</w:t>
      </w:r>
      <w:r w:rsidR="00CF7581" w:rsidRPr="00CF7581">
        <w:rPr>
          <w:lang w:val="lt-LT" w:bidi="he-IL"/>
        </w:rPr>
        <w:t>.1</w:t>
      </w:r>
      <w:r w:rsidR="00BD164D">
        <w:rPr>
          <w:lang w:val="lt-LT" w:bidi="he-IL"/>
        </w:rPr>
        <w:t>1</w:t>
      </w:r>
      <w:r w:rsidR="00CF7581" w:rsidRPr="00CF7581">
        <w:rPr>
          <w:lang w:val="lt-LT" w:bidi="he-IL"/>
        </w:rPr>
        <w:t xml:space="preserve">. </w:t>
      </w:r>
      <w:r w:rsidR="00CF7581" w:rsidRPr="00CF7581">
        <w:rPr>
          <w:b/>
          <w:lang w:val="lt-LT" w:bidi="he-IL"/>
        </w:rPr>
        <w:t>Pramoginė paslauga</w:t>
      </w:r>
      <w:r w:rsidR="00CF7581" w:rsidRPr="00CF7581">
        <w:rPr>
          <w:lang w:val="lt-LT" w:bidi="he-IL"/>
        </w:rPr>
        <w:t xml:space="preserve"> – ne renginio metu teikiama paslauga,</w:t>
      </w:r>
      <w:r w:rsidR="00CF7581" w:rsidRPr="00CF7581">
        <w:rPr>
          <w:lang w:val="lt-LT"/>
        </w:rPr>
        <w:t xml:space="preserve"> skirta viešai asmenims linksmintis ir pramogauti, kai tokiai paslaugai teikti nėra </w:t>
      </w:r>
      <w:r w:rsidR="007D3E61">
        <w:rPr>
          <w:lang w:val="lt-LT"/>
        </w:rPr>
        <w:t>Molėtų rajono</w:t>
      </w:r>
      <w:r w:rsidR="00CF7581" w:rsidRPr="00CF7581">
        <w:rPr>
          <w:lang w:val="lt-LT"/>
        </w:rPr>
        <w:t xml:space="preserve"> savivaldybės nustatyta tvarka patvirtinta vieta. Tai </w:t>
      </w:r>
      <w:r w:rsidR="00CF7581" w:rsidRPr="00CF7581">
        <w:rPr>
          <w:lang w:val="lt-LT" w:bidi="he-IL"/>
        </w:rPr>
        <w:t xml:space="preserve">kilnojamas atrakcionų parkas, vandens atrakcionai, pripučiamas batutas, kilnojamas batutas, pripučiamas baseinas, oro balionas, žaidimų aikštelė, pramogų parkas, pramoginės transporto priemonės, riedlentės, riedučiai ir panašiai. </w:t>
      </w:r>
    </w:p>
    <w:p w14:paraId="0184AF6E" w14:textId="0EAED52C" w:rsidR="009E3F87" w:rsidRDefault="009E3F87" w:rsidP="00CF7581">
      <w:pPr>
        <w:tabs>
          <w:tab w:val="num" w:pos="0"/>
          <w:tab w:val="left" w:pos="1276"/>
        </w:tabs>
        <w:spacing w:line="355" w:lineRule="auto"/>
        <w:ind w:firstLine="709"/>
        <w:jc w:val="both"/>
        <w:rPr>
          <w:lang w:val="lt-LT" w:bidi="he-IL"/>
        </w:rPr>
      </w:pPr>
      <w:r>
        <w:rPr>
          <w:lang w:val="lt-LT" w:bidi="he-IL"/>
        </w:rPr>
        <w:t xml:space="preserve">5.12. </w:t>
      </w:r>
      <w:r w:rsidRPr="009F44FF">
        <w:rPr>
          <w:b/>
          <w:lang w:val="lt-LT"/>
        </w:rPr>
        <w:t>Renginio organizatorius</w:t>
      </w:r>
      <w:r w:rsidRPr="009F44FF">
        <w:rPr>
          <w:lang w:val="lt-LT"/>
        </w:rPr>
        <w:t xml:space="preserve"> – ne jaunesnis kaip 18 metų, veiksnus fizinis asmuo ar įstatymų nustatyta tvarka įregistruotas juridinis asmuo</w:t>
      </w:r>
      <w:r>
        <w:rPr>
          <w:lang w:val="lt-LT"/>
        </w:rPr>
        <w:t>.</w:t>
      </w:r>
    </w:p>
    <w:p w14:paraId="42BBF0DE" w14:textId="110D6D32" w:rsidR="007F36E5" w:rsidRPr="00CF7581" w:rsidRDefault="007F36E5" w:rsidP="00CF7581">
      <w:pPr>
        <w:tabs>
          <w:tab w:val="num" w:pos="0"/>
          <w:tab w:val="left" w:pos="1276"/>
        </w:tabs>
        <w:spacing w:line="355" w:lineRule="auto"/>
        <w:ind w:firstLine="709"/>
        <w:jc w:val="both"/>
        <w:rPr>
          <w:lang w:val="lt-LT" w:bidi="he-IL"/>
        </w:rPr>
      </w:pPr>
      <w:r w:rsidRPr="00BD164D">
        <w:rPr>
          <w:lang w:val="lt-LT" w:bidi="he-IL"/>
        </w:rPr>
        <w:t>5.</w:t>
      </w:r>
      <w:r w:rsidR="00BD164D" w:rsidRPr="00BD164D">
        <w:rPr>
          <w:lang w:val="lt-LT" w:bidi="he-IL"/>
        </w:rPr>
        <w:t>1</w:t>
      </w:r>
      <w:r w:rsidR="00B96DD8">
        <w:rPr>
          <w:lang w:val="lt-LT" w:bidi="he-IL"/>
        </w:rPr>
        <w:t>3</w:t>
      </w:r>
      <w:r w:rsidR="00BD164D" w:rsidRPr="00BD164D">
        <w:rPr>
          <w:lang w:val="lt-LT" w:bidi="he-IL"/>
        </w:rPr>
        <w:t>.</w:t>
      </w:r>
      <w:r w:rsidR="00BD164D">
        <w:rPr>
          <w:lang w:val="lt-LT" w:bidi="he-IL"/>
        </w:rPr>
        <w:t xml:space="preserve"> </w:t>
      </w:r>
      <w:r w:rsidRPr="00BD164D">
        <w:rPr>
          <w:b/>
          <w:bCs/>
          <w:lang w:val="lt-LT"/>
        </w:rPr>
        <w:t>Renginių koordinatorius</w:t>
      </w:r>
      <w:r w:rsidRPr="00BD164D">
        <w:rPr>
          <w:lang w:val="lt-LT"/>
        </w:rPr>
        <w:t xml:space="preserve"> – Savivaldybės</w:t>
      </w:r>
      <w:r w:rsidRPr="009F44FF">
        <w:rPr>
          <w:lang w:val="lt-LT"/>
        </w:rPr>
        <w:t xml:space="preserve"> administracijos direktoriaus paskirtas darbuotojas / valstybės tarnautojas, koordinuojantis renginius viešosiose vietose, atsakingas už dokumentų nagrinėjimą ir leidimų renginiui organizuoti parengimą bei atsakymų į pranešimą apie renginį parengimą (toliau – Koordinatorius)</w:t>
      </w:r>
      <w:r w:rsidR="009E3F87">
        <w:rPr>
          <w:lang w:val="lt-LT"/>
        </w:rPr>
        <w:t>.</w:t>
      </w:r>
    </w:p>
    <w:p w14:paraId="38ED3611" w14:textId="11BBFC22" w:rsidR="00CF7581" w:rsidRPr="00CF7581" w:rsidRDefault="00C709F1" w:rsidP="00CF7581">
      <w:pPr>
        <w:tabs>
          <w:tab w:val="left" w:pos="1276"/>
        </w:tabs>
        <w:spacing w:line="355" w:lineRule="auto"/>
        <w:ind w:firstLine="709"/>
        <w:jc w:val="both"/>
        <w:rPr>
          <w:lang w:val="lt-LT"/>
        </w:rPr>
      </w:pPr>
      <w:r>
        <w:rPr>
          <w:lang w:val="lt-LT" w:bidi="he-IL"/>
        </w:rPr>
        <w:t>5</w:t>
      </w:r>
      <w:r w:rsidR="00CF7581" w:rsidRPr="00CF7581">
        <w:rPr>
          <w:lang w:val="lt-LT" w:bidi="he-IL"/>
        </w:rPr>
        <w:t>.1</w:t>
      </w:r>
      <w:r w:rsidR="00B96DD8">
        <w:rPr>
          <w:lang w:val="lt-LT" w:bidi="he-IL"/>
        </w:rPr>
        <w:t>4</w:t>
      </w:r>
      <w:r w:rsidR="00CF7581" w:rsidRPr="00CF7581">
        <w:rPr>
          <w:lang w:val="lt-LT" w:bidi="he-IL"/>
        </w:rPr>
        <w:t>.</w:t>
      </w:r>
      <w:r w:rsidR="00CF7581" w:rsidRPr="00CF7581">
        <w:rPr>
          <w:b/>
          <w:lang w:val="lt-LT" w:bidi="he-IL"/>
        </w:rPr>
        <w:t xml:space="preserve"> Renginys </w:t>
      </w:r>
      <w:r w:rsidR="00CF7581" w:rsidRPr="00CF7581">
        <w:rPr>
          <w:lang w:val="lt-LT" w:bidi="he-IL"/>
        </w:rPr>
        <w:t xml:space="preserve">– šventė, koncertas, sporto varžybos, mugė, festivalis, paroda, reklaminė, socialinė ar kitokio pobūdžio akcija, ceremonija, atmintinos dienos minėjimas, cirko ir teatro vaidinimas, filmo (vaizdo klipo) filmavimas, masinė fotosesija, teatralizuotos eitynės, meninė akcija, meninė instaliacija, statinių, paminklų ir (ar) kitų objektų apšvietimas, papuošimas, renginiai ant vandens telkinių ir kiti vieši organizuoti žmonių susibūrimai, kurių forma nepriskiriama susirinkimui. </w:t>
      </w:r>
      <w:r w:rsidR="00CF7581" w:rsidRPr="00CF7581">
        <w:rPr>
          <w:lang w:val="lt-LT"/>
        </w:rPr>
        <w:t xml:space="preserve">Renginiais nelaikomos asmeninės šventės. </w:t>
      </w:r>
    </w:p>
    <w:p w14:paraId="7F3FFAB8" w14:textId="4CFA423E" w:rsidR="00CF7581" w:rsidRPr="00CF7581" w:rsidRDefault="00C709F1" w:rsidP="00CF7581">
      <w:pPr>
        <w:tabs>
          <w:tab w:val="left" w:pos="1276"/>
        </w:tabs>
        <w:spacing w:line="355" w:lineRule="auto"/>
        <w:ind w:firstLine="709"/>
        <w:jc w:val="both"/>
        <w:rPr>
          <w:lang w:val="lt-LT" w:bidi="he-IL"/>
        </w:rPr>
      </w:pPr>
      <w:r w:rsidRPr="00BD164D">
        <w:rPr>
          <w:bCs/>
          <w:lang w:val="lt-LT" w:bidi="he-IL"/>
        </w:rPr>
        <w:t>5</w:t>
      </w:r>
      <w:r w:rsidR="00CF7581" w:rsidRPr="00BD164D">
        <w:rPr>
          <w:bCs/>
          <w:lang w:val="lt-LT" w:bidi="he-IL"/>
        </w:rPr>
        <w:t>.1</w:t>
      </w:r>
      <w:r w:rsidR="00B96DD8">
        <w:rPr>
          <w:bCs/>
          <w:lang w:val="lt-LT" w:bidi="he-IL"/>
        </w:rPr>
        <w:t>5</w:t>
      </w:r>
      <w:r w:rsidR="00CF7581" w:rsidRPr="00BD164D">
        <w:rPr>
          <w:bCs/>
          <w:lang w:val="lt-LT" w:bidi="he-IL"/>
        </w:rPr>
        <w:t>.</w:t>
      </w:r>
      <w:r w:rsidR="00CF7581" w:rsidRPr="00BD164D">
        <w:rPr>
          <w:b/>
          <w:bCs/>
          <w:lang w:val="lt-LT" w:bidi="he-IL"/>
        </w:rPr>
        <w:t xml:space="preserve"> Renginys ar pramoginė paslauga su gyvūnais </w:t>
      </w:r>
      <w:r w:rsidR="00CF7581" w:rsidRPr="00BD164D">
        <w:rPr>
          <w:bCs/>
          <w:lang w:val="lt-LT" w:bidi="he-IL"/>
        </w:rPr>
        <w:t>–</w:t>
      </w:r>
      <w:r w:rsidR="00CF7581" w:rsidRPr="00BD164D">
        <w:rPr>
          <w:b/>
          <w:bCs/>
          <w:lang w:val="lt-LT" w:bidi="he-IL"/>
        </w:rPr>
        <w:t xml:space="preserve"> </w:t>
      </w:r>
      <w:r w:rsidR="00CF7581" w:rsidRPr="00BD164D">
        <w:rPr>
          <w:lang w:val="lt-LT" w:bidi="he-IL"/>
        </w:rPr>
        <w:t>paroda, sporto varžybos, rungtynės, mugė, aukcionas, cirko vaidinimas ar programa, konkursas</w:t>
      </w:r>
      <w:r w:rsidR="00CF7581" w:rsidRPr="00CF7581">
        <w:rPr>
          <w:lang w:val="lt-LT" w:bidi="he-IL"/>
        </w:rPr>
        <w:t xml:space="preserve">, laida, filmo (vaizdo klipo) filmavimas, reklama, kitas viešas renginys ar </w:t>
      </w:r>
      <w:r w:rsidR="00CF7581" w:rsidRPr="00CF7581">
        <w:rPr>
          <w:bCs/>
          <w:lang w:val="lt-LT" w:bidi="he-IL"/>
        </w:rPr>
        <w:t>pramoginė paslauga</w:t>
      </w:r>
      <w:r w:rsidR="00CF7581" w:rsidRPr="00CF7581">
        <w:rPr>
          <w:lang w:val="lt-LT" w:bidi="he-IL"/>
        </w:rPr>
        <w:t xml:space="preserve">, kuriame naudojamas vienas ar daugiau gyvūnų. </w:t>
      </w:r>
    </w:p>
    <w:p w14:paraId="54826F29" w14:textId="2B3A3888" w:rsidR="00CF7581" w:rsidRPr="00CF7581" w:rsidRDefault="00C709F1" w:rsidP="00CF7581">
      <w:pPr>
        <w:tabs>
          <w:tab w:val="left" w:pos="1276"/>
          <w:tab w:val="left" w:pos="1418"/>
        </w:tabs>
        <w:spacing w:line="355" w:lineRule="auto"/>
        <w:ind w:firstLine="709"/>
        <w:jc w:val="both"/>
        <w:textAlignment w:val="baseline"/>
        <w:rPr>
          <w:lang w:val="lt-LT" w:eastAsia="lt-LT"/>
        </w:rPr>
      </w:pPr>
      <w:r>
        <w:rPr>
          <w:rFonts w:eastAsia="+mn-ea"/>
          <w:iCs/>
          <w:lang w:val="lt-LT" w:eastAsia="lt-LT"/>
        </w:rPr>
        <w:lastRenderedPageBreak/>
        <w:t>5</w:t>
      </w:r>
      <w:r w:rsidR="00CF7581" w:rsidRPr="00CF7581">
        <w:rPr>
          <w:rFonts w:eastAsia="+mn-ea"/>
          <w:iCs/>
          <w:lang w:val="lt-LT" w:eastAsia="lt-LT"/>
        </w:rPr>
        <w:t>.1</w:t>
      </w:r>
      <w:r w:rsidR="00B96DD8">
        <w:rPr>
          <w:rFonts w:eastAsia="+mn-ea"/>
          <w:iCs/>
          <w:lang w:val="lt-LT" w:eastAsia="lt-LT"/>
        </w:rPr>
        <w:t>6</w:t>
      </w:r>
      <w:r w:rsidR="00CF7581" w:rsidRPr="00CF7581">
        <w:rPr>
          <w:rFonts w:eastAsia="+mn-ea"/>
          <w:iCs/>
          <w:lang w:val="lt-LT" w:eastAsia="lt-LT"/>
        </w:rPr>
        <w:t>.</w:t>
      </w:r>
      <w:r w:rsidR="00CF7581" w:rsidRPr="00CF7581">
        <w:rPr>
          <w:rFonts w:eastAsia="+mn-ea"/>
          <w:b/>
          <w:iCs/>
          <w:lang w:val="lt-LT" w:eastAsia="lt-LT"/>
        </w:rPr>
        <w:t xml:space="preserve"> Viešoji tvarka </w:t>
      </w:r>
      <w:r w:rsidR="00CF7581" w:rsidRPr="00CF7581">
        <w:rPr>
          <w:lang w:val="lt-LT" w:eastAsia="lt-LT"/>
        </w:rPr>
        <w:t>–</w:t>
      </w:r>
      <w:r w:rsidR="00CF7581" w:rsidRPr="00CF7581">
        <w:rPr>
          <w:b/>
          <w:lang w:val="lt-LT" w:eastAsia="lt-LT"/>
        </w:rPr>
        <w:t xml:space="preserve"> </w:t>
      </w:r>
      <w:r w:rsidR="00CF7581" w:rsidRPr="00CF7581">
        <w:rPr>
          <w:rFonts w:eastAsia="+mn-ea"/>
          <w:lang w:val="lt-LT" w:eastAsia="lt-LT"/>
        </w:rPr>
        <w:t>moralės ir pagarbos principais pagrįstos bendrosios viešo elgesio taisyklės, egzistuojančios visuomenėje.</w:t>
      </w:r>
    </w:p>
    <w:p w14:paraId="2AEF5DB9" w14:textId="143020A8" w:rsidR="00CF7581" w:rsidRDefault="00C709F1" w:rsidP="00CF7581">
      <w:pPr>
        <w:tabs>
          <w:tab w:val="num" w:pos="0"/>
          <w:tab w:val="left" w:pos="1276"/>
        </w:tabs>
        <w:spacing w:line="355" w:lineRule="auto"/>
        <w:ind w:firstLine="709"/>
        <w:jc w:val="both"/>
        <w:rPr>
          <w:lang w:val="lt-LT"/>
        </w:rPr>
      </w:pPr>
      <w:r>
        <w:rPr>
          <w:lang w:val="lt-LT" w:bidi="he-IL"/>
        </w:rPr>
        <w:t>5</w:t>
      </w:r>
      <w:r w:rsidR="00CF7581" w:rsidRPr="00CF7581">
        <w:rPr>
          <w:lang w:val="lt-LT" w:bidi="he-IL"/>
        </w:rPr>
        <w:t>.1</w:t>
      </w:r>
      <w:r w:rsidR="00B96DD8">
        <w:rPr>
          <w:lang w:val="lt-LT" w:bidi="he-IL"/>
        </w:rPr>
        <w:t>7</w:t>
      </w:r>
      <w:r w:rsidR="00CF7581" w:rsidRPr="00CF7581">
        <w:rPr>
          <w:lang w:val="lt-LT" w:bidi="he-IL"/>
        </w:rPr>
        <w:t>.</w:t>
      </w:r>
      <w:r w:rsidR="00CF7581" w:rsidRPr="00CF7581">
        <w:rPr>
          <w:b/>
          <w:lang w:val="lt-LT" w:bidi="he-IL"/>
        </w:rPr>
        <w:t xml:space="preserve"> Viešoji vieta </w:t>
      </w:r>
      <w:r w:rsidR="00CF7581" w:rsidRPr="00CF7581">
        <w:rPr>
          <w:bCs/>
          <w:lang w:val="lt-LT" w:bidi="he-IL"/>
        </w:rPr>
        <w:t>–</w:t>
      </w:r>
      <w:r>
        <w:rPr>
          <w:bCs/>
          <w:lang w:val="lt-LT" w:bidi="he-IL"/>
        </w:rPr>
        <w:t xml:space="preserve"> Molėtų rajono</w:t>
      </w:r>
      <w:r w:rsidR="00CF7581" w:rsidRPr="00CF7581">
        <w:rPr>
          <w:lang w:val="lt-LT"/>
        </w:rPr>
        <w:t xml:space="preserve"> savivaldybės teritorijoje esanti Savivaldybei ar valstybei nuosavybės teise priklausanti ar patikėjimo teise valdoma teritorija</w:t>
      </w:r>
      <w:r w:rsidR="00CF7581" w:rsidRPr="00CF7581">
        <w:rPr>
          <w:lang w:val="lt-LT" w:bidi="he-IL"/>
        </w:rPr>
        <w:t xml:space="preserve"> (aikštės, skverai, parkai, pėsčiųjų takai, paplūdimiai, stadionai ir kitos žmonių susibūrimams skirtos vietos), į kurią turi teisę patekti visi asmenys ir kurioje būnant asmeniui keliami tam tikri elgesio reikalavimai: gerbti ir nepažeisti kitų žmonių teisių, rimties, netrukdyti jiems.</w:t>
      </w:r>
      <w:r w:rsidR="00CF7581" w:rsidRPr="00CF7581">
        <w:rPr>
          <w:lang w:val="lt-LT"/>
        </w:rPr>
        <w:t xml:space="preserve"> </w:t>
      </w:r>
    </w:p>
    <w:p w14:paraId="30BCF72B" w14:textId="3EF26A19" w:rsidR="00B96DD8" w:rsidRPr="00B96DD8" w:rsidRDefault="00B96DD8" w:rsidP="00B96DD8">
      <w:pPr>
        <w:autoSpaceDE w:val="0"/>
        <w:autoSpaceDN w:val="0"/>
        <w:adjustRightInd w:val="0"/>
        <w:spacing w:line="360" w:lineRule="auto"/>
        <w:ind w:firstLine="709"/>
        <w:jc w:val="both"/>
        <w:rPr>
          <w:strike/>
          <w:lang w:val="lt-LT"/>
        </w:rPr>
      </w:pPr>
      <w:r w:rsidRPr="00B96DD8">
        <w:rPr>
          <w:lang w:val="lt-LT"/>
        </w:rPr>
        <w:t>5.18.</w:t>
      </w:r>
      <w:r>
        <w:rPr>
          <w:b/>
          <w:bCs/>
          <w:lang w:val="lt-LT"/>
        </w:rPr>
        <w:t xml:space="preserve"> </w:t>
      </w:r>
      <w:r w:rsidRPr="009F44FF">
        <w:rPr>
          <w:b/>
          <w:bCs/>
          <w:lang w:val="lt-LT"/>
        </w:rPr>
        <w:t xml:space="preserve">Vietinė rinkliava </w:t>
      </w:r>
      <w:r w:rsidRPr="009F44FF">
        <w:rPr>
          <w:lang w:val="lt-LT"/>
        </w:rPr>
        <w:t>–</w:t>
      </w:r>
      <w:r w:rsidRPr="009F44FF">
        <w:rPr>
          <w:shd w:val="clear" w:color="auto" w:fill="FFFFFF"/>
          <w:lang w:val="lt-LT"/>
        </w:rPr>
        <w:t xml:space="preserve"> Savivaldybės tarybos sprendimu nustatyta privaloma įmoka, galiojanti Savivaldybės teritorijoje</w:t>
      </w:r>
      <w:r w:rsidR="00E621F8">
        <w:rPr>
          <w:shd w:val="clear" w:color="auto" w:fill="FFFFFF"/>
          <w:lang w:val="lt-LT"/>
        </w:rPr>
        <w:t>.</w:t>
      </w:r>
    </w:p>
    <w:p w14:paraId="07B81F4A" w14:textId="0F6328FD" w:rsidR="00E27653" w:rsidRPr="00E27653" w:rsidRDefault="00E27653" w:rsidP="00E27653">
      <w:pPr>
        <w:spacing w:line="355" w:lineRule="auto"/>
        <w:ind w:firstLine="720"/>
        <w:jc w:val="both"/>
        <w:rPr>
          <w:lang w:val="lt-LT" w:bidi="he-IL"/>
        </w:rPr>
      </w:pPr>
      <w:r w:rsidRPr="00E27653">
        <w:rPr>
          <w:lang w:val="lt-LT"/>
        </w:rPr>
        <w:t xml:space="preserve">6. </w:t>
      </w:r>
      <w:r w:rsidRPr="00E27653">
        <w:rPr>
          <w:lang w:val="lt-LT" w:bidi="he-IL"/>
        </w:rPr>
        <w:t>Asmenys, norintys  viešosiose vietose organizuoti renginį ar pramoginę paslaugą, turi turėti Leidimą.</w:t>
      </w:r>
    </w:p>
    <w:p w14:paraId="0C4F1D56" w14:textId="7C83C83D" w:rsidR="00C709F1" w:rsidRDefault="00E27653" w:rsidP="002E1C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val="lt-LT"/>
        </w:rPr>
      </w:pPr>
      <w:r>
        <w:rPr>
          <w:lang w:val="lt-LT" w:bidi="he-IL"/>
        </w:rPr>
        <w:t>7</w:t>
      </w:r>
      <w:r w:rsidRPr="00E27653">
        <w:rPr>
          <w:lang w:val="lt-LT" w:bidi="he-IL"/>
        </w:rPr>
        <w:t xml:space="preserve">. </w:t>
      </w:r>
      <w:r w:rsidR="00C709F1" w:rsidRPr="0067116F">
        <w:rPr>
          <w:lang w:val="lt-LT"/>
        </w:rPr>
        <w:t xml:space="preserve">Leidimo organizuoti renginį nereikia nedideliam nekomerciniam renginiui, organizuojamam Savivaldybės teritorijoje, kurį organizuoja Savivaldybės biudžetinės įstaigos ir (ar) jų padaliniai. </w:t>
      </w:r>
      <w:r w:rsidR="00C709F1" w:rsidRPr="0067116F">
        <w:rPr>
          <w:lang w:val="lt-LT" w:eastAsia="lt-LT"/>
        </w:rPr>
        <w:t xml:space="preserve">Tokio renginio organizatorius ne vėliau kaip prieš 3 darbo dienas iki renginio pradžios raštu pateikia Savivaldybės administracijai pranešimą apie organizuojamą renginį, nurodydamas renginio vietą ir laiką, pristatydamas renginio veiklas bei planuojamą renginio dalyvių skaičių. </w:t>
      </w:r>
      <w:r w:rsidR="00C709F1" w:rsidRPr="0067116F">
        <w:rPr>
          <w:lang w:val="lt-LT"/>
        </w:rPr>
        <w:t xml:space="preserve">Koordinatorius parengia raštišką atsakymą (el. paštu) per 2 darbo dienas nuo pranešimo gavimo, kuriame patvirtinama renginio vieta ir laikas arba informuojama apie kitą toje pačioje viešojoje vietoje vyksiantį renginį.  </w:t>
      </w:r>
    </w:p>
    <w:p w14:paraId="00D78689" w14:textId="5424EF14" w:rsidR="00922558" w:rsidRPr="0067116F" w:rsidRDefault="002E1C62" w:rsidP="002E1C62">
      <w:pPr>
        <w:shd w:val="clear" w:color="auto" w:fill="FFFFFF"/>
        <w:spacing w:line="360" w:lineRule="auto"/>
        <w:ind w:firstLine="709"/>
        <w:jc w:val="both"/>
        <w:rPr>
          <w:lang w:val="lt-LT" w:eastAsia="lt-LT"/>
        </w:rPr>
      </w:pPr>
      <w:r>
        <w:rPr>
          <w:lang w:val="lt-LT" w:eastAsia="lt-LT"/>
        </w:rPr>
        <w:t>8</w:t>
      </w:r>
      <w:r w:rsidR="00922558" w:rsidRPr="0067116F">
        <w:rPr>
          <w:lang w:val="lt-LT" w:eastAsia="lt-LT"/>
        </w:rPr>
        <w:t>. Nedidelio nekomercinio renginio organizatorius privalo:</w:t>
      </w:r>
    </w:p>
    <w:p w14:paraId="6750E02D" w14:textId="70057EC8" w:rsidR="00922558" w:rsidRPr="0067116F" w:rsidRDefault="002E1C62" w:rsidP="002E1C62">
      <w:pPr>
        <w:shd w:val="clear" w:color="auto" w:fill="FFFFFF"/>
        <w:spacing w:line="360" w:lineRule="auto"/>
        <w:ind w:firstLine="709"/>
        <w:jc w:val="both"/>
        <w:rPr>
          <w:lang w:val="lt-LT" w:eastAsia="lt-LT"/>
        </w:rPr>
      </w:pPr>
      <w:r>
        <w:rPr>
          <w:lang w:val="lt-LT" w:eastAsia="lt-LT"/>
        </w:rPr>
        <w:t>8</w:t>
      </w:r>
      <w:r w:rsidR="00922558" w:rsidRPr="0067116F">
        <w:rPr>
          <w:lang w:val="lt-LT" w:eastAsia="lt-LT"/>
        </w:rPr>
        <w:t>.1. užtikrinti renginio dalyvių ir žiūrovų saugumą;</w:t>
      </w:r>
    </w:p>
    <w:p w14:paraId="24B51736" w14:textId="5B71D7D0" w:rsidR="00922558" w:rsidRPr="0067116F" w:rsidRDefault="002E1C62" w:rsidP="002E1C62">
      <w:pPr>
        <w:shd w:val="clear" w:color="auto" w:fill="FFFFFF"/>
        <w:spacing w:line="360" w:lineRule="auto"/>
        <w:ind w:firstLine="709"/>
        <w:jc w:val="both"/>
        <w:rPr>
          <w:lang w:val="lt-LT" w:eastAsia="lt-LT"/>
        </w:rPr>
      </w:pPr>
      <w:r>
        <w:rPr>
          <w:lang w:val="lt-LT" w:eastAsia="lt-LT"/>
        </w:rPr>
        <w:t>8</w:t>
      </w:r>
      <w:r w:rsidR="00922558" w:rsidRPr="0067116F">
        <w:rPr>
          <w:lang w:val="lt-LT" w:eastAsia="lt-LT"/>
        </w:rPr>
        <w:t>.2. užtikrinti, kad renginio metu nebūtų trukdomas, draudžiamas ar ribojamas transporto priemonių eismas, o renginio organizatoriai ir dalyviai laikytųsi Kelių eismo taisyklių reikalavimų;</w:t>
      </w:r>
    </w:p>
    <w:p w14:paraId="52483108" w14:textId="463C66D6" w:rsidR="00922558" w:rsidRPr="0067116F" w:rsidRDefault="002E1C62" w:rsidP="002E1C62">
      <w:pPr>
        <w:shd w:val="clear" w:color="auto" w:fill="FFFFFF"/>
        <w:spacing w:line="360" w:lineRule="auto"/>
        <w:ind w:firstLine="709"/>
        <w:jc w:val="both"/>
        <w:rPr>
          <w:lang w:val="lt-LT" w:eastAsia="lt-LT"/>
        </w:rPr>
      </w:pPr>
      <w:r>
        <w:rPr>
          <w:lang w:val="lt-LT" w:eastAsia="lt-LT"/>
        </w:rPr>
        <w:t>8</w:t>
      </w:r>
      <w:r w:rsidR="00922558" w:rsidRPr="0067116F">
        <w:rPr>
          <w:lang w:val="lt-LT" w:eastAsia="lt-LT"/>
        </w:rPr>
        <w:t>.3. laikytis Bendrųjų gaisrinės saugos taisyklių ir kitų priešgaisrinės saugos reikalavimų;</w:t>
      </w:r>
    </w:p>
    <w:p w14:paraId="368DE583" w14:textId="7D1BEEC5" w:rsidR="00922558" w:rsidRPr="0067116F" w:rsidRDefault="002E1C62" w:rsidP="002E1C62">
      <w:pPr>
        <w:shd w:val="clear" w:color="auto" w:fill="FFFFFF"/>
        <w:spacing w:line="360" w:lineRule="auto"/>
        <w:ind w:firstLine="709"/>
        <w:jc w:val="both"/>
        <w:rPr>
          <w:lang w:val="lt-LT" w:eastAsia="lt-LT"/>
        </w:rPr>
      </w:pPr>
      <w:r>
        <w:rPr>
          <w:lang w:val="lt-LT" w:eastAsia="lt-LT"/>
        </w:rPr>
        <w:t>8</w:t>
      </w:r>
      <w:r w:rsidR="00922558" w:rsidRPr="0067116F">
        <w:rPr>
          <w:lang w:val="lt-LT" w:eastAsia="lt-LT"/>
        </w:rPr>
        <w:t>.4. netrikdyti viešosios rimties, asmenų ramybės, poilsio ar darbo;</w:t>
      </w:r>
    </w:p>
    <w:p w14:paraId="4F445A75" w14:textId="3FB4234A" w:rsidR="00C709F1" w:rsidRDefault="002E1C62" w:rsidP="002E1C62">
      <w:pPr>
        <w:shd w:val="clear" w:color="auto" w:fill="FFFFFF"/>
        <w:spacing w:line="360" w:lineRule="auto"/>
        <w:ind w:firstLine="709"/>
        <w:jc w:val="both"/>
        <w:rPr>
          <w:lang w:val="lt-LT" w:eastAsia="lt-LT"/>
        </w:rPr>
      </w:pPr>
      <w:r>
        <w:rPr>
          <w:lang w:val="lt-LT" w:eastAsia="lt-LT"/>
        </w:rPr>
        <w:t>8</w:t>
      </w:r>
      <w:r w:rsidR="00922558" w:rsidRPr="0067116F">
        <w:rPr>
          <w:lang w:val="lt-LT" w:eastAsia="lt-LT"/>
        </w:rPr>
        <w:t>.5. renginio metu ir jam pasibaigus sutvarkyti renginio teritoriją</w:t>
      </w:r>
      <w:r>
        <w:rPr>
          <w:lang w:val="lt-LT" w:eastAsia="lt-LT"/>
        </w:rPr>
        <w:t>.</w:t>
      </w:r>
    </w:p>
    <w:p w14:paraId="275D8F6C" w14:textId="536B7285" w:rsidR="00E27653" w:rsidRPr="00E27653" w:rsidRDefault="002E1C62" w:rsidP="00E27653">
      <w:pPr>
        <w:tabs>
          <w:tab w:val="num" w:pos="0"/>
          <w:tab w:val="left" w:pos="993"/>
        </w:tabs>
        <w:spacing w:line="355" w:lineRule="auto"/>
        <w:ind w:firstLine="720"/>
        <w:jc w:val="both"/>
        <w:rPr>
          <w:lang w:val="lt-LT" w:bidi="he-IL"/>
        </w:rPr>
      </w:pPr>
      <w:r>
        <w:rPr>
          <w:lang w:val="lt-LT" w:bidi="he-IL"/>
        </w:rPr>
        <w:t>9</w:t>
      </w:r>
      <w:r w:rsidR="00E27653" w:rsidRPr="00E27653">
        <w:rPr>
          <w:lang w:val="lt-LT" w:bidi="he-IL"/>
        </w:rPr>
        <w:t xml:space="preserve">. Renginio rėmėjo vardo paskelbimas arba eksponavimas renginio metu ir renginio vietoje nelaikomas komercine reklama. </w:t>
      </w:r>
    </w:p>
    <w:p w14:paraId="61BA5466" w14:textId="77777777" w:rsidR="00367A95" w:rsidRPr="009F44FF" w:rsidRDefault="00367A95" w:rsidP="004147CA">
      <w:pPr>
        <w:tabs>
          <w:tab w:val="left" w:pos="1276"/>
        </w:tabs>
        <w:rPr>
          <w:b/>
          <w:lang w:val="lt-LT"/>
        </w:rPr>
      </w:pPr>
    </w:p>
    <w:p w14:paraId="714FF0BA" w14:textId="77777777" w:rsidR="009B60A8" w:rsidRPr="009F44FF" w:rsidRDefault="009B60A8" w:rsidP="00367A95">
      <w:pPr>
        <w:shd w:val="clear" w:color="auto" w:fill="FFFFFF"/>
        <w:ind w:firstLine="709"/>
        <w:jc w:val="both"/>
        <w:rPr>
          <w:lang w:val="lt-LT" w:eastAsia="lt-LT"/>
        </w:rPr>
      </w:pPr>
    </w:p>
    <w:p w14:paraId="5B622AC4" w14:textId="2573D2EF" w:rsidR="00E23AB9" w:rsidRPr="009F44FF" w:rsidRDefault="0058184A" w:rsidP="00766F9C">
      <w:pPr>
        <w:pStyle w:val="Antrat1"/>
        <w:ind w:firstLine="709"/>
        <w:rPr>
          <w:lang w:val="lt-LT"/>
        </w:rPr>
      </w:pPr>
      <w:r w:rsidRPr="009F44FF">
        <w:rPr>
          <w:lang w:val="lt-LT"/>
        </w:rPr>
        <w:t>I</w:t>
      </w:r>
      <w:r w:rsidR="004147CA">
        <w:rPr>
          <w:lang w:val="lt-LT"/>
        </w:rPr>
        <w:t>I</w:t>
      </w:r>
      <w:r w:rsidR="00E23AB9" w:rsidRPr="009F44FF">
        <w:rPr>
          <w:lang w:val="lt-LT"/>
        </w:rPr>
        <w:t xml:space="preserve"> SKYRIUS</w:t>
      </w:r>
    </w:p>
    <w:p w14:paraId="600F8887" w14:textId="77777777" w:rsidR="0058184A" w:rsidRPr="009F44FF" w:rsidRDefault="0058184A" w:rsidP="00766F9C">
      <w:pPr>
        <w:pStyle w:val="Antrat1"/>
        <w:ind w:firstLine="709"/>
        <w:rPr>
          <w:lang w:val="lt-LT"/>
        </w:rPr>
      </w:pPr>
      <w:r w:rsidRPr="009F44FF">
        <w:rPr>
          <w:lang w:val="lt-LT"/>
        </w:rPr>
        <w:t xml:space="preserve">PRAŠYMŲ PATEIKIMAS, NAGRINĖJIMAS IR </w:t>
      </w:r>
    </w:p>
    <w:p w14:paraId="4EF58F64" w14:textId="77777777" w:rsidR="0058184A" w:rsidRPr="009F44FF" w:rsidRDefault="0058184A" w:rsidP="00766F9C">
      <w:pPr>
        <w:pStyle w:val="Antrat1"/>
        <w:ind w:firstLine="709"/>
        <w:rPr>
          <w:lang w:val="lt-LT"/>
        </w:rPr>
      </w:pPr>
      <w:r w:rsidRPr="009F44FF">
        <w:rPr>
          <w:lang w:val="lt-LT"/>
        </w:rPr>
        <w:t>SPRENDIMŲ PRIĖMIMAS</w:t>
      </w:r>
    </w:p>
    <w:p w14:paraId="3D8ABBD5" w14:textId="77777777" w:rsidR="0058184A" w:rsidRPr="009F44FF" w:rsidRDefault="0058184A" w:rsidP="00766F9C">
      <w:pPr>
        <w:ind w:firstLine="709"/>
        <w:rPr>
          <w:lang w:val="lt-LT"/>
        </w:rPr>
      </w:pPr>
    </w:p>
    <w:p w14:paraId="54DD208B" w14:textId="3F21B1BE" w:rsidR="000E375E" w:rsidRPr="009F44FF" w:rsidRDefault="004147CA" w:rsidP="005D2879">
      <w:pPr>
        <w:autoSpaceDE w:val="0"/>
        <w:autoSpaceDN w:val="0"/>
        <w:adjustRightInd w:val="0"/>
        <w:spacing w:line="360" w:lineRule="auto"/>
        <w:ind w:firstLine="709"/>
        <w:jc w:val="both"/>
        <w:rPr>
          <w:lang w:val="lt-LT"/>
        </w:rPr>
      </w:pPr>
      <w:r>
        <w:rPr>
          <w:lang w:val="lt-LT"/>
        </w:rPr>
        <w:t>10</w:t>
      </w:r>
      <w:r w:rsidR="0058184A" w:rsidRPr="009F44FF">
        <w:rPr>
          <w:lang w:val="lt-LT"/>
        </w:rPr>
        <w:t xml:space="preserve">. Prašymas </w:t>
      </w:r>
      <w:r w:rsidR="00972D8E" w:rsidRPr="009F44FF">
        <w:rPr>
          <w:lang w:val="lt-LT"/>
        </w:rPr>
        <w:t xml:space="preserve">dėl leidimo </w:t>
      </w:r>
      <w:r w:rsidR="0058184A" w:rsidRPr="009F44FF">
        <w:rPr>
          <w:lang w:val="lt-LT"/>
        </w:rPr>
        <w:t>organizuoti renginį</w:t>
      </w:r>
      <w:r w:rsidR="00F56633" w:rsidRPr="009F44FF">
        <w:rPr>
          <w:lang w:val="lt-LT"/>
        </w:rPr>
        <w:t xml:space="preserve"> </w:t>
      </w:r>
      <w:r w:rsidR="00BE0646" w:rsidRPr="009F44FF">
        <w:rPr>
          <w:lang w:val="lt-LT"/>
        </w:rPr>
        <w:t>S</w:t>
      </w:r>
      <w:r w:rsidR="00342859" w:rsidRPr="009F44FF">
        <w:rPr>
          <w:lang w:val="lt-LT"/>
        </w:rPr>
        <w:t>avivaldybės administracijai</w:t>
      </w:r>
      <w:r w:rsidR="00972D8E" w:rsidRPr="009F44FF">
        <w:rPr>
          <w:lang w:val="lt-LT"/>
        </w:rPr>
        <w:t xml:space="preserve"> gali būti pateikiamas</w:t>
      </w:r>
      <w:r w:rsidR="000E375E" w:rsidRPr="009F44FF">
        <w:rPr>
          <w:lang w:val="lt-LT"/>
        </w:rPr>
        <w:t>:</w:t>
      </w:r>
    </w:p>
    <w:p w14:paraId="13195A42" w14:textId="19900252" w:rsidR="000E375E" w:rsidRPr="009F44FF" w:rsidRDefault="004147CA" w:rsidP="005D2879">
      <w:pPr>
        <w:autoSpaceDE w:val="0"/>
        <w:autoSpaceDN w:val="0"/>
        <w:adjustRightInd w:val="0"/>
        <w:spacing w:line="360" w:lineRule="auto"/>
        <w:ind w:firstLine="709"/>
        <w:jc w:val="both"/>
        <w:rPr>
          <w:lang w:val="lt-LT"/>
        </w:rPr>
      </w:pPr>
      <w:r>
        <w:rPr>
          <w:lang w:val="lt-LT"/>
        </w:rPr>
        <w:t>10</w:t>
      </w:r>
      <w:r w:rsidR="000E375E" w:rsidRPr="009F44FF">
        <w:rPr>
          <w:lang w:val="lt-LT"/>
        </w:rPr>
        <w:t>.1.</w:t>
      </w:r>
      <w:r w:rsidR="00CB572F" w:rsidRPr="009F44FF">
        <w:rPr>
          <w:lang w:val="lt-LT"/>
        </w:rPr>
        <w:t xml:space="preserve"> </w:t>
      </w:r>
      <w:r w:rsidR="00342859" w:rsidRPr="009F44FF">
        <w:rPr>
          <w:lang w:val="lt-LT"/>
        </w:rPr>
        <w:t xml:space="preserve">ne </w:t>
      </w:r>
      <w:r w:rsidR="00F56633" w:rsidRPr="009F44FF">
        <w:rPr>
          <w:lang w:val="lt-LT"/>
        </w:rPr>
        <w:t>ank</w:t>
      </w:r>
      <w:r w:rsidR="00E621F8">
        <w:rPr>
          <w:lang w:val="lt-LT"/>
        </w:rPr>
        <w:t>s</w:t>
      </w:r>
      <w:r w:rsidR="00F56633" w:rsidRPr="009F44FF">
        <w:rPr>
          <w:lang w:val="lt-LT"/>
        </w:rPr>
        <w:t xml:space="preserve">čiau </w:t>
      </w:r>
      <w:r w:rsidR="00972D8E" w:rsidRPr="009F44FF">
        <w:rPr>
          <w:lang w:val="lt-LT"/>
        </w:rPr>
        <w:t xml:space="preserve">nei likus </w:t>
      </w:r>
      <w:r w:rsidR="00F56633" w:rsidRPr="009F44FF">
        <w:rPr>
          <w:lang w:val="lt-LT"/>
        </w:rPr>
        <w:t>6 mėnesia</w:t>
      </w:r>
      <w:r w:rsidR="00972D8E" w:rsidRPr="009F44FF">
        <w:rPr>
          <w:lang w:val="lt-LT"/>
        </w:rPr>
        <w:t>ms</w:t>
      </w:r>
      <w:r w:rsidR="00F56633" w:rsidRPr="009F44FF">
        <w:rPr>
          <w:lang w:val="lt-LT"/>
        </w:rPr>
        <w:t xml:space="preserve"> iki renginio pradžios</w:t>
      </w:r>
      <w:r w:rsidR="000E375E" w:rsidRPr="009F44FF">
        <w:rPr>
          <w:lang w:val="lt-LT"/>
        </w:rPr>
        <w:t>. Pateik</w:t>
      </w:r>
      <w:r w:rsidR="00CB572F" w:rsidRPr="009F44FF">
        <w:rPr>
          <w:lang w:val="lt-LT"/>
        </w:rPr>
        <w:t>us</w:t>
      </w:r>
      <w:r w:rsidR="000E375E" w:rsidRPr="009F44FF">
        <w:rPr>
          <w:lang w:val="lt-LT"/>
        </w:rPr>
        <w:t xml:space="preserve"> prašymą ank</w:t>
      </w:r>
      <w:r w:rsidR="00E621F8">
        <w:rPr>
          <w:lang w:val="lt-LT"/>
        </w:rPr>
        <w:t>s</w:t>
      </w:r>
      <w:r w:rsidR="000E375E" w:rsidRPr="009F44FF">
        <w:rPr>
          <w:lang w:val="lt-LT"/>
        </w:rPr>
        <w:t xml:space="preserve">čiau </w:t>
      </w:r>
      <w:r w:rsidR="00CB572F" w:rsidRPr="009F44FF">
        <w:rPr>
          <w:lang w:val="lt-LT"/>
        </w:rPr>
        <w:t xml:space="preserve"> </w:t>
      </w:r>
      <w:r w:rsidR="000E375E" w:rsidRPr="009F44FF">
        <w:rPr>
          <w:lang w:val="lt-LT"/>
        </w:rPr>
        <w:t>leidimas renginiui neišduodamas</w:t>
      </w:r>
      <w:r w:rsidR="00173D5D" w:rsidRPr="009F44FF">
        <w:rPr>
          <w:lang w:val="lt-LT"/>
        </w:rPr>
        <w:t>;</w:t>
      </w:r>
    </w:p>
    <w:p w14:paraId="3BE0B804" w14:textId="0AE2147C" w:rsidR="00342859" w:rsidRPr="009F44FF" w:rsidRDefault="004147CA" w:rsidP="005D2879">
      <w:pPr>
        <w:autoSpaceDE w:val="0"/>
        <w:autoSpaceDN w:val="0"/>
        <w:adjustRightInd w:val="0"/>
        <w:spacing w:line="360" w:lineRule="auto"/>
        <w:ind w:firstLine="709"/>
        <w:jc w:val="both"/>
        <w:rPr>
          <w:lang w:val="lt-LT"/>
        </w:rPr>
      </w:pPr>
      <w:r>
        <w:rPr>
          <w:lang w:val="lt-LT"/>
        </w:rPr>
        <w:t>10</w:t>
      </w:r>
      <w:r w:rsidR="000E375E" w:rsidRPr="009F44FF">
        <w:rPr>
          <w:lang w:val="lt-LT"/>
        </w:rPr>
        <w:t>.2.</w:t>
      </w:r>
      <w:r w:rsidR="00CB572F" w:rsidRPr="009F44FF">
        <w:rPr>
          <w:lang w:val="lt-LT"/>
        </w:rPr>
        <w:t xml:space="preserve"> ne</w:t>
      </w:r>
      <w:r w:rsidR="00F56633" w:rsidRPr="009F44FF">
        <w:rPr>
          <w:lang w:val="lt-LT"/>
        </w:rPr>
        <w:t xml:space="preserve"> </w:t>
      </w:r>
      <w:r w:rsidR="00342859" w:rsidRPr="009F44FF">
        <w:rPr>
          <w:lang w:val="lt-LT"/>
        </w:rPr>
        <w:t>vėliau kaip 10 darbo dienų iki renginio</w:t>
      </w:r>
      <w:r w:rsidR="000B30B1" w:rsidRPr="009F44FF">
        <w:rPr>
          <w:lang w:val="lt-LT"/>
        </w:rPr>
        <w:t xml:space="preserve"> </w:t>
      </w:r>
      <w:r w:rsidR="003B38AB" w:rsidRPr="009F44FF">
        <w:rPr>
          <w:lang w:val="lt-LT"/>
        </w:rPr>
        <w:t>pradžios</w:t>
      </w:r>
      <w:r w:rsidR="000B30B1" w:rsidRPr="009F44FF">
        <w:rPr>
          <w:lang w:val="lt-LT"/>
        </w:rPr>
        <w:t xml:space="preserve">. </w:t>
      </w:r>
      <w:r w:rsidR="00342859" w:rsidRPr="009F44FF">
        <w:rPr>
          <w:lang w:val="lt-LT"/>
        </w:rPr>
        <w:t xml:space="preserve">Pateikus prašymą </w:t>
      </w:r>
      <w:r w:rsidR="00F56633" w:rsidRPr="009F44FF">
        <w:rPr>
          <w:lang w:val="lt-LT"/>
        </w:rPr>
        <w:t>nesilaikant</w:t>
      </w:r>
      <w:r w:rsidR="00342859" w:rsidRPr="009F44FF">
        <w:rPr>
          <w:lang w:val="lt-LT"/>
        </w:rPr>
        <w:t xml:space="preserve"> termino, leidimas renginiui </w:t>
      </w:r>
      <w:r w:rsidR="000E375E" w:rsidRPr="009F44FF">
        <w:rPr>
          <w:lang w:val="lt-LT"/>
        </w:rPr>
        <w:t>gali būti</w:t>
      </w:r>
      <w:r w:rsidR="00342859" w:rsidRPr="009F44FF">
        <w:rPr>
          <w:lang w:val="lt-LT"/>
        </w:rPr>
        <w:t xml:space="preserve"> neišduodamas.</w:t>
      </w:r>
    </w:p>
    <w:p w14:paraId="6C5144C2" w14:textId="2D9335FD" w:rsidR="005B66BB" w:rsidRPr="009F44FF" w:rsidRDefault="00DC2D74" w:rsidP="005D2879">
      <w:pPr>
        <w:autoSpaceDE w:val="0"/>
        <w:autoSpaceDN w:val="0"/>
        <w:adjustRightInd w:val="0"/>
        <w:spacing w:line="360" w:lineRule="auto"/>
        <w:ind w:firstLine="709"/>
        <w:jc w:val="both"/>
        <w:rPr>
          <w:lang w:val="lt-LT"/>
        </w:rPr>
      </w:pPr>
      <w:r w:rsidRPr="005D2879">
        <w:rPr>
          <w:lang w:val="lt-LT"/>
        </w:rPr>
        <w:lastRenderedPageBreak/>
        <w:t>1</w:t>
      </w:r>
      <w:r w:rsidR="004147CA" w:rsidRPr="005D2879">
        <w:rPr>
          <w:lang w:val="lt-LT"/>
        </w:rPr>
        <w:t>1</w:t>
      </w:r>
      <w:r w:rsidR="0058184A" w:rsidRPr="005D2879">
        <w:rPr>
          <w:lang w:val="lt-LT"/>
        </w:rPr>
        <w:t xml:space="preserve">. Savivaldybės administracijos direktoriaus įsakymu patvirtinta prašymo forma skelbiama </w:t>
      </w:r>
      <w:r w:rsidR="00A95598" w:rsidRPr="005D2879">
        <w:rPr>
          <w:lang w:val="lt-LT"/>
        </w:rPr>
        <w:t>S</w:t>
      </w:r>
      <w:r w:rsidR="0058184A" w:rsidRPr="005D2879">
        <w:rPr>
          <w:lang w:val="lt-LT"/>
        </w:rPr>
        <w:t xml:space="preserve">avivaldybės </w:t>
      </w:r>
      <w:r w:rsidR="00173D5D" w:rsidRPr="005D2879">
        <w:rPr>
          <w:lang w:val="lt-LT"/>
        </w:rPr>
        <w:t xml:space="preserve">interneto svetainėje </w:t>
      </w:r>
      <w:hyperlink r:id="rId7" w:history="1">
        <w:r w:rsidR="00EC2D46" w:rsidRPr="00683606">
          <w:rPr>
            <w:rStyle w:val="Hipersaitas"/>
            <w:lang w:val="lt-LT"/>
          </w:rPr>
          <w:t>www.moletai.lt</w:t>
        </w:r>
      </w:hyperlink>
      <w:r w:rsidR="0058184A" w:rsidRPr="005D2879">
        <w:rPr>
          <w:lang w:val="lt-LT"/>
        </w:rPr>
        <w:t>.</w:t>
      </w:r>
    </w:p>
    <w:p w14:paraId="7E6DFD58" w14:textId="093AE841" w:rsidR="0058184A" w:rsidRDefault="00CB572F" w:rsidP="005D2879">
      <w:pPr>
        <w:tabs>
          <w:tab w:val="left" w:pos="1276"/>
        </w:tabs>
        <w:autoSpaceDE w:val="0"/>
        <w:autoSpaceDN w:val="0"/>
        <w:adjustRightInd w:val="0"/>
        <w:spacing w:line="360" w:lineRule="auto"/>
        <w:ind w:firstLine="709"/>
        <w:jc w:val="both"/>
        <w:rPr>
          <w:lang w:val="lt-LT"/>
        </w:rPr>
      </w:pPr>
      <w:r w:rsidRPr="009F44FF">
        <w:rPr>
          <w:lang w:val="lt-LT"/>
        </w:rPr>
        <w:t>1</w:t>
      </w:r>
      <w:r w:rsidR="005D2879">
        <w:rPr>
          <w:lang w:val="lt-LT"/>
        </w:rPr>
        <w:t>2</w:t>
      </w:r>
      <w:r w:rsidR="0058184A" w:rsidRPr="009F44FF">
        <w:rPr>
          <w:lang w:val="lt-LT"/>
        </w:rPr>
        <w:t>. Renginio organizatorius pasirašytą prašymą pateikia Savivaldybės administracijos direktoriui raštu, paštu</w:t>
      </w:r>
      <w:r w:rsidR="00490F40">
        <w:rPr>
          <w:lang w:val="lt-LT"/>
        </w:rPr>
        <w:t xml:space="preserve"> arba </w:t>
      </w:r>
      <w:r w:rsidR="0058184A" w:rsidRPr="009F44FF">
        <w:rPr>
          <w:lang w:val="lt-LT"/>
        </w:rPr>
        <w:t>elektroninėmis priemonėmis</w:t>
      </w:r>
      <w:r w:rsidR="00490F40">
        <w:rPr>
          <w:lang w:val="lt-LT"/>
        </w:rPr>
        <w:t>.</w:t>
      </w:r>
    </w:p>
    <w:p w14:paraId="37203E39" w14:textId="33E7AB80" w:rsidR="00B16AA3" w:rsidRPr="00B16AA3" w:rsidRDefault="00B16AA3" w:rsidP="00B16AA3">
      <w:pPr>
        <w:pStyle w:val="Standard"/>
        <w:tabs>
          <w:tab w:val="left" w:pos="993"/>
        </w:tabs>
        <w:spacing w:line="360" w:lineRule="auto"/>
        <w:ind w:right="-39" w:firstLine="737"/>
        <w:jc w:val="both"/>
      </w:pPr>
      <w:r>
        <w:rPr>
          <w:lang w:val="lt-LT"/>
        </w:rPr>
        <w:t xml:space="preserve">13. </w:t>
      </w:r>
      <w:r w:rsidRPr="00B16AA3">
        <w:rPr>
          <w:color w:val="000000"/>
          <w:lang w:val="lt-LT"/>
        </w:rPr>
        <w:t>Renginio organizatorius kartu su nustatytos formos užpildytu prašymu privalo pateikti šiuos dokumentus:</w:t>
      </w:r>
    </w:p>
    <w:p w14:paraId="6AFFF4E2" w14:textId="3F4315C8" w:rsidR="00B16AA3" w:rsidRPr="00B16AA3" w:rsidRDefault="00B16AA3" w:rsidP="00B16AA3">
      <w:pPr>
        <w:pStyle w:val="Standard"/>
        <w:tabs>
          <w:tab w:val="left" w:pos="993"/>
        </w:tabs>
        <w:spacing w:line="360" w:lineRule="auto"/>
        <w:ind w:right="-39" w:firstLine="737"/>
        <w:jc w:val="both"/>
        <w:rPr>
          <w:color w:val="000000"/>
          <w:lang w:val="lt-LT"/>
        </w:rPr>
      </w:pPr>
      <w:r w:rsidRPr="00B16AA3">
        <w:rPr>
          <w:color w:val="000000"/>
          <w:lang w:val="lt-LT"/>
        </w:rPr>
        <w:t>1</w:t>
      </w:r>
      <w:r w:rsidR="00E50013">
        <w:rPr>
          <w:color w:val="000000"/>
          <w:lang w:val="lt-LT"/>
        </w:rPr>
        <w:t>3</w:t>
      </w:r>
      <w:r w:rsidRPr="00B16AA3">
        <w:rPr>
          <w:color w:val="000000"/>
          <w:lang w:val="lt-LT"/>
        </w:rPr>
        <w:t>.1. įmonės, įstaigos, organizacijos registravimo pažymėjimo kopiją (fiziniams asmenims verslo liudijimo kopiją ar individualios veiklos pažymą);</w:t>
      </w:r>
    </w:p>
    <w:p w14:paraId="04F16C65" w14:textId="30E16E00" w:rsidR="00B16AA3" w:rsidRDefault="00B16AA3" w:rsidP="00B16AA3">
      <w:pPr>
        <w:pStyle w:val="Standard"/>
        <w:tabs>
          <w:tab w:val="left" w:pos="993"/>
        </w:tabs>
        <w:spacing w:line="360" w:lineRule="auto"/>
        <w:ind w:right="-39" w:firstLine="737"/>
        <w:jc w:val="both"/>
      </w:pPr>
      <w:r>
        <w:rPr>
          <w:color w:val="000000"/>
          <w:lang w:val="lt-LT"/>
        </w:rPr>
        <w:t>1</w:t>
      </w:r>
      <w:r w:rsidR="00E50013">
        <w:rPr>
          <w:color w:val="000000"/>
          <w:lang w:val="lt-LT"/>
        </w:rPr>
        <w:t>3</w:t>
      </w:r>
      <w:r>
        <w:rPr>
          <w:color w:val="000000"/>
          <w:lang w:val="lt-LT"/>
        </w:rPr>
        <w:t>.2. schemą dėl eismo ribojimo (jei toks bus);</w:t>
      </w:r>
    </w:p>
    <w:p w14:paraId="3CD817DD" w14:textId="37F2C066" w:rsidR="00B16AA3" w:rsidRDefault="00B16AA3" w:rsidP="00B16AA3">
      <w:pPr>
        <w:pStyle w:val="Standard"/>
        <w:tabs>
          <w:tab w:val="left" w:pos="993"/>
        </w:tabs>
        <w:spacing w:line="360" w:lineRule="auto"/>
        <w:ind w:right="-39" w:firstLine="737"/>
        <w:jc w:val="both"/>
      </w:pPr>
      <w:r>
        <w:rPr>
          <w:color w:val="000000"/>
          <w:lang w:val="lt-LT"/>
        </w:rPr>
        <w:t>1</w:t>
      </w:r>
      <w:r w:rsidR="00E50013">
        <w:rPr>
          <w:color w:val="000000"/>
          <w:lang w:val="lt-LT"/>
        </w:rPr>
        <w:t>3</w:t>
      </w:r>
      <w:r>
        <w:rPr>
          <w:color w:val="000000"/>
          <w:lang w:val="lt-LT"/>
        </w:rPr>
        <w:t>.3. jei fizinis asmuo nesiverčia individualia veikla ar nevykdo verslo, šie dokumentai neteikiami (verslo liudijimo kopija/individualios veiklos pažyma).</w:t>
      </w:r>
    </w:p>
    <w:p w14:paraId="49184377" w14:textId="06C67D20" w:rsidR="00B16AA3" w:rsidRDefault="00B16AA3" w:rsidP="00B16AA3">
      <w:pPr>
        <w:pStyle w:val="Standard"/>
        <w:tabs>
          <w:tab w:val="left" w:pos="993"/>
        </w:tabs>
        <w:spacing w:line="360" w:lineRule="auto"/>
        <w:ind w:right="-39" w:firstLine="737"/>
        <w:jc w:val="both"/>
      </w:pPr>
      <w:r>
        <w:rPr>
          <w:color w:val="000000"/>
          <w:lang w:val="lt-LT"/>
        </w:rPr>
        <w:t>1</w:t>
      </w:r>
      <w:r w:rsidR="00E50013">
        <w:rPr>
          <w:color w:val="000000"/>
          <w:lang w:val="lt-LT"/>
        </w:rPr>
        <w:t>4</w:t>
      </w:r>
      <w:r>
        <w:rPr>
          <w:color w:val="000000"/>
          <w:lang w:val="lt-LT"/>
        </w:rPr>
        <w:t>. Prašymas turi būti suderintas su aktualiomis renginiui atsakingomis institucijomis, pateiktos susijusių sudarytų paslaugų sutarčių kopijos (jei tokios bus):</w:t>
      </w:r>
    </w:p>
    <w:p w14:paraId="42E0FF53" w14:textId="0E830C7E" w:rsidR="00B16AA3" w:rsidRDefault="00B16AA3" w:rsidP="00B16AA3">
      <w:pPr>
        <w:pStyle w:val="Standard"/>
        <w:tabs>
          <w:tab w:val="left" w:pos="993"/>
        </w:tabs>
        <w:spacing w:line="360" w:lineRule="auto"/>
        <w:ind w:right="-39" w:firstLine="737"/>
        <w:jc w:val="both"/>
      </w:pPr>
      <w:r>
        <w:rPr>
          <w:color w:val="000000"/>
          <w:lang w:val="lt-LT"/>
        </w:rPr>
        <w:t>1</w:t>
      </w:r>
      <w:r w:rsidR="00E50013">
        <w:rPr>
          <w:color w:val="000000"/>
          <w:lang w:val="lt-LT"/>
        </w:rPr>
        <w:t>4</w:t>
      </w:r>
      <w:r>
        <w:rPr>
          <w:color w:val="000000"/>
          <w:lang w:val="lt-LT"/>
        </w:rPr>
        <w:t>.1. dėl žmonių ir objektų saugumo užtikrinimo renginio teritorijoje su saugos tarnyba (</w:t>
      </w:r>
      <w:r w:rsidR="00E621F8">
        <w:rPr>
          <w:color w:val="000000"/>
          <w:lang w:val="lt-LT"/>
        </w:rPr>
        <w:t>m</w:t>
      </w:r>
      <w:r w:rsidR="00BC367E">
        <w:rPr>
          <w:color w:val="000000"/>
          <w:lang w:val="lt-LT"/>
        </w:rPr>
        <w:t>asiniams renginiams</w:t>
      </w:r>
      <w:r>
        <w:rPr>
          <w:color w:val="000000"/>
          <w:lang w:val="lt-LT"/>
        </w:rPr>
        <w:t>)</w:t>
      </w:r>
      <w:r w:rsidR="00BC367E">
        <w:rPr>
          <w:color w:val="000000"/>
          <w:lang w:val="lt-LT"/>
        </w:rPr>
        <w:t>.</w:t>
      </w:r>
      <w:r>
        <w:rPr>
          <w:color w:val="000000"/>
          <w:lang w:val="lt-LT"/>
        </w:rPr>
        <w:t xml:space="preserve"> Apsaugos organizavimo planas, eismo ribojimo schema turi būti suderinti su Utenos apskrities vyriausiojo policijos komisariato </w:t>
      </w:r>
      <w:r w:rsidR="00E50013">
        <w:rPr>
          <w:color w:val="000000"/>
          <w:lang w:val="lt-LT"/>
        </w:rPr>
        <w:t>Molėtų rajono</w:t>
      </w:r>
      <w:r>
        <w:rPr>
          <w:color w:val="000000"/>
          <w:lang w:val="lt-LT"/>
        </w:rPr>
        <w:t xml:space="preserve"> policijos komisariatu (toliau – Policija)</w:t>
      </w:r>
      <w:r w:rsidR="004B2BA7">
        <w:rPr>
          <w:color w:val="000000"/>
          <w:lang w:val="lt-LT"/>
        </w:rPr>
        <w:t>;</w:t>
      </w:r>
    </w:p>
    <w:p w14:paraId="4CAFFDDA" w14:textId="3718B3E4" w:rsidR="00B16AA3" w:rsidRDefault="00B16AA3" w:rsidP="00BC367E">
      <w:pPr>
        <w:pStyle w:val="Standard"/>
        <w:tabs>
          <w:tab w:val="left" w:pos="993"/>
        </w:tabs>
        <w:spacing w:line="360" w:lineRule="auto"/>
        <w:ind w:right="-39" w:firstLine="737"/>
        <w:jc w:val="both"/>
      </w:pPr>
      <w:r>
        <w:rPr>
          <w:color w:val="000000"/>
          <w:lang w:val="lt-LT"/>
        </w:rPr>
        <w:t>1</w:t>
      </w:r>
      <w:r w:rsidR="00BC367E">
        <w:rPr>
          <w:color w:val="000000"/>
          <w:lang w:val="lt-LT"/>
        </w:rPr>
        <w:t>4</w:t>
      </w:r>
      <w:r>
        <w:rPr>
          <w:color w:val="000000"/>
          <w:lang w:val="lt-LT"/>
        </w:rPr>
        <w:t>.2. dėl pirminės medicininės pagalbos suteikimo užtikrinimo renginio metu (visiems  padidintos rizikos renginiams) su įstaigomis, turinčiomis teisę teikti pirminę medicininę pagalbą</w:t>
      </w:r>
      <w:r w:rsidR="00BC367E">
        <w:rPr>
          <w:color w:val="000000"/>
          <w:lang w:val="lt-LT"/>
        </w:rPr>
        <w:t>;</w:t>
      </w:r>
      <w:r>
        <w:rPr>
          <w:color w:val="000000"/>
          <w:lang w:val="lt-LT"/>
        </w:rPr>
        <w:t xml:space="preserve"> </w:t>
      </w:r>
    </w:p>
    <w:p w14:paraId="16AA60DA" w14:textId="4561E864" w:rsidR="00B16AA3" w:rsidRDefault="00B16AA3" w:rsidP="00BC367E">
      <w:pPr>
        <w:pStyle w:val="Standard"/>
        <w:tabs>
          <w:tab w:val="left" w:pos="993"/>
        </w:tabs>
        <w:spacing w:line="360" w:lineRule="auto"/>
        <w:ind w:right="-39" w:firstLine="737"/>
        <w:jc w:val="both"/>
      </w:pPr>
      <w:r>
        <w:rPr>
          <w:color w:val="000000"/>
          <w:lang w:val="lt-LT"/>
        </w:rPr>
        <w:t>1</w:t>
      </w:r>
      <w:r w:rsidR="00D932B1">
        <w:rPr>
          <w:color w:val="000000"/>
          <w:lang w:val="lt-LT"/>
        </w:rPr>
        <w:t>4</w:t>
      </w:r>
      <w:r>
        <w:rPr>
          <w:color w:val="000000"/>
          <w:lang w:val="lt-LT"/>
        </w:rPr>
        <w:t>.3. dėl minimalių higienos reikalavimų užtikrinimo renginio teritorijoje renginio metu (visiems ilgesniems nei 2 val. renginiams, visiems renginiams, kai teikiamos prekybos paslaugos) su įstaigomis, teikiančiomis biotualetų nuomos, šiukšlių tvarkymo paslaugas;</w:t>
      </w:r>
    </w:p>
    <w:p w14:paraId="42C9B21A" w14:textId="5482FFEF" w:rsidR="00B16AA3" w:rsidRDefault="00B16AA3" w:rsidP="00D932B1">
      <w:pPr>
        <w:pStyle w:val="Standard"/>
        <w:tabs>
          <w:tab w:val="left" w:pos="993"/>
        </w:tabs>
        <w:spacing w:line="360" w:lineRule="auto"/>
        <w:ind w:right="-39" w:firstLine="737"/>
        <w:jc w:val="both"/>
      </w:pPr>
      <w:r>
        <w:rPr>
          <w:color w:val="000000"/>
          <w:lang w:val="lt-LT"/>
        </w:rPr>
        <w:t>1</w:t>
      </w:r>
      <w:r w:rsidR="00D932B1">
        <w:rPr>
          <w:color w:val="000000"/>
          <w:lang w:val="lt-LT"/>
        </w:rPr>
        <w:t>4</w:t>
      </w:r>
      <w:r>
        <w:rPr>
          <w:color w:val="000000"/>
          <w:lang w:val="lt-LT"/>
        </w:rPr>
        <w:t>.4. dėl renginio metu vykdomų veiklų, kurioms taikomi priešgaisrinės saugos reikalavimai, saugumo, pateikti tokių veiklų išdėstymo schemą</w:t>
      </w:r>
      <w:r w:rsidR="00E621F8">
        <w:rPr>
          <w:color w:val="000000"/>
          <w:lang w:val="lt-LT"/>
        </w:rPr>
        <w:t>,</w:t>
      </w:r>
      <w:r>
        <w:rPr>
          <w:color w:val="000000"/>
          <w:lang w:val="lt-LT"/>
        </w:rPr>
        <w:t xml:space="preserve"> suderintą su Panevėžio  priešgaisrinės gelbėjimo valdybos </w:t>
      </w:r>
      <w:r w:rsidR="00D932B1">
        <w:rPr>
          <w:color w:val="000000"/>
          <w:lang w:val="lt-LT"/>
        </w:rPr>
        <w:t xml:space="preserve">Molėtų </w:t>
      </w:r>
      <w:r>
        <w:rPr>
          <w:color w:val="000000"/>
          <w:lang w:val="lt-LT"/>
        </w:rPr>
        <w:t>rajono priešgaisrine gelbėjimo tarnyba</w:t>
      </w:r>
      <w:r w:rsidR="00D932B1">
        <w:rPr>
          <w:color w:val="000000"/>
          <w:lang w:val="lt-LT"/>
        </w:rPr>
        <w:t>;</w:t>
      </w:r>
      <w:r>
        <w:rPr>
          <w:color w:val="000000"/>
          <w:lang w:val="lt-LT"/>
        </w:rPr>
        <w:t xml:space="preserve"> </w:t>
      </w:r>
    </w:p>
    <w:p w14:paraId="289918AE" w14:textId="1252ACA8" w:rsidR="00B16AA3" w:rsidRDefault="00B16AA3" w:rsidP="00D932B1">
      <w:pPr>
        <w:pStyle w:val="Standard"/>
        <w:tabs>
          <w:tab w:val="left" w:pos="993"/>
        </w:tabs>
        <w:spacing w:line="360" w:lineRule="auto"/>
        <w:ind w:right="-39" w:firstLine="737"/>
        <w:jc w:val="both"/>
      </w:pPr>
      <w:r>
        <w:rPr>
          <w:color w:val="000000"/>
          <w:lang w:val="lt-LT"/>
        </w:rPr>
        <w:t>1</w:t>
      </w:r>
      <w:r w:rsidR="00D932B1">
        <w:rPr>
          <w:color w:val="000000"/>
          <w:lang w:val="lt-LT"/>
        </w:rPr>
        <w:t>4</w:t>
      </w:r>
      <w:r>
        <w:rPr>
          <w:color w:val="000000"/>
          <w:lang w:val="lt-LT"/>
        </w:rPr>
        <w:t>.</w:t>
      </w:r>
      <w:r w:rsidR="00D932B1">
        <w:rPr>
          <w:color w:val="000000"/>
          <w:lang w:val="lt-LT"/>
        </w:rPr>
        <w:t>5</w:t>
      </w:r>
      <w:r>
        <w:rPr>
          <w:color w:val="000000"/>
          <w:lang w:val="lt-LT"/>
        </w:rPr>
        <w:t>. dėl parodomųjų skrydžių saugumo su aviacija susijusių priemonių virš renginio teritorijos turėti Lietuvos Respublikos civilinės aviacijos direkcijos leidimą;</w:t>
      </w:r>
    </w:p>
    <w:p w14:paraId="5035AABF" w14:textId="0B518085" w:rsidR="00B16AA3" w:rsidRDefault="00B16AA3" w:rsidP="004B2BA7">
      <w:pPr>
        <w:pStyle w:val="Standard"/>
        <w:tabs>
          <w:tab w:val="left" w:pos="993"/>
        </w:tabs>
        <w:spacing w:line="360" w:lineRule="auto"/>
        <w:ind w:right="-39" w:firstLine="737"/>
        <w:jc w:val="both"/>
        <w:rPr>
          <w:color w:val="000000"/>
          <w:lang w:val="lt-LT" w:bidi="he-IL"/>
        </w:rPr>
      </w:pPr>
      <w:r>
        <w:rPr>
          <w:color w:val="000000"/>
          <w:lang w:val="lt-LT"/>
        </w:rPr>
        <w:t>1</w:t>
      </w:r>
      <w:r w:rsidR="004B2BA7">
        <w:rPr>
          <w:color w:val="000000"/>
          <w:lang w:val="lt-LT"/>
        </w:rPr>
        <w:t>4</w:t>
      </w:r>
      <w:r>
        <w:rPr>
          <w:color w:val="000000"/>
          <w:lang w:val="lt-LT"/>
        </w:rPr>
        <w:t>.</w:t>
      </w:r>
      <w:r w:rsidR="004B2BA7">
        <w:rPr>
          <w:color w:val="000000"/>
          <w:lang w:val="lt-LT"/>
        </w:rPr>
        <w:t>6</w:t>
      </w:r>
      <w:r>
        <w:rPr>
          <w:color w:val="000000"/>
          <w:lang w:val="lt-LT"/>
        </w:rPr>
        <w:t>. dėl kilnojamų atrakcionų parkų įrengimo saugumo, j</w:t>
      </w:r>
      <w:r>
        <w:rPr>
          <w:color w:val="000000"/>
          <w:lang w:val="lt-LT" w:bidi="he-IL"/>
        </w:rPr>
        <w:t>eigu bus organizuojamas kilnojamas atrakcionų parkas, kuriame veiks pramoginiai įrenginiai, priskiriami potencialiai pavojingiems įrenginiams</w:t>
      </w:r>
      <w:r w:rsidR="004B2BA7">
        <w:rPr>
          <w:color w:val="000000"/>
          <w:lang w:val="lt-LT" w:bidi="he-IL"/>
        </w:rPr>
        <w:t>;</w:t>
      </w:r>
      <w:r>
        <w:rPr>
          <w:color w:val="000000"/>
          <w:lang w:val="lt-LT" w:bidi="he-IL"/>
        </w:rPr>
        <w:t xml:space="preserve"> </w:t>
      </w:r>
    </w:p>
    <w:p w14:paraId="33ECCD2C" w14:textId="485D3DCA" w:rsidR="00B16AA3" w:rsidRPr="004B2BA7" w:rsidRDefault="00B16AA3" w:rsidP="004B2BA7">
      <w:pPr>
        <w:pStyle w:val="Standard"/>
        <w:tabs>
          <w:tab w:val="left" w:pos="993"/>
        </w:tabs>
        <w:spacing w:line="360" w:lineRule="auto"/>
        <w:ind w:right="-39" w:firstLine="737"/>
        <w:jc w:val="both"/>
        <w:rPr>
          <w:color w:val="000000"/>
          <w:lang w:val="lt-LT" w:bidi="he-IL"/>
        </w:rPr>
      </w:pPr>
      <w:r>
        <w:rPr>
          <w:color w:val="000000"/>
          <w:lang w:val="lt-LT" w:bidi="he-IL"/>
        </w:rPr>
        <w:t>1</w:t>
      </w:r>
      <w:r w:rsidR="004B2BA7">
        <w:rPr>
          <w:color w:val="000000"/>
          <w:lang w:val="lt-LT" w:bidi="he-IL"/>
        </w:rPr>
        <w:t>4</w:t>
      </w:r>
      <w:r>
        <w:rPr>
          <w:color w:val="000000"/>
          <w:lang w:val="lt-LT" w:bidi="he-IL"/>
        </w:rPr>
        <w:t>.</w:t>
      </w:r>
      <w:r w:rsidR="004B2BA7">
        <w:rPr>
          <w:color w:val="000000"/>
          <w:lang w:val="lt-LT" w:bidi="he-IL"/>
        </w:rPr>
        <w:t>7</w:t>
      </w:r>
      <w:r>
        <w:rPr>
          <w:color w:val="000000"/>
          <w:lang w:val="lt-LT" w:bidi="he-IL"/>
        </w:rPr>
        <w:t>. dėl renginių su gyvūnais suderinti su Valstybinės maisto ir veterinarijos tarnybos atitinkamo departamento skyriumi</w:t>
      </w:r>
      <w:r w:rsidR="004B2BA7">
        <w:rPr>
          <w:color w:val="000000"/>
          <w:lang w:val="lt-LT" w:bidi="he-IL"/>
        </w:rPr>
        <w:t>.</w:t>
      </w:r>
    </w:p>
    <w:p w14:paraId="488EC5B0" w14:textId="7371558A" w:rsidR="005068BB" w:rsidRPr="009F44FF" w:rsidRDefault="00342859" w:rsidP="005D2879">
      <w:pPr>
        <w:autoSpaceDE w:val="0"/>
        <w:autoSpaceDN w:val="0"/>
        <w:spacing w:line="360" w:lineRule="auto"/>
        <w:ind w:firstLine="709"/>
        <w:jc w:val="both"/>
        <w:rPr>
          <w:lang w:val="lt-LT"/>
        </w:rPr>
      </w:pPr>
      <w:r w:rsidRPr="009F44FF">
        <w:rPr>
          <w:lang w:val="lt-LT"/>
        </w:rPr>
        <w:t>1</w:t>
      </w:r>
      <w:r w:rsidR="004B2BA7">
        <w:rPr>
          <w:lang w:val="lt-LT"/>
        </w:rPr>
        <w:t>5</w:t>
      </w:r>
      <w:r w:rsidR="0058184A" w:rsidRPr="009F44FF">
        <w:rPr>
          <w:lang w:val="lt-LT"/>
        </w:rPr>
        <w:t xml:space="preserve">. </w:t>
      </w:r>
      <w:r w:rsidR="005068BB" w:rsidRPr="009F44FF">
        <w:rPr>
          <w:lang w:val="lt-LT"/>
        </w:rPr>
        <w:t xml:space="preserve">Jei prašyme dėl leidimo išdavimo organizuoti renginį pateikta neišsami informacija (dėl renginio turinio, vietos, laiko ar kt.), </w:t>
      </w:r>
      <w:r w:rsidR="00E632CD" w:rsidRPr="009F44FF">
        <w:rPr>
          <w:lang w:val="lt-LT"/>
        </w:rPr>
        <w:t>K</w:t>
      </w:r>
      <w:r w:rsidR="005068BB" w:rsidRPr="009F44FF">
        <w:rPr>
          <w:lang w:val="lt-LT"/>
        </w:rPr>
        <w:t xml:space="preserve">oordinatorius </w:t>
      </w:r>
      <w:r w:rsidR="006D793D" w:rsidRPr="009F44FF">
        <w:rPr>
          <w:lang w:val="lt-LT"/>
        </w:rPr>
        <w:t>prašo</w:t>
      </w:r>
      <w:r w:rsidR="005068BB" w:rsidRPr="009F44FF">
        <w:rPr>
          <w:lang w:val="lt-LT"/>
        </w:rPr>
        <w:t xml:space="preserve"> </w:t>
      </w:r>
      <w:r w:rsidR="003B38AB" w:rsidRPr="009F44FF">
        <w:rPr>
          <w:lang w:val="lt-LT"/>
        </w:rPr>
        <w:t xml:space="preserve">per 5 darbo dienas </w:t>
      </w:r>
      <w:r w:rsidR="005068BB" w:rsidRPr="009F44FF">
        <w:rPr>
          <w:lang w:val="lt-LT"/>
        </w:rPr>
        <w:t xml:space="preserve">pateikti papildomus dokumentus ar informaciją. </w:t>
      </w:r>
      <w:r w:rsidR="00972D8E" w:rsidRPr="009F44FF">
        <w:rPr>
          <w:lang w:val="lt-LT"/>
        </w:rPr>
        <w:t xml:space="preserve">Tokiu atveju prašymo dėl leidimo organizuoti renginį nagrinėjimo laikas skaičiuojamas nuo </w:t>
      </w:r>
      <w:r w:rsidR="003B38AB" w:rsidRPr="009F44FF">
        <w:rPr>
          <w:lang w:val="lt-LT"/>
        </w:rPr>
        <w:t xml:space="preserve">papildomų </w:t>
      </w:r>
      <w:r w:rsidR="00972D8E" w:rsidRPr="009F44FF">
        <w:rPr>
          <w:lang w:val="lt-LT"/>
        </w:rPr>
        <w:t>(patikslintų) dokumentų gavimo dienos.</w:t>
      </w:r>
    </w:p>
    <w:p w14:paraId="575A0765" w14:textId="155262BC" w:rsidR="000B30B1" w:rsidRPr="009F44FF" w:rsidRDefault="0058184A" w:rsidP="005D2879">
      <w:pPr>
        <w:pStyle w:val="prastasiniatinklio"/>
        <w:shd w:val="clear" w:color="auto" w:fill="FFFFFF"/>
        <w:spacing w:before="0" w:beforeAutospacing="0" w:after="0" w:afterAutospacing="0" w:line="360" w:lineRule="auto"/>
        <w:ind w:firstLine="709"/>
        <w:jc w:val="both"/>
      </w:pPr>
      <w:bookmarkStart w:id="0" w:name="_Hlk82417165"/>
      <w:r w:rsidRPr="009F44FF">
        <w:t>1</w:t>
      </w:r>
      <w:r w:rsidR="004B2BA7">
        <w:t>6</w:t>
      </w:r>
      <w:r w:rsidRPr="009F44FF">
        <w:t xml:space="preserve">. Prašymus nagrinėja </w:t>
      </w:r>
      <w:r w:rsidR="00E632CD" w:rsidRPr="009F44FF">
        <w:t>K</w:t>
      </w:r>
      <w:r w:rsidRPr="009F44FF">
        <w:t>oordinatorius.</w:t>
      </w:r>
      <w:r w:rsidR="000E375E" w:rsidRPr="009F44FF">
        <w:t xml:space="preserve"> Tais atvejais, </w:t>
      </w:r>
      <w:r w:rsidR="00173D5D" w:rsidRPr="009F44FF">
        <w:t xml:space="preserve">kai </w:t>
      </w:r>
      <w:r w:rsidR="000E375E" w:rsidRPr="009F44FF">
        <w:t xml:space="preserve">gaunami skirtingų </w:t>
      </w:r>
      <w:r w:rsidR="002B7724" w:rsidRPr="009F44FF">
        <w:t xml:space="preserve">Renginių </w:t>
      </w:r>
      <w:r w:rsidR="000E375E" w:rsidRPr="009F44FF">
        <w:t>organizatorių prašymai organizuoti renginius toje pačioje vietoje tuo pačiu ir</w:t>
      </w:r>
      <w:r w:rsidR="00173D5D" w:rsidRPr="009F44FF">
        <w:t xml:space="preserve"> (</w:t>
      </w:r>
      <w:r w:rsidR="000E375E" w:rsidRPr="009F44FF">
        <w:t>ar</w:t>
      </w:r>
      <w:r w:rsidR="00173D5D" w:rsidRPr="009F44FF">
        <w:t>)</w:t>
      </w:r>
      <w:r w:rsidR="000E375E" w:rsidRPr="009F44FF">
        <w:t xml:space="preserve"> panašiu laiku, </w:t>
      </w:r>
      <w:r w:rsidR="000E375E" w:rsidRPr="009F44FF">
        <w:lastRenderedPageBreak/>
        <w:t xml:space="preserve">prašymus nagrinėja ir pasiūlymus </w:t>
      </w:r>
      <w:r w:rsidR="00DC2D74" w:rsidRPr="009F44FF">
        <w:t>Savivaldybės a</w:t>
      </w:r>
      <w:r w:rsidR="000E375E" w:rsidRPr="009F44FF">
        <w:t xml:space="preserve">dministracijos direktoriui teikia </w:t>
      </w:r>
      <w:r w:rsidR="00DC2D74" w:rsidRPr="009F44FF">
        <w:t>a</w:t>
      </w:r>
      <w:r w:rsidR="000E375E" w:rsidRPr="009F44FF">
        <w:t xml:space="preserve">dministracijos direktoriaus įsakymu sudaryta </w:t>
      </w:r>
      <w:r w:rsidR="00490F40">
        <w:t>Komisija</w:t>
      </w:r>
      <w:r w:rsidR="000B30B1" w:rsidRPr="009F44FF">
        <w:t>,</w:t>
      </w:r>
      <w:r w:rsidR="002B7724" w:rsidRPr="009F44FF">
        <w:t xml:space="preserve"> kuri prašymus vertina ir sprendimą priima</w:t>
      </w:r>
      <w:r w:rsidR="000B30B1" w:rsidRPr="009F44FF">
        <w:t xml:space="preserve"> atsižvelgdama į </w:t>
      </w:r>
      <w:r w:rsidR="00A06680" w:rsidRPr="009F44FF">
        <w:t xml:space="preserve">šiuos </w:t>
      </w:r>
      <w:r w:rsidR="000B30B1" w:rsidRPr="009F44FF">
        <w:t>kriterijus:</w:t>
      </w:r>
    </w:p>
    <w:p w14:paraId="20F6ACBF" w14:textId="54B9A19E" w:rsidR="00E334BB" w:rsidRPr="009F44FF" w:rsidRDefault="00E334BB" w:rsidP="005D2879">
      <w:pPr>
        <w:pStyle w:val="prastasiniatinklio"/>
        <w:shd w:val="clear" w:color="auto" w:fill="FFFFFF"/>
        <w:spacing w:before="0" w:beforeAutospacing="0" w:after="0" w:afterAutospacing="0" w:line="360" w:lineRule="auto"/>
        <w:ind w:firstLine="709"/>
        <w:jc w:val="both"/>
      </w:pPr>
      <w:r w:rsidRPr="009F44FF">
        <w:t>1</w:t>
      </w:r>
      <w:r w:rsidR="00534814">
        <w:t>6</w:t>
      </w:r>
      <w:r w:rsidRPr="009F44FF">
        <w:t xml:space="preserve">.1. </w:t>
      </w:r>
      <w:r w:rsidR="002B7724" w:rsidRPr="009F44FF">
        <w:t xml:space="preserve">prašymą pateikęs Renginio organizatorius turi ne mažesnę kaip 3 metų patirtį organizuojant tokio ar panašaus pobūdžio renginius ir gali pateikti tai </w:t>
      </w:r>
      <w:r w:rsidR="00203920" w:rsidRPr="009F44FF">
        <w:t>patvirtinančius</w:t>
      </w:r>
      <w:r w:rsidR="002B7724" w:rsidRPr="009F44FF">
        <w:t xml:space="preserve"> dokumentus; </w:t>
      </w:r>
    </w:p>
    <w:p w14:paraId="6B9144D0" w14:textId="154EDAD5" w:rsidR="002B7724" w:rsidRPr="009F44FF" w:rsidRDefault="00E334BB" w:rsidP="005D2879">
      <w:pPr>
        <w:pStyle w:val="prastasiniatinklio"/>
        <w:shd w:val="clear" w:color="auto" w:fill="FFFFFF"/>
        <w:spacing w:before="0" w:beforeAutospacing="0" w:after="0" w:afterAutospacing="0" w:line="360" w:lineRule="auto"/>
        <w:ind w:firstLine="709"/>
        <w:jc w:val="both"/>
      </w:pPr>
      <w:r w:rsidRPr="009F44FF">
        <w:t>1</w:t>
      </w:r>
      <w:r w:rsidR="00534814">
        <w:t>6</w:t>
      </w:r>
      <w:r w:rsidRPr="009F44FF">
        <w:t>.2</w:t>
      </w:r>
      <w:r w:rsidR="001531CA" w:rsidRPr="009F44FF">
        <w:t>.</w:t>
      </w:r>
      <w:r w:rsidR="00A06680" w:rsidRPr="009F44FF">
        <w:t xml:space="preserve"> </w:t>
      </w:r>
      <w:r w:rsidR="002B7724" w:rsidRPr="009F44FF">
        <w:t>prašymą pateikęs Renginio organizatorius</w:t>
      </w:r>
      <w:r w:rsidR="00B805F2" w:rsidRPr="009F44FF">
        <w:t xml:space="preserve"> </w:t>
      </w:r>
      <w:r w:rsidR="00DC2D74" w:rsidRPr="009F44FF">
        <w:t xml:space="preserve">kartu </w:t>
      </w:r>
      <w:r w:rsidR="00B805F2" w:rsidRPr="009F44FF">
        <w:t>pateikia</w:t>
      </w:r>
      <w:r w:rsidR="002B7724" w:rsidRPr="009F44FF">
        <w:t xml:space="preserve"> aiškų renginio strategijos planą, kuriame numatyta </w:t>
      </w:r>
      <w:r w:rsidR="00B805F2" w:rsidRPr="009F44FF">
        <w:t>renginio vadyba, veiklų organizavimas</w:t>
      </w:r>
      <w:r w:rsidR="0068090D" w:rsidRPr="009F44FF">
        <w:t xml:space="preserve"> </w:t>
      </w:r>
      <w:r w:rsidR="00B805F2" w:rsidRPr="009F44FF">
        <w:t>ir kt.;</w:t>
      </w:r>
    </w:p>
    <w:p w14:paraId="1816117B" w14:textId="34C0100E" w:rsidR="00616ECB" w:rsidRPr="0067116F" w:rsidRDefault="00616ECB" w:rsidP="005D2879">
      <w:pPr>
        <w:spacing w:line="360" w:lineRule="auto"/>
        <w:ind w:firstLine="709"/>
        <w:jc w:val="both"/>
        <w:rPr>
          <w:lang w:val="lt-LT"/>
        </w:rPr>
      </w:pPr>
      <w:r w:rsidRPr="0067116F">
        <w:rPr>
          <w:lang w:val="lt-LT"/>
        </w:rPr>
        <w:t>1</w:t>
      </w:r>
      <w:r w:rsidR="00534814">
        <w:rPr>
          <w:lang w:val="lt-LT"/>
        </w:rPr>
        <w:t>6</w:t>
      </w:r>
      <w:r w:rsidRPr="0067116F">
        <w:rPr>
          <w:lang w:val="lt-LT"/>
        </w:rPr>
        <w:t>.</w:t>
      </w:r>
      <w:r w:rsidR="00490F40">
        <w:rPr>
          <w:lang w:val="lt-LT"/>
        </w:rPr>
        <w:t>3</w:t>
      </w:r>
      <w:r w:rsidRPr="0067116F">
        <w:rPr>
          <w:lang w:val="lt-LT"/>
        </w:rPr>
        <w:t>. renginiu siekiama tenkinti įvairių visuomenės grupių kultūrinius, sporto ir sveikos gyvensenos ugdymo poreikius;</w:t>
      </w:r>
    </w:p>
    <w:p w14:paraId="43AF5527" w14:textId="4CD39F08" w:rsidR="00616ECB" w:rsidRPr="0067116F" w:rsidRDefault="00616ECB" w:rsidP="005D2879">
      <w:pPr>
        <w:spacing w:line="360" w:lineRule="auto"/>
        <w:ind w:firstLine="709"/>
        <w:jc w:val="both"/>
      </w:pPr>
      <w:r w:rsidRPr="0067116F">
        <w:rPr>
          <w:lang w:val="lt-LT"/>
        </w:rPr>
        <w:t>1</w:t>
      </w:r>
      <w:r w:rsidR="00534814">
        <w:rPr>
          <w:lang w:val="lt-LT"/>
        </w:rPr>
        <w:t>6</w:t>
      </w:r>
      <w:r w:rsidRPr="0067116F">
        <w:rPr>
          <w:lang w:val="lt-LT"/>
        </w:rPr>
        <w:t>.</w:t>
      </w:r>
      <w:r w:rsidR="00490F40">
        <w:rPr>
          <w:lang w:val="lt-LT"/>
        </w:rPr>
        <w:t>4</w:t>
      </w:r>
      <w:r w:rsidRPr="0067116F">
        <w:rPr>
          <w:lang w:val="lt-LT"/>
        </w:rPr>
        <w:t>. renginys pritaikytas judėjimo ir kitokias negalios formas turintiems asmenims.</w:t>
      </w:r>
    </w:p>
    <w:bookmarkEnd w:id="0"/>
    <w:p w14:paraId="4FD3BECD" w14:textId="32A83A4E" w:rsidR="0094125D" w:rsidRPr="009F44FF" w:rsidRDefault="00CB572F" w:rsidP="005D2879">
      <w:pPr>
        <w:spacing w:line="360" w:lineRule="auto"/>
        <w:ind w:firstLine="709"/>
        <w:jc w:val="both"/>
        <w:rPr>
          <w:lang w:val="lt-LT"/>
        </w:rPr>
      </w:pPr>
      <w:r w:rsidRPr="009F44FF">
        <w:rPr>
          <w:lang w:val="lt-LT"/>
        </w:rPr>
        <w:t>1</w:t>
      </w:r>
      <w:r w:rsidR="00534814">
        <w:rPr>
          <w:lang w:val="lt-LT"/>
        </w:rPr>
        <w:t>7</w:t>
      </w:r>
      <w:r w:rsidRPr="009F44FF">
        <w:rPr>
          <w:lang w:val="lt-LT"/>
        </w:rPr>
        <w:t xml:space="preserve">. </w:t>
      </w:r>
      <w:r w:rsidR="0058184A" w:rsidRPr="009F44FF">
        <w:rPr>
          <w:lang w:val="lt-LT"/>
        </w:rPr>
        <w:t xml:space="preserve">Atsižvelgiant į renginio dydį bei sudėtingumą, </w:t>
      </w:r>
      <w:r w:rsidR="00E632CD" w:rsidRPr="009F44FF">
        <w:rPr>
          <w:lang w:val="lt-LT"/>
        </w:rPr>
        <w:t>K</w:t>
      </w:r>
      <w:r w:rsidR="0058184A" w:rsidRPr="009F44FF">
        <w:rPr>
          <w:lang w:val="lt-LT"/>
        </w:rPr>
        <w:t xml:space="preserve">oordinatorius </w:t>
      </w:r>
      <w:r w:rsidR="005D2879">
        <w:rPr>
          <w:lang w:val="lt-LT"/>
        </w:rPr>
        <w:t>gali sukviesti renginio</w:t>
      </w:r>
      <w:r w:rsidR="0058184A" w:rsidRPr="009F44FF">
        <w:rPr>
          <w:lang w:val="lt-LT"/>
        </w:rPr>
        <w:t xml:space="preserve"> aptarimą</w:t>
      </w:r>
      <w:r w:rsidR="0080761F">
        <w:rPr>
          <w:lang w:val="lt-LT"/>
        </w:rPr>
        <w:t xml:space="preserve"> </w:t>
      </w:r>
      <w:r w:rsidR="005D2879">
        <w:rPr>
          <w:lang w:val="lt-LT"/>
        </w:rPr>
        <w:t>ir į jį</w:t>
      </w:r>
      <w:r w:rsidR="0080761F">
        <w:rPr>
          <w:lang w:val="lt-LT"/>
        </w:rPr>
        <w:t xml:space="preserve"> kviesti</w:t>
      </w:r>
      <w:r w:rsidR="0058184A" w:rsidRPr="009F44FF">
        <w:rPr>
          <w:lang w:val="lt-LT"/>
        </w:rPr>
        <w:t xml:space="preserve"> </w:t>
      </w:r>
      <w:r w:rsidR="0094125D" w:rsidRPr="009F44FF">
        <w:rPr>
          <w:lang w:val="lt-LT"/>
        </w:rPr>
        <w:t>R</w:t>
      </w:r>
      <w:r w:rsidR="0058184A" w:rsidRPr="009F44FF">
        <w:rPr>
          <w:lang w:val="lt-LT"/>
        </w:rPr>
        <w:t>enginio organizatori</w:t>
      </w:r>
      <w:r w:rsidR="0094125D" w:rsidRPr="009F44FF">
        <w:rPr>
          <w:lang w:val="lt-LT"/>
        </w:rPr>
        <w:t>ų</w:t>
      </w:r>
      <w:r w:rsidR="0058184A" w:rsidRPr="009F44FF">
        <w:rPr>
          <w:lang w:val="lt-LT"/>
        </w:rPr>
        <w:t xml:space="preserve"> bei </w:t>
      </w:r>
      <w:r w:rsidR="0094125D" w:rsidRPr="009F44FF">
        <w:rPr>
          <w:lang w:val="lt-LT"/>
        </w:rPr>
        <w:t xml:space="preserve">atsakingus </w:t>
      </w:r>
      <w:r w:rsidR="0058184A" w:rsidRPr="009F44FF">
        <w:rPr>
          <w:lang w:val="lt-LT"/>
        </w:rPr>
        <w:t xml:space="preserve">Savivaldybės administracijos padalinių, institucijų atstovus. Renginio sudėtingumą lemia šios aplinkybės: </w:t>
      </w:r>
    </w:p>
    <w:p w14:paraId="5817EA3F" w14:textId="53535F32" w:rsidR="0094125D" w:rsidRPr="009F44FF" w:rsidRDefault="0094125D" w:rsidP="005D2879">
      <w:pPr>
        <w:spacing w:line="360" w:lineRule="auto"/>
        <w:ind w:firstLine="709"/>
        <w:jc w:val="both"/>
        <w:rPr>
          <w:lang w:val="lt-LT"/>
        </w:rPr>
      </w:pPr>
      <w:r w:rsidRPr="009F44FF">
        <w:rPr>
          <w:lang w:val="lt-LT"/>
        </w:rPr>
        <w:t>1</w:t>
      </w:r>
      <w:r w:rsidR="00534814">
        <w:rPr>
          <w:lang w:val="lt-LT"/>
        </w:rPr>
        <w:t>7</w:t>
      </w:r>
      <w:r w:rsidRPr="009F44FF">
        <w:rPr>
          <w:lang w:val="lt-LT"/>
        </w:rPr>
        <w:t xml:space="preserve">.1. </w:t>
      </w:r>
      <w:r w:rsidR="0058184A" w:rsidRPr="009F44FF">
        <w:rPr>
          <w:lang w:val="lt-LT"/>
        </w:rPr>
        <w:t>renginio vieta</w:t>
      </w:r>
      <w:r w:rsidRPr="009F44FF">
        <w:rPr>
          <w:lang w:val="lt-LT"/>
        </w:rPr>
        <w:t>;</w:t>
      </w:r>
    </w:p>
    <w:p w14:paraId="2FA8DD48" w14:textId="524FF911" w:rsidR="0094125D" w:rsidRPr="009F44FF" w:rsidRDefault="0094125D" w:rsidP="005D2879">
      <w:pPr>
        <w:spacing w:line="360" w:lineRule="auto"/>
        <w:ind w:firstLine="709"/>
        <w:jc w:val="both"/>
        <w:rPr>
          <w:lang w:val="lt-LT"/>
        </w:rPr>
      </w:pPr>
      <w:r w:rsidRPr="009F44FF">
        <w:rPr>
          <w:lang w:val="lt-LT"/>
        </w:rPr>
        <w:t>1</w:t>
      </w:r>
      <w:r w:rsidR="00534814">
        <w:rPr>
          <w:lang w:val="lt-LT"/>
        </w:rPr>
        <w:t>7</w:t>
      </w:r>
      <w:r w:rsidRPr="009F44FF">
        <w:rPr>
          <w:lang w:val="lt-LT"/>
        </w:rPr>
        <w:t>.2.</w:t>
      </w:r>
      <w:r w:rsidR="0058184A" w:rsidRPr="009F44FF">
        <w:rPr>
          <w:lang w:val="lt-LT"/>
        </w:rPr>
        <w:t xml:space="preserve"> numatomas dalyvių ar žiūrovų skaičius bei amžiaus grupė (atsižvelgiant į renginio vietą)</w:t>
      </w:r>
      <w:r w:rsidRPr="009F44FF">
        <w:rPr>
          <w:lang w:val="lt-LT"/>
        </w:rPr>
        <w:t>;</w:t>
      </w:r>
    </w:p>
    <w:p w14:paraId="3D8EE94E" w14:textId="7477672E" w:rsidR="0094125D" w:rsidRPr="009F44FF" w:rsidRDefault="0094125D" w:rsidP="005D2879">
      <w:pPr>
        <w:spacing w:line="360" w:lineRule="auto"/>
        <w:ind w:firstLine="709"/>
        <w:jc w:val="both"/>
        <w:rPr>
          <w:lang w:val="lt-LT"/>
        </w:rPr>
      </w:pPr>
      <w:r w:rsidRPr="009F44FF">
        <w:rPr>
          <w:lang w:val="lt-LT"/>
        </w:rPr>
        <w:t>1</w:t>
      </w:r>
      <w:r w:rsidR="00534814">
        <w:rPr>
          <w:lang w:val="lt-LT"/>
        </w:rPr>
        <w:t>3</w:t>
      </w:r>
      <w:r w:rsidRPr="009F44FF">
        <w:rPr>
          <w:lang w:val="lt-LT"/>
        </w:rPr>
        <w:t>.3</w:t>
      </w:r>
      <w:r w:rsidR="00E10086" w:rsidRPr="009F44FF">
        <w:rPr>
          <w:lang w:val="lt-LT"/>
        </w:rPr>
        <w:t>.</w:t>
      </w:r>
      <w:r w:rsidR="0058184A" w:rsidRPr="009F44FF">
        <w:rPr>
          <w:lang w:val="lt-LT"/>
        </w:rPr>
        <w:t xml:space="preserve"> ar </w:t>
      </w:r>
      <w:r w:rsidRPr="009F44FF">
        <w:rPr>
          <w:lang w:val="lt-LT"/>
        </w:rPr>
        <w:t>reikalingi (jei taip –</w:t>
      </w:r>
      <w:r w:rsidR="0058184A" w:rsidRPr="009F44FF">
        <w:rPr>
          <w:lang w:val="lt-LT"/>
        </w:rPr>
        <w:t xml:space="preserve"> kokio masto</w:t>
      </w:r>
      <w:r w:rsidRPr="009F44FF">
        <w:rPr>
          <w:lang w:val="lt-LT"/>
        </w:rPr>
        <w:t>)</w:t>
      </w:r>
      <w:r w:rsidR="0058184A" w:rsidRPr="009F44FF">
        <w:rPr>
          <w:lang w:val="lt-LT"/>
        </w:rPr>
        <w:t xml:space="preserve"> eismo apribojimai ir jo organizavimo pakeitimai</w:t>
      </w:r>
      <w:r w:rsidRPr="009F44FF">
        <w:rPr>
          <w:lang w:val="lt-LT"/>
        </w:rPr>
        <w:t>;</w:t>
      </w:r>
      <w:r w:rsidR="0058184A" w:rsidRPr="009F44FF">
        <w:rPr>
          <w:lang w:val="lt-LT"/>
        </w:rPr>
        <w:t xml:space="preserve"> </w:t>
      </w:r>
    </w:p>
    <w:p w14:paraId="682D36A7" w14:textId="56321F95" w:rsidR="0094125D" w:rsidRPr="009F44FF" w:rsidRDefault="0094125D" w:rsidP="005D2879">
      <w:pPr>
        <w:spacing w:line="360" w:lineRule="auto"/>
        <w:ind w:firstLine="709"/>
        <w:jc w:val="both"/>
        <w:rPr>
          <w:lang w:val="lt-LT"/>
        </w:rPr>
      </w:pPr>
      <w:r w:rsidRPr="009F44FF">
        <w:rPr>
          <w:lang w:val="lt-LT"/>
        </w:rPr>
        <w:t>1</w:t>
      </w:r>
      <w:r w:rsidR="00534814">
        <w:rPr>
          <w:lang w:val="lt-LT"/>
        </w:rPr>
        <w:t>7</w:t>
      </w:r>
      <w:r w:rsidRPr="009F44FF">
        <w:rPr>
          <w:lang w:val="lt-LT"/>
        </w:rPr>
        <w:t xml:space="preserve">.4. </w:t>
      </w:r>
      <w:r w:rsidR="0058184A" w:rsidRPr="009F44FF">
        <w:rPr>
          <w:lang w:val="lt-LT"/>
        </w:rPr>
        <w:t>ar reikalingos specialios žmonių saugumo užtikrinimo priemonės</w:t>
      </w:r>
      <w:r w:rsidRPr="009F44FF">
        <w:rPr>
          <w:lang w:val="lt-LT"/>
        </w:rPr>
        <w:t>;</w:t>
      </w:r>
    </w:p>
    <w:p w14:paraId="4E01D9D8" w14:textId="00D035A8" w:rsidR="0094125D" w:rsidRPr="009F44FF" w:rsidRDefault="0094125D" w:rsidP="005D2879">
      <w:pPr>
        <w:spacing w:line="360" w:lineRule="auto"/>
        <w:ind w:firstLine="709"/>
        <w:jc w:val="both"/>
        <w:rPr>
          <w:lang w:val="lt-LT"/>
        </w:rPr>
      </w:pPr>
      <w:r w:rsidRPr="009F44FF">
        <w:rPr>
          <w:lang w:val="lt-LT"/>
        </w:rPr>
        <w:t>1</w:t>
      </w:r>
      <w:r w:rsidR="00534814">
        <w:rPr>
          <w:lang w:val="lt-LT"/>
        </w:rPr>
        <w:t>7</w:t>
      </w:r>
      <w:r w:rsidRPr="009F44FF">
        <w:rPr>
          <w:lang w:val="lt-LT"/>
        </w:rPr>
        <w:t xml:space="preserve">.5. </w:t>
      </w:r>
      <w:r w:rsidR="0058184A" w:rsidRPr="009F44FF">
        <w:rPr>
          <w:lang w:val="lt-LT"/>
        </w:rPr>
        <w:t>ar numatoma prekyba alkoholiniais gėrimais</w:t>
      </w:r>
      <w:r w:rsidRPr="009F44FF">
        <w:rPr>
          <w:lang w:val="lt-LT"/>
        </w:rPr>
        <w:t>;</w:t>
      </w:r>
    </w:p>
    <w:p w14:paraId="11B3408B" w14:textId="7A8CC31D" w:rsidR="0058184A" w:rsidRPr="009F44FF" w:rsidRDefault="0094125D" w:rsidP="005D2879">
      <w:pPr>
        <w:spacing w:line="360" w:lineRule="auto"/>
        <w:ind w:firstLine="709"/>
        <w:jc w:val="both"/>
        <w:rPr>
          <w:lang w:val="lt-LT"/>
        </w:rPr>
      </w:pPr>
      <w:r w:rsidRPr="009F44FF">
        <w:rPr>
          <w:lang w:val="lt-LT"/>
        </w:rPr>
        <w:t>1</w:t>
      </w:r>
      <w:r w:rsidR="00534814">
        <w:rPr>
          <w:lang w:val="lt-LT"/>
        </w:rPr>
        <w:t>7</w:t>
      </w:r>
      <w:r w:rsidRPr="009F44FF">
        <w:rPr>
          <w:lang w:val="lt-LT"/>
        </w:rPr>
        <w:t>.6.</w:t>
      </w:r>
      <w:r w:rsidR="0058184A" w:rsidRPr="009F44FF">
        <w:rPr>
          <w:lang w:val="lt-LT"/>
        </w:rPr>
        <w:t xml:space="preserve"> kitos aplinkybės. </w:t>
      </w:r>
    </w:p>
    <w:p w14:paraId="24BFE1D3" w14:textId="2AC08578" w:rsidR="0058184A" w:rsidRPr="009F44FF" w:rsidRDefault="0058184A" w:rsidP="005D2879">
      <w:pPr>
        <w:autoSpaceDE w:val="0"/>
        <w:autoSpaceDN w:val="0"/>
        <w:adjustRightInd w:val="0"/>
        <w:spacing w:line="360" w:lineRule="auto"/>
        <w:ind w:firstLine="709"/>
        <w:jc w:val="both"/>
        <w:rPr>
          <w:lang w:val="lt-LT"/>
        </w:rPr>
      </w:pPr>
      <w:r w:rsidRPr="009F44FF">
        <w:rPr>
          <w:lang w:val="lt-LT"/>
        </w:rPr>
        <w:t>1</w:t>
      </w:r>
      <w:r w:rsidR="00534814">
        <w:rPr>
          <w:lang w:val="lt-LT"/>
        </w:rPr>
        <w:t>8</w:t>
      </w:r>
      <w:r w:rsidRPr="009F44FF">
        <w:rPr>
          <w:lang w:val="lt-LT"/>
        </w:rPr>
        <w:t xml:space="preserve">. Didelių (masinių) renginių organizavimui </w:t>
      </w:r>
      <w:r w:rsidR="00E23AB9" w:rsidRPr="009F44FF">
        <w:rPr>
          <w:lang w:val="lt-LT"/>
        </w:rPr>
        <w:t xml:space="preserve">Savivaldybės </w:t>
      </w:r>
      <w:r w:rsidRPr="009F44FF">
        <w:rPr>
          <w:lang w:val="lt-LT"/>
        </w:rPr>
        <w:t xml:space="preserve">administracijos direktoriaus įsakymu gali būti sudaromas organizacinis komitetas iš Savivaldybės administracijos padalinių, </w:t>
      </w:r>
      <w:r w:rsidR="000D2DFD" w:rsidRPr="009F44FF">
        <w:rPr>
          <w:lang w:val="lt-LT"/>
        </w:rPr>
        <w:t>R</w:t>
      </w:r>
      <w:r w:rsidRPr="009F44FF">
        <w:rPr>
          <w:lang w:val="lt-LT"/>
        </w:rPr>
        <w:t xml:space="preserve">enginio organizatoriaus, </w:t>
      </w:r>
      <w:r w:rsidR="00E621F8">
        <w:rPr>
          <w:lang w:val="lt-LT"/>
        </w:rPr>
        <w:t>Policijos</w:t>
      </w:r>
      <w:r w:rsidRPr="009F44FF">
        <w:rPr>
          <w:lang w:val="lt-LT"/>
        </w:rPr>
        <w:t xml:space="preserve"> ir kitų žinybų deleguotų atstovų. </w:t>
      </w:r>
    </w:p>
    <w:p w14:paraId="70472082" w14:textId="740AD483" w:rsidR="0058184A" w:rsidRPr="009F44FF" w:rsidRDefault="0058184A" w:rsidP="005D2879">
      <w:pPr>
        <w:autoSpaceDE w:val="0"/>
        <w:autoSpaceDN w:val="0"/>
        <w:adjustRightInd w:val="0"/>
        <w:spacing w:line="360" w:lineRule="auto"/>
        <w:ind w:firstLine="709"/>
        <w:jc w:val="both"/>
        <w:rPr>
          <w:lang w:val="lt-LT"/>
        </w:rPr>
      </w:pPr>
      <w:r w:rsidRPr="009F44FF">
        <w:rPr>
          <w:lang w:val="lt-LT"/>
        </w:rPr>
        <w:t>1</w:t>
      </w:r>
      <w:r w:rsidR="00534814">
        <w:rPr>
          <w:lang w:val="lt-LT"/>
        </w:rPr>
        <w:t>9</w:t>
      </w:r>
      <w:r w:rsidRPr="009F44FF">
        <w:rPr>
          <w:lang w:val="lt-LT"/>
        </w:rPr>
        <w:t>. Sprendimą išduoti leidimą organizuoti renginį priima Savivaldybės administracijos direktorius</w:t>
      </w:r>
      <w:r w:rsidR="007155EB">
        <w:rPr>
          <w:lang w:val="lt-LT"/>
        </w:rPr>
        <w:t xml:space="preserve"> ir įteisina savo įsakymu</w:t>
      </w:r>
      <w:r w:rsidRPr="009F44FF">
        <w:rPr>
          <w:lang w:val="lt-LT"/>
        </w:rPr>
        <w:t xml:space="preserve">. </w:t>
      </w:r>
      <w:r w:rsidR="00C003E5" w:rsidRPr="009F44FF">
        <w:rPr>
          <w:lang w:val="lt-LT"/>
        </w:rPr>
        <w:t xml:space="preserve">Sprendime </w:t>
      </w:r>
      <w:r w:rsidRPr="009F44FF">
        <w:rPr>
          <w:lang w:val="lt-LT"/>
        </w:rPr>
        <w:t xml:space="preserve">numatomi įpareigojimai </w:t>
      </w:r>
      <w:r w:rsidR="00EB1724" w:rsidRPr="009F44FF">
        <w:rPr>
          <w:lang w:val="lt-LT"/>
        </w:rPr>
        <w:t>R</w:t>
      </w:r>
      <w:r w:rsidRPr="009F44FF">
        <w:rPr>
          <w:lang w:val="lt-LT"/>
        </w:rPr>
        <w:t>enginio organizatori</w:t>
      </w:r>
      <w:r w:rsidR="00EB1724" w:rsidRPr="009F44FF">
        <w:rPr>
          <w:lang w:val="lt-LT"/>
        </w:rPr>
        <w:t>ui</w:t>
      </w:r>
      <w:r w:rsidR="00344D6A" w:rsidRPr="009F44FF">
        <w:rPr>
          <w:lang w:val="lt-LT"/>
        </w:rPr>
        <w:t xml:space="preserve"> ir</w:t>
      </w:r>
      <w:r w:rsidRPr="009F44FF">
        <w:rPr>
          <w:lang w:val="lt-LT"/>
        </w:rPr>
        <w:t xml:space="preserve"> Savivaldybės administracijos padaliniams</w:t>
      </w:r>
      <w:r w:rsidR="00C003E5" w:rsidRPr="009F44FF">
        <w:rPr>
          <w:lang w:val="lt-LT"/>
        </w:rPr>
        <w:t>.</w:t>
      </w:r>
    </w:p>
    <w:p w14:paraId="5239C191" w14:textId="5CBB39D6" w:rsidR="0058184A" w:rsidRPr="009F44FF" w:rsidRDefault="00534814" w:rsidP="005D2879">
      <w:pPr>
        <w:autoSpaceDE w:val="0"/>
        <w:autoSpaceDN w:val="0"/>
        <w:adjustRightInd w:val="0"/>
        <w:spacing w:line="360" w:lineRule="auto"/>
        <w:ind w:firstLine="709"/>
        <w:jc w:val="both"/>
        <w:rPr>
          <w:lang w:val="lt-LT"/>
        </w:rPr>
      </w:pPr>
      <w:r>
        <w:rPr>
          <w:lang w:val="lt-LT"/>
        </w:rPr>
        <w:t>20</w:t>
      </w:r>
      <w:r w:rsidR="0058184A" w:rsidRPr="009F44FF">
        <w:rPr>
          <w:lang w:val="lt-LT"/>
        </w:rPr>
        <w:t>.</w:t>
      </w:r>
      <w:bookmarkStart w:id="1" w:name="_Hlk79413665"/>
      <w:r w:rsidR="0058184A" w:rsidRPr="009F44FF">
        <w:rPr>
          <w:lang w:val="lt-LT"/>
        </w:rPr>
        <w:t xml:space="preserve"> Atsižvelgiant į </w:t>
      </w:r>
      <w:r w:rsidR="004901B9" w:rsidRPr="009F44FF">
        <w:rPr>
          <w:lang w:val="lt-LT"/>
        </w:rPr>
        <w:t>S</w:t>
      </w:r>
      <w:r w:rsidR="0058184A" w:rsidRPr="009F44FF">
        <w:rPr>
          <w:lang w:val="lt-LT"/>
        </w:rPr>
        <w:t>avivaldybės interesus ir kitas svarbias aplinkybes</w:t>
      </w:r>
      <w:r w:rsidR="009D520F" w:rsidRPr="009F44FF">
        <w:rPr>
          <w:lang w:val="lt-LT"/>
        </w:rPr>
        <w:t xml:space="preserve"> </w:t>
      </w:r>
      <w:r w:rsidR="000334FC" w:rsidRPr="009F44FF">
        <w:rPr>
          <w:lang w:val="lt-LT"/>
        </w:rPr>
        <w:t>(planuojamo renginio teritoriją,</w:t>
      </w:r>
      <w:r w:rsidR="00DD38CB" w:rsidRPr="009F44FF">
        <w:rPr>
          <w:lang w:val="lt-LT"/>
        </w:rPr>
        <w:t xml:space="preserve"> vietą,</w:t>
      </w:r>
      <w:r w:rsidR="00C24844" w:rsidRPr="009F44FF">
        <w:rPr>
          <w:lang w:val="lt-LT"/>
        </w:rPr>
        <w:t xml:space="preserve"> sezoną, dalyvių skaičių</w:t>
      </w:r>
      <w:r w:rsidR="00DD38CB" w:rsidRPr="009F44FF">
        <w:rPr>
          <w:lang w:val="lt-LT"/>
        </w:rPr>
        <w:t>, renginio pobūdį ar jo turinį</w:t>
      </w:r>
      <w:r w:rsidR="00B44A38" w:rsidRPr="009F44FF">
        <w:rPr>
          <w:lang w:val="lt-LT"/>
        </w:rPr>
        <w:t xml:space="preserve">, </w:t>
      </w:r>
      <w:r w:rsidR="00EB1724" w:rsidRPr="009F44FF">
        <w:rPr>
          <w:lang w:val="lt-LT"/>
        </w:rPr>
        <w:t>S</w:t>
      </w:r>
      <w:r w:rsidR="00B44A38" w:rsidRPr="009F44FF">
        <w:rPr>
          <w:lang w:val="lt-LT"/>
        </w:rPr>
        <w:t>avivaldybės ar valstybės nustatytus ribojimus ar reikalavimus renginiams</w:t>
      </w:r>
      <w:r w:rsidR="00C24844" w:rsidRPr="009F44FF">
        <w:rPr>
          <w:lang w:val="lt-LT"/>
        </w:rPr>
        <w:t xml:space="preserve"> ir kt</w:t>
      </w:r>
      <w:r w:rsidR="009D520F" w:rsidRPr="009F44FF">
        <w:rPr>
          <w:lang w:val="lt-LT"/>
        </w:rPr>
        <w:t>.</w:t>
      </w:r>
      <w:r w:rsidR="00C24844" w:rsidRPr="009F44FF">
        <w:rPr>
          <w:lang w:val="lt-LT"/>
        </w:rPr>
        <w:t>)</w:t>
      </w:r>
      <w:r w:rsidR="00F16655" w:rsidRPr="009F44FF">
        <w:rPr>
          <w:lang w:val="lt-LT"/>
        </w:rPr>
        <w:t>,</w:t>
      </w:r>
      <w:r w:rsidR="009D520F" w:rsidRPr="009F44FF">
        <w:rPr>
          <w:lang w:val="lt-LT"/>
        </w:rPr>
        <w:t xml:space="preserve"> </w:t>
      </w:r>
      <w:r w:rsidR="0058184A" w:rsidRPr="009F44FF">
        <w:rPr>
          <w:lang w:val="lt-LT"/>
        </w:rPr>
        <w:t xml:space="preserve">Savivaldybės administracijos direktorius arba </w:t>
      </w:r>
      <w:r w:rsidR="00E632CD" w:rsidRPr="009F44FF">
        <w:rPr>
          <w:lang w:val="lt-LT"/>
        </w:rPr>
        <w:t>K</w:t>
      </w:r>
      <w:r w:rsidR="0058184A" w:rsidRPr="009F44FF">
        <w:rPr>
          <w:lang w:val="lt-LT"/>
        </w:rPr>
        <w:t xml:space="preserve">oordinatorius, suderinęs su Savivaldybės administracijos direktoriumi, gali pasiūlyti </w:t>
      </w:r>
      <w:r w:rsidR="006D793D" w:rsidRPr="009F44FF">
        <w:rPr>
          <w:lang w:val="lt-LT"/>
        </w:rPr>
        <w:t xml:space="preserve">Renginio organizatoriui </w:t>
      </w:r>
      <w:r w:rsidR="0058184A" w:rsidRPr="009F44FF">
        <w:rPr>
          <w:lang w:val="lt-LT"/>
        </w:rPr>
        <w:t>kitą renginio vietą ir</w:t>
      </w:r>
      <w:r w:rsidR="00B44A38" w:rsidRPr="009F44FF">
        <w:rPr>
          <w:lang w:val="lt-LT"/>
        </w:rPr>
        <w:t xml:space="preserve"> (ar)</w:t>
      </w:r>
      <w:r w:rsidR="0058184A" w:rsidRPr="009F44FF">
        <w:rPr>
          <w:lang w:val="lt-LT"/>
        </w:rPr>
        <w:t xml:space="preserve"> laiką. </w:t>
      </w:r>
      <w:r w:rsidR="006D793D" w:rsidRPr="009F44FF">
        <w:rPr>
          <w:lang w:val="lt-LT"/>
        </w:rPr>
        <w:t xml:space="preserve">Renginio organizatoriui </w:t>
      </w:r>
      <w:r w:rsidR="0058184A" w:rsidRPr="009F44FF">
        <w:rPr>
          <w:lang w:val="lt-LT"/>
        </w:rPr>
        <w:t xml:space="preserve">atsisakius pakeisti vietą </w:t>
      </w:r>
      <w:r w:rsidR="00DC1693" w:rsidRPr="009F44FF">
        <w:rPr>
          <w:lang w:val="lt-LT"/>
        </w:rPr>
        <w:t>ir (</w:t>
      </w:r>
      <w:r w:rsidR="0058184A" w:rsidRPr="009F44FF">
        <w:rPr>
          <w:lang w:val="lt-LT"/>
        </w:rPr>
        <w:t>ar</w:t>
      </w:r>
      <w:r w:rsidR="00DC1693" w:rsidRPr="009F44FF">
        <w:rPr>
          <w:lang w:val="lt-LT"/>
        </w:rPr>
        <w:t>)</w:t>
      </w:r>
      <w:r w:rsidR="0058184A" w:rsidRPr="009F44FF">
        <w:rPr>
          <w:lang w:val="lt-LT"/>
        </w:rPr>
        <w:t xml:space="preserve"> laiką, leidimas renginiui neišduodamas.</w:t>
      </w:r>
      <w:bookmarkEnd w:id="1"/>
    </w:p>
    <w:p w14:paraId="741506E0" w14:textId="5F0867BE" w:rsidR="000B30B1" w:rsidRPr="009F44FF" w:rsidRDefault="00534814" w:rsidP="005D2879">
      <w:pPr>
        <w:autoSpaceDE w:val="0"/>
        <w:autoSpaceDN w:val="0"/>
        <w:adjustRightInd w:val="0"/>
        <w:spacing w:line="360" w:lineRule="auto"/>
        <w:ind w:firstLine="709"/>
        <w:jc w:val="both"/>
        <w:rPr>
          <w:lang w:val="lt-LT"/>
        </w:rPr>
      </w:pPr>
      <w:r>
        <w:rPr>
          <w:lang w:val="lt-LT"/>
        </w:rPr>
        <w:t>21</w:t>
      </w:r>
      <w:r w:rsidR="0058184A" w:rsidRPr="009F44FF">
        <w:rPr>
          <w:lang w:val="lt-LT"/>
        </w:rPr>
        <w:t xml:space="preserve">. Apie atsisakymą išduoti leidimą </w:t>
      </w:r>
      <w:r w:rsidR="00B82E86" w:rsidRPr="009F44FF">
        <w:rPr>
          <w:lang w:val="lt-LT"/>
        </w:rPr>
        <w:t xml:space="preserve">organizuoti renginį </w:t>
      </w:r>
      <w:r w:rsidR="003B38AB" w:rsidRPr="009F44FF">
        <w:rPr>
          <w:lang w:val="lt-LT"/>
        </w:rPr>
        <w:t>Koordinatorius</w:t>
      </w:r>
      <w:r w:rsidR="0058184A" w:rsidRPr="009F44FF">
        <w:rPr>
          <w:lang w:val="lt-LT"/>
        </w:rPr>
        <w:t xml:space="preserve"> </w:t>
      </w:r>
      <w:r w:rsidR="000B30B1" w:rsidRPr="009F44FF">
        <w:rPr>
          <w:lang w:val="lt-LT"/>
        </w:rPr>
        <w:t>informuoja</w:t>
      </w:r>
      <w:r w:rsidR="003B38AB" w:rsidRPr="009F44FF">
        <w:rPr>
          <w:lang w:val="lt-LT"/>
        </w:rPr>
        <w:t xml:space="preserve"> Renginio organizatorių</w:t>
      </w:r>
      <w:r w:rsidR="000B30B1" w:rsidRPr="009F44FF">
        <w:rPr>
          <w:lang w:val="lt-LT"/>
        </w:rPr>
        <w:t>:</w:t>
      </w:r>
    </w:p>
    <w:p w14:paraId="65B5B875" w14:textId="1FDDBF18" w:rsidR="000B30B1" w:rsidRPr="009F44FF" w:rsidRDefault="00534814" w:rsidP="005D2879">
      <w:pPr>
        <w:autoSpaceDE w:val="0"/>
        <w:autoSpaceDN w:val="0"/>
        <w:adjustRightInd w:val="0"/>
        <w:spacing w:line="360" w:lineRule="auto"/>
        <w:ind w:firstLine="709"/>
        <w:jc w:val="both"/>
        <w:rPr>
          <w:lang w:val="lt-LT"/>
        </w:rPr>
      </w:pPr>
      <w:r>
        <w:rPr>
          <w:lang w:val="lt-LT"/>
        </w:rPr>
        <w:t>21</w:t>
      </w:r>
      <w:r w:rsidR="000B30B1" w:rsidRPr="009F44FF">
        <w:rPr>
          <w:lang w:val="lt-LT"/>
        </w:rPr>
        <w:t>.1. per 7 darbo dienas nuo prašymo gavimo įregistravimo dienos</w:t>
      </w:r>
      <w:bookmarkStart w:id="2" w:name="_Hlk81313954"/>
      <w:r w:rsidR="000B30B1" w:rsidRPr="009F44FF">
        <w:rPr>
          <w:lang w:val="lt-LT"/>
        </w:rPr>
        <w:t xml:space="preserve">, </w:t>
      </w:r>
      <w:r w:rsidR="00EB1724" w:rsidRPr="009F44FF">
        <w:rPr>
          <w:lang w:val="lt-LT"/>
        </w:rPr>
        <w:t xml:space="preserve">kai </w:t>
      </w:r>
      <w:r w:rsidR="000B30B1" w:rsidRPr="009F44FF">
        <w:rPr>
          <w:lang w:val="lt-LT"/>
        </w:rPr>
        <w:t>prašymą nagrinėja Koordinatorius;</w:t>
      </w:r>
    </w:p>
    <w:bookmarkEnd w:id="2"/>
    <w:p w14:paraId="07724EBA" w14:textId="6F9D07DA" w:rsidR="000B30B1" w:rsidRPr="009F44FF" w:rsidRDefault="00534814" w:rsidP="005D2879">
      <w:pPr>
        <w:autoSpaceDE w:val="0"/>
        <w:autoSpaceDN w:val="0"/>
        <w:adjustRightInd w:val="0"/>
        <w:spacing w:line="360" w:lineRule="auto"/>
        <w:ind w:firstLine="709"/>
        <w:jc w:val="both"/>
        <w:rPr>
          <w:lang w:val="lt-LT"/>
        </w:rPr>
      </w:pPr>
      <w:r>
        <w:rPr>
          <w:lang w:val="lt-LT"/>
        </w:rPr>
        <w:t>21</w:t>
      </w:r>
      <w:r w:rsidR="000B30B1" w:rsidRPr="009F44FF">
        <w:rPr>
          <w:lang w:val="lt-LT"/>
        </w:rPr>
        <w:t>.2</w:t>
      </w:r>
      <w:bookmarkStart w:id="3" w:name="_Hlk81314087"/>
      <w:r w:rsidR="000B30B1" w:rsidRPr="009F44FF">
        <w:rPr>
          <w:lang w:val="lt-LT"/>
        </w:rPr>
        <w:t xml:space="preserve">. per </w:t>
      </w:r>
      <w:r w:rsidR="00E45371" w:rsidRPr="009F44FF">
        <w:rPr>
          <w:lang w:val="lt-LT"/>
        </w:rPr>
        <w:t>10</w:t>
      </w:r>
      <w:r w:rsidR="000B30B1" w:rsidRPr="009F44FF">
        <w:rPr>
          <w:lang w:val="lt-LT"/>
        </w:rPr>
        <w:t xml:space="preserve"> darbo </w:t>
      </w:r>
      <w:r w:rsidR="00EB1724" w:rsidRPr="009F44FF">
        <w:rPr>
          <w:lang w:val="lt-LT"/>
        </w:rPr>
        <w:t xml:space="preserve">dienų </w:t>
      </w:r>
      <w:r w:rsidR="000B30B1" w:rsidRPr="009F44FF">
        <w:rPr>
          <w:lang w:val="lt-LT"/>
        </w:rPr>
        <w:t xml:space="preserve">nuo prašymo gavimo įregistravimo dienos, </w:t>
      </w:r>
      <w:r w:rsidR="00EB1724" w:rsidRPr="009F44FF">
        <w:rPr>
          <w:lang w:val="lt-LT"/>
        </w:rPr>
        <w:t xml:space="preserve">kai </w:t>
      </w:r>
      <w:r w:rsidR="000B30B1" w:rsidRPr="009F44FF">
        <w:rPr>
          <w:lang w:val="lt-LT"/>
        </w:rPr>
        <w:t>prašym</w:t>
      </w:r>
      <w:r w:rsidR="003954CA" w:rsidRPr="009F44FF">
        <w:rPr>
          <w:lang w:val="lt-LT"/>
        </w:rPr>
        <w:t>ą</w:t>
      </w:r>
      <w:r w:rsidR="000B30B1" w:rsidRPr="009F44FF">
        <w:rPr>
          <w:lang w:val="lt-LT"/>
        </w:rPr>
        <w:t xml:space="preserve"> nagrinėja </w:t>
      </w:r>
      <w:r w:rsidR="0080761F">
        <w:rPr>
          <w:lang w:val="lt-LT"/>
        </w:rPr>
        <w:t>Komisija</w:t>
      </w:r>
      <w:r w:rsidR="00B82E86" w:rsidRPr="009F44FF">
        <w:rPr>
          <w:lang w:val="lt-LT"/>
        </w:rPr>
        <w:t>.</w:t>
      </w:r>
    </w:p>
    <w:bookmarkEnd w:id="3"/>
    <w:p w14:paraId="4C60D0E6" w14:textId="08DBB7A4" w:rsidR="0058184A" w:rsidRPr="009F44FF" w:rsidRDefault="00F16655" w:rsidP="005D2879">
      <w:pPr>
        <w:autoSpaceDE w:val="0"/>
        <w:autoSpaceDN w:val="0"/>
        <w:adjustRightInd w:val="0"/>
        <w:spacing w:line="360" w:lineRule="auto"/>
        <w:ind w:firstLine="709"/>
        <w:jc w:val="both"/>
        <w:rPr>
          <w:lang w:val="lt-LT"/>
        </w:rPr>
      </w:pPr>
      <w:r w:rsidRPr="009F44FF">
        <w:rPr>
          <w:lang w:val="lt-LT"/>
        </w:rPr>
        <w:lastRenderedPageBreak/>
        <w:t>2</w:t>
      </w:r>
      <w:r w:rsidR="00534814">
        <w:rPr>
          <w:lang w:val="lt-LT"/>
        </w:rPr>
        <w:t>2</w:t>
      </w:r>
      <w:r w:rsidR="0058184A" w:rsidRPr="009F44FF">
        <w:rPr>
          <w:lang w:val="lt-LT"/>
        </w:rPr>
        <w:t xml:space="preserve">. Leidimas organizuoti renginį neišduodamas: </w:t>
      </w:r>
    </w:p>
    <w:p w14:paraId="393ADF26" w14:textId="41C8E268" w:rsidR="0058184A" w:rsidRPr="009F44FF" w:rsidRDefault="00F16655" w:rsidP="005D2879">
      <w:pPr>
        <w:pStyle w:val="prastasiniatinklio"/>
        <w:shd w:val="clear" w:color="auto" w:fill="FFFFFF"/>
        <w:spacing w:before="0" w:beforeAutospacing="0" w:after="0" w:afterAutospacing="0" w:line="360" w:lineRule="auto"/>
        <w:ind w:firstLine="709"/>
        <w:jc w:val="both"/>
      </w:pPr>
      <w:r w:rsidRPr="009F44FF">
        <w:t>2</w:t>
      </w:r>
      <w:r w:rsidR="00534814">
        <w:t>2</w:t>
      </w:r>
      <w:r w:rsidR="0058184A" w:rsidRPr="009F44FF">
        <w:t xml:space="preserve">.1. jeigu </w:t>
      </w:r>
      <w:r w:rsidR="006D793D" w:rsidRPr="009F44FF">
        <w:t xml:space="preserve">prašymas pateikiamas anksčiau nei nurodyta šio </w:t>
      </w:r>
      <w:r w:rsidR="0061441C">
        <w:t>A</w:t>
      </w:r>
      <w:r w:rsidR="006D793D" w:rsidRPr="007155EB">
        <w:t xml:space="preserve">prašo </w:t>
      </w:r>
      <w:r w:rsidR="007155EB" w:rsidRPr="007155EB">
        <w:t>10</w:t>
      </w:r>
      <w:r w:rsidR="006D793D" w:rsidRPr="007155EB">
        <w:t>.1 papunktyje</w:t>
      </w:r>
      <w:r w:rsidR="0058184A" w:rsidRPr="007155EB">
        <w:t>;</w:t>
      </w:r>
    </w:p>
    <w:p w14:paraId="228F753F" w14:textId="00B5D2BE" w:rsidR="0058184A" w:rsidRPr="009F44FF" w:rsidRDefault="00F16655" w:rsidP="005D2879">
      <w:pPr>
        <w:pStyle w:val="prastasiniatinklio"/>
        <w:shd w:val="clear" w:color="auto" w:fill="FFFFFF"/>
        <w:spacing w:before="0" w:beforeAutospacing="0" w:after="0" w:afterAutospacing="0" w:line="360" w:lineRule="auto"/>
        <w:ind w:firstLine="709"/>
        <w:jc w:val="both"/>
      </w:pPr>
      <w:r w:rsidRPr="009F44FF">
        <w:t>2</w:t>
      </w:r>
      <w:r w:rsidR="00534814">
        <w:t>2</w:t>
      </w:r>
      <w:r w:rsidR="0058184A" w:rsidRPr="009F44FF">
        <w:t xml:space="preserve">.2. </w:t>
      </w:r>
      <w:r w:rsidR="006D793D" w:rsidRPr="009F44FF">
        <w:t>jeigu Renginio organizatorius nepa</w:t>
      </w:r>
      <w:r w:rsidR="00BE24CF" w:rsidRPr="009F44FF">
        <w:t>teikia patikslintų dokumentų ar informacijos per Koordinatoriaus nustatytą laiką;</w:t>
      </w:r>
      <w:r w:rsidR="006D793D" w:rsidRPr="009F44FF">
        <w:t xml:space="preserve">  </w:t>
      </w:r>
    </w:p>
    <w:p w14:paraId="7491AD74" w14:textId="0F8A64D8" w:rsidR="0058184A" w:rsidRPr="009F44FF" w:rsidRDefault="00F16655" w:rsidP="005D2879">
      <w:pPr>
        <w:pStyle w:val="prastasiniatinklio"/>
        <w:shd w:val="clear" w:color="auto" w:fill="FFFFFF"/>
        <w:spacing w:before="0" w:beforeAutospacing="0" w:after="0" w:afterAutospacing="0" w:line="360" w:lineRule="auto"/>
        <w:ind w:firstLine="709"/>
        <w:jc w:val="both"/>
      </w:pPr>
      <w:r w:rsidRPr="00534814">
        <w:t>2</w:t>
      </w:r>
      <w:r w:rsidR="00534814" w:rsidRPr="00534814">
        <w:t>2</w:t>
      </w:r>
      <w:r w:rsidR="0058184A" w:rsidRPr="00534814">
        <w:t xml:space="preserve">.3. </w:t>
      </w:r>
      <w:r w:rsidR="00BE24CF" w:rsidRPr="00534814">
        <w:t xml:space="preserve">jeigu Renginio organizatorius atsisako pakeisti renginio vietą ir (ar) laiką </w:t>
      </w:r>
      <w:r w:rsidR="0061441C">
        <w:t>A</w:t>
      </w:r>
      <w:r w:rsidR="00BE24CF" w:rsidRPr="00534814">
        <w:t xml:space="preserve">prašo </w:t>
      </w:r>
      <w:r w:rsidR="00534814" w:rsidRPr="00534814">
        <w:t>20</w:t>
      </w:r>
      <w:r w:rsidR="00BE24CF" w:rsidRPr="00534814">
        <w:t xml:space="preserve"> punkte numatytu atveju;</w:t>
      </w:r>
      <w:r w:rsidR="00BE24CF" w:rsidRPr="009F44FF" w:rsidDel="00BE24CF">
        <w:t xml:space="preserve"> </w:t>
      </w:r>
    </w:p>
    <w:p w14:paraId="13B8247E" w14:textId="271CC061" w:rsidR="0058184A" w:rsidRPr="009F44FF" w:rsidRDefault="00F16655" w:rsidP="005D2879">
      <w:pPr>
        <w:pStyle w:val="prastasiniatinklio"/>
        <w:shd w:val="clear" w:color="auto" w:fill="FFFFFF"/>
        <w:spacing w:before="0" w:beforeAutospacing="0" w:after="0" w:afterAutospacing="0" w:line="360" w:lineRule="auto"/>
        <w:ind w:firstLine="709"/>
        <w:jc w:val="both"/>
      </w:pPr>
      <w:r w:rsidRPr="009F44FF">
        <w:t>2</w:t>
      </w:r>
      <w:r w:rsidR="00534814">
        <w:t>2</w:t>
      </w:r>
      <w:r w:rsidR="0058184A" w:rsidRPr="009F44FF">
        <w:t xml:space="preserve">.4. jeigu </w:t>
      </w:r>
      <w:r w:rsidR="00EB1724" w:rsidRPr="009F44FF">
        <w:t>R</w:t>
      </w:r>
      <w:r w:rsidR="0058184A" w:rsidRPr="009F44FF">
        <w:t xml:space="preserve">enginio organizatoriui jau buvo paskirta administracinė nuobauda už padarytus teisėtvarkos pažeidimus organizuojant renginį, jo </w:t>
      </w:r>
      <w:r w:rsidR="0058184A" w:rsidRPr="0067116F">
        <w:t xml:space="preserve">organizuotas renginys buvo nutrauktas dėl tvarkos pažeidimų arba dėl didelės materialinės žalos padarymo, </w:t>
      </w:r>
      <w:r w:rsidR="00737A01" w:rsidRPr="0067116F">
        <w:t xml:space="preserve">ar Renginio organizatorius nesutvarkė renginio vietos jam pasibaigus, </w:t>
      </w:r>
      <w:r w:rsidR="0058184A" w:rsidRPr="0067116F">
        <w:t xml:space="preserve">ar </w:t>
      </w:r>
      <w:r w:rsidR="0061441C">
        <w:t>P</w:t>
      </w:r>
      <w:r w:rsidR="0058184A" w:rsidRPr="0067116F">
        <w:t>olicija yra pateikusi in</w:t>
      </w:r>
      <w:r w:rsidR="0058184A" w:rsidRPr="009F44FF">
        <w:t xml:space="preserve">formaciją, kad </w:t>
      </w:r>
      <w:r w:rsidR="00EB1724" w:rsidRPr="009F44FF">
        <w:t>R</w:t>
      </w:r>
      <w:r w:rsidR="0058184A" w:rsidRPr="009F44FF">
        <w:t>enginio organizatorius ankstesnį kartą nesilaikė teisės aktuose nustatytų reikalavimų</w:t>
      </w:r>
      <w:r w:rsidR="00737A01" w:rsidRPr="009F44FF">
        <w:t xml:space="preserve">. </w:t>
      </w:r>
      <w:r w:rsidR="00EB1724" w:rsidRPr="009F44FF">
        <w:t>L</w:t>
      </w:r>
      <w:r w:rsidR="0058184A" w:rsidRPr="009F44FF">
        <w:t xml:space="preserve">eidimas neišduodamas </w:t>
      </w:r>
      <w:r w:rsidR="00AD4984">
        <w:t>dvejus</w:t>
      </w:r>
      <w:r w:rsidR="0058184A" w:rsidRPr="009F44FF">
        <w:t xml:space="preserve"> met</w:t>
      </w:r>
      <w:r w:rsidR="00AD4984">
        <w:t>us</w:t>
      </w:r>
      <w:r w:rsidR="0058184A" w:rsidRPr="009F44FF">
        <w:t xml:space="preserve"> nuo padaryto pažeidimo datos;</w:t>
      </w:r>
    </w:p>
    <w:p w14:paraId="1A5CB83D" w14:textId="737214AC" w:rsidR="0058184A" w:rsidRPr="009F44FF" w:rsidRDefault="00F16655" w:rsidP="005D2879">
      <w:pPr>
        <w:pStyle w:val="prastasiniatinklio"/>
        <w:shd w:val="clear" w:color="auto" w:fill="FFFFFF"/>
        <w:spacing w:before="0" w:beforeAutospacing="0" w:after="0" w:afterAutospacing="0" w:line="360" w:lineRule="auto"/>
        <w:ind w:firstLine="709"/>
        <w:jc w:val="both"/>
      </w:pPr>
      <w:r w:rsidRPr="009F44FF">
        <w:t>2</w:t>
      </w:r>
      <w:r w:rsidR="00534814">
        <w:t>2</w:t>
      </w:r>
      <w:r w:rsidR="0058184A" w:rsidRPr="009F44FF">
        <w:t>.5. kitais atvejais, Savivaldybės administracijos direktoriui priėmus motyvuotą sprendimą.</w:t>
      </w:r>
    </w:p>
    <w:p w14:paraId="4C86BF98" w14:textId="54B1661A" w:rsidR="00687134" w:rsidRPr="009F44FF" w:rsidRDefault="00687134" w:rsidP="00211D1B">
      <w:pPr>
        <w:pStyle w:val="prastasiniatinklio"/>
        <w:shd w:val="clear" w:color="auto" w:fill="FFFFFF"/>
        <w:spacing w:before="0" w:beforeAutospacing="0" w:after="0" w:afterAutospacing="0" w:line="360" w:lineRule="auto"/>
        <w:ind w:firstLine="709"/>
        <w:jc w:val="both"/>
      </w:pPr>
      <w:r w:rsidRPr="009F44FF">
        <w:t>2</w:t>
      </w:r>
      <w:r w:rsidR="00534814">
        <w:t>3</w:t>
      </w:r>
      <w:r w:rsidR="0058184A" w:rsidRPr="009F44FF">
        <w:t>. Po renginio gali būti kviečiamas organizacinis komitetas įvykusiam renginiui aptarti.</w:t>
      </w:r>
    </w:p>
    <w:p w14:paraId="19590026" w14:textId="7EE77223" w:rsidR="0058184A" w:rsidRPr="009F44FF" w:rsidRDefault="0058184A" w:rsidP="00211D1B">
      <w:pPr>
        <w:autoSpaceDE w:val="0"/>
        <w:autoSpaceDN w:val="0"/>
        <w:adjustRightInd w:val="0"/>
        <w:spacing w:line="360" w:lineRule="auto"/>
        <w:ind w:firstLine="709"/>
        <w:jc w:val="both"/>
        <w:rPr>
          <w:strike/>
          <w:lang w:val="lt-LT"/>
        </w:rPr>
      </w:pPr>
      <w:r w:rsidRPr="009F44FF">
        <w:rPr>
          <w:lang w:val="lt-LT"/>
        </w:rPr>
        <w:t>2</w:t>
      </w:r>
      <w:r w:rsidR="00B96EBE" w:rsidRPr="009F44FF">
        <w:rPr>
          <w:lang w:val="lt-LT"/>
        </w:rPr>
        <w:t>4</w:t>
      </w:r>
      <w:r w:rsidRPr="009F44FF">
        <w:rPr>
          <w:lang w:val="lt-LT"/>
        </w:rPr>
        <w:t xml:space="preserve">. Renginio organizatorius, gavęs </w:t>
      </w:r>
      <w:r w:rsidR="00211D1B">
        <w:rPr>
          <w:lang w:val="lt-LT"/>
        </w:rPr>
        <w:t>L</w:t>
      </w:r>
      <w:r w:rsidRPr="009F44FF">
        <w:rPr>
          <w:lang w:val="lt-LT"/>
        </w:rPr>
        <w:t xml:space="preserve">eidimą, privalo jį turėti renginio vietoje ir saugoti iki renginio pabaigos, prireikus pateikti policijos pareigūnams bei valdžios atstovams. Leidimo kopija ir papildomi dokumentai saugomi </w:t>
      </w:r>
      <w:r w:rsidR="00670F7F" w:rsidRPr="009F44FF">
        <w:rPr>
          <w:lang w:val="lt-LT"/>
        </w:rPr>
        <w:t xml:space="preserve">pas </w:t>
      </w:r>
      <w:r w:rsidR="00482F4A" w:rsidRPr="009F44FF">
        <w:rPr>
          <w:lang w:val="lt-LT"/>
        </w:rPr>
        <w:t>K</w:t>
      </w:r>
      <w:r w:rsidR="00670F7F" w:rsidRPr="009F44FF">
        <w:rPr>
          <w:lang w:val="lt-LT"/>
        </w:rPr>
        <w:t>oordinatorių.</w:t>
      </w:r>
    </w:p>
    <w:p w14:paraId="41498542" w14:textId="7B61A48E" w:rsidR="00737A01" w:rsidRPr="009F44FF" w:rsidRDefault="00737A01" w:rsidP="00211D1B">
      <w:pPr>
        <w:autoSpaceDE w:val="0"/>
        <w:autoSpaceDN w:val="0"/>
        <w:adjustRightInd w:val="0"/>
        <w:spacing w:line="360" w:lineRule="auto"/>
        <w:ind w:firstLine="709"/>
        <w:jc w:val="both"/>
        <w:rPr>
          <w:lang w:val="lt-LT"/>
        </w:rPr>
      </w:pPr>
      <w:r w:rsidRPr="0067116F">
        <w:rPr>
          <w:lang w:val="lt-LT"/>
        </w:rPr>
        <w:t xml:space="preserve">25. Jeigu po </w:t>
      </w:r>
      <w:r w:rsidR="00211D1B">
        <w:rPr>
          <w:lang w:val="lt-LT"/>
        </w:rPr>
        <w:t>L</w:t>
      </w:r>
      <w:r w:rsidRPr="0067116F">
        <w:rPr>
          <w:lang w:val="lt-LT"/>
        </w:rPr>
        <w:t xml:space="preserve">eidimo išdavimo atsiranda aplinkybės, nurodytos </w:t>
      </w:r>
      <w:r w:rsidR="0061441C">
        <w:rPr>
          <w:lang w:val="lt-LT"/>
        </w:rPr>
        <w:t>A</w:t>
      </w:r>
      <w:r w:rsidRPr="0067116F">
        <w:rPr>
          <w:lang w:val="lt-LT"/>
        </w:rPr>
        <w:t>prašo 2</w:t>
      </w:r>
      <w:r w:rsidR="00211D1B">
        <w:rPr>
          <w:lang w:val="lt-LT"/>
        </w:rPr>
        <w:t>2</w:t>
      </w:r>
      <w:r w:rsidRPr="0067116F">
        <w:rPr>
          <w:lang w:val="lt-LT"/>
        </w:rPr>
        <w:t>.4 papunktyje, ar paaiškėja, kad Renginio organizatorius pateikė</w:t>
      </w:r>
      <w:r w:rsidRPr="0067116F">
        <w:rPr>
          <w:shd w:val="clear" w:color="auto" w:fill="FFFFFF"/>
          <w:lang w:val="lt-LT"/>
        </w:rPr>
        <w:t xml:space="preserve"> neteisingus duomenis, ar kad vykstančio renginio metu nesilaiko nustatytų reikalavimų</w:t>
      </w:r>
      <w:r w:rsidRPr="0067116F">
        <w:rPr>
          <w:lang w:val="lt-LT"/>
        </w:rPr>
        <w:t xml:space="preserve">,  </w:t>
      </w:r>
      <w:r w:rsidRPr="009F44FF">
        <w:rPr>
          <w:lang w:val="lt-LT"/>
        </w:rPr>
        <w:t>Savivaldybės administracijos direktorius savo įsakymu panaikina leidimą organizuoti renginį. Renginio organizatorius raštu informuojamas apie</w:t>
      </w:r>
      <w:r w:rsidR="00211D1B">
        <w:rPr>
          <w:lang w:val="lt-LT"/>
        </w:rPr>
        <w:t xml:space="preserve"> Leidimo</w:t>
      </w:r>
      <w:r w:rsidRPr="009F44FF">
        <w:rPr>
          <w:lang w:val="lt-LT"/>
        </w:rPr>
        <w:t xml:space="preserve"> panaikinimą.</w:t>
      </w:r>
    </w:p>
    <w:p w14:paraId="4A79AC3D" w14:textId="77777777" w:rsidR="0058184A" w:rsidRPr="009F44FF" w:rsidRDefault="0058184A" w:rsidP="00766F9C">
      <w:pPr>
        <w:pStyle w:val="Antrat1"/>
        <w:ind w:firstLine="709"/>
        <w:jc w:val="left"/>
        <w:rPr>
          <w:lang w:val="lt-LT"/>
        </w:rPr>
      </w:pPr>
    </w:p>
    <w:p w14:paraId="38D176DA" w14:textId="706E7270" w:rsidR="00E23AB9" w:rsidRPr="009F44FF" w:rsidRDefault="00211D1B" w:rsidP="00766F9C">
      <w:pPr>
        <w:pStyle w:val="Antrat1"/>
        <w:ind w:firstLine="709"/>
        <w:rPr>
          <w:lang w:val="lt-LT"/>
        </w:rPr>
      </w:pPr>
      <w:r>
        <w:rPr>
          <w:lang w:val="lt-LT"/>
        </w:rPr>
        <w:t>III</w:t>
      </w:r>
      <w:r w:rsidR="00E23AB9" w:rsidRPr="009F44FF">
        <w:rPr>
          <w:lang w:val="lt-LT"/>
        </w:rPr>
        <w:t xml:space="preserve"> SKYRIUS</w:t>
      </w:r>
    </w:p>
    <w:p w14:paraId="56C9691A" w14:textId="77777777" w:rsidR="0058184A" w:rsidRPr="009F44FF" w:rsidRDefault="0058184A" w:rsidP="00766F9C">
      <w:pPr>
        <w:pStyle w:val="Antrat1"/>
        <w:ind w:firstLine="709"/>
        <w:rPr>
          <w:lang w:val="lt-LT"/>
        </w:rPr>
      </w:pPr>
      <w:r w:rsidRPr="009F44FF">
        <w:rPr>
          <w:lang w:val="lt-LT"/>
        </w:rPr>
        <w:t>RENGINIŲ LAIKAS</w:t>
      </w:r>
    </w:p>
    <w:p w14:paraId="07D1F778" w14:textId="77777777" w:rsidR="0058184A" w:rsidRPr="009F44FF" w:rsidRDefault="0058184A" w:rsidP="00766F9C">
      <w:pPr>
        <w:autoSpaceDE w:val="0"/>
        <w:autoSpaceDN w:val="0"/>
        <w:adjustRightInd w:val="0"/>
        <w:ind w:firstLine="709"/>
        <w:jc w:val="center"/>
        <w:rPr>
          <w:b/>
          <w:bCs/>
          <w:lang w:val="lt-LT"/>
        </w:rPr>
      </w:pPr>
    </w:p>
    <w:p w14:paraId="1D0F7516" w14:textId="579141DD" w:rsidR="0058184A" w:rsidRPr="009F44FF" w:rsidRDefault="0058184A" w:rsidP="00211D1B">
      <w:pPr>
        <w:autoSpaceDE w:val="0"/>
        <w:autoSpaceDN w:val="0"/>
        <w:adjustRightInd w:val="0"/>
        <w:spacing w:line="360" w:lineRule="auto"/>
        <w:ind w:firstLine="709"/>
        <w:jc w:val="both"/>
        <w:rPr>
          <w:lang w:val="lt-LT"/>
        </w:rPr>
      </w:pPr>
      <w:r w:rsidRPr="009F44FF">
        <w:rPr>
          <w:lang w:val="lt-LT"/>
        </w:rPr>
        <w:t>2</w:t>
      </w:r>
      <w:r w:rsidR="00B96EBE" w:rsidRPr="009F44FF">
        <w:rPr>
          <w:lang w:val="lt-LT"/>
        </w:rPr>
        <w:t>6</w:t>
      </w:r>
      <w:r w:rsidRPr="009F44FF">
        <w:rPr>
          <w:lang w:val="lt-LT"/>
        </w:rPr>
        <w:t>. Vieši renginiai viešo naudojimo teritorijose gali vykti nuo 8</w:t>
      </w:r>
      <w:r w:rsidR="00B96EBE" w:rsidRPr="009F44FF">
        <w:rPr>
          <w:lang w:val="lt-LT"/>
        </w:rPr>
        <w:t>.00</w:t>
      </w:r>
      <w:r w:rsidRPr="009F44FF">
        <w:rPr>
          <w:lang w:val="lt-LT"/>
        </w:rPr>
        <w:t xml:space="preserve"> val. iki </w:t>
      </w:r>
      <w:r w:rsidR="007C1F83" w:rsidRPr="009F44FF">
        <w:rPr>
          <w:lang w:val="lt-LT"/>
        </w:rPr>
        <w:t>22</w:t>
      </w:r>
      <w:r w:rsidR="00B96EBE" w:rsidRPr="009F44FF">
        <w:rPr>
          <w:lang w:val="lt-LT"/>
        </w:rPr>
        <w:t>.00</w:t>
      </w:r>
      <w:r w:rsidR="007C1F83" w:rsidRPr="009F44FF">
        <w:rPr>
          <w:lang w:val="lt-LT"/>
        </w:rPr>
        <w:t xml:space="preserve"> </w:t>
      </w:r>
      <w:r w:rsidRPr="009F44FF">
        <w:rPr>
          <w:lang w:val="lt-LT"/>
        </w:rPr>
        <w:t>val.</w:t>
      </w:r>
      <w:r w:rsidR="00A95598" w:rsidRPr="009F44FF">
        <w:rPr>
          <w:lang w:val="lt-LT"/>
        </w:rPr>
        <w:t xml:space="preserve">, </w:t>
      </w:r>
      <w:r w:rsidRPr="009F44FF">
        <w:rPr>
          <w:lang w:val="lt-LT"/>
        </w:rPr>
        <w:t xml:space="preserve">o grojimas ir garso transliavimas – nuo </w:t>
      </w:r>
      <w:r w:rsidR="0040384E" w:rsidRPr="009F44FF">
        <w:rPr>
          <w:lang w:val="lt-LT"/>
        </w:rPr>
        <w:t>11</w:t>
      </w:r>
      <w:r w:rsidR="00B96EBE" w:rsidRPr="009F44FF">
        <w:rPr>
          <w:lang w:val="lt-LT"/>
        </w:rPr>
        <w:t>.00</w:t>
      </w:r>
      <w:r w:rsidRPr="009F44FF">
        <w:rPr>
          <w:lang w:val="lt-LT"/>
        </w:rPr>
        <w:t xml:space="preserve"> iki 22</w:t>
      </w:r>
      <w:r w:rsidR="00B96EBE" w:rsidRPr="009F44FF">
        <w:rPr>
          <w:lang w:val="lt-LT"/>
        </w:rPr>
        <w:t>.00</w:t>
      </w:r>
      <w:r w:rsidRPr="009F44FF">
        <w:rPr>
          <w:lang w:val="lt-LT"/>
        </w:rPr>
        <w:t xml:space="preserve"> val. </w:t>
      </w:r>
    </w:p>
    <w:p w14:paraId="23BC30E6" w14:textId="440691F0" w:rsidR="00E45371" w:rsidRPr="00917011" w:rsidRDefault="00263FBD" w:rsidP="00211D1B">
      <w:pPr>
        <w:autoSpaceDE w:val="0"/>
        <w:autoSpaceDN w:val="0"/>
        <w:adjustRightInd w:val="0"/>
        <w:spacing w:line="360" w:lineRule="auto"/>
        <w:ind w:firstLine="709"/>
        <w:jc w:val="both"/>
        <w:rPr>
          <w:color w:val="000000" w:themeColor="text1"/>
          <w:shd w:val="clear" w:color="auto" w:fill="FFFFFF"/>
          <w:lang w:val="lt-LT"/>
        </w:rPr>
      </w:pPr>
      <w:r w:rsidRPr="00917011">
        <w:rPr>
          <w:color w:val="000000" w:themeColor="text1"/>
          <w:shd w:val="clear" w:color="auto" w:fill="FFFFFF"/>
          <w:lang w:val="lt-LT"/>
        </w:rPr>
        <w:t xml:space="preserve">27. Renginių laikas  gali būti pratęstas tik Savivaldybės administracijos direktoriaus įsakymu, tačiau renginys gali vykti ne ilgiau nei iki </w:t>
      </w:r>
      <w:r w:rsidR="00AD4984">
        <w:rPr>
          <w:color w:val="000000" w:themeColor="text1"/>
          <w:shd w:val="clear" w:color="auto" w:fill="FFFFFF"/>
          <w:lang w:val="lt-LT"/>
        </w:rPr>
        <w:t>3</w:t>
      </w:r>
      <w:r w:rsidRPr="00917011">
        <w:rPr>
          <w:color w:val="000000" w:themeColor="text1"/>
          <w:shd w:val="clear" w:color="auto" w:fill="FFFFFF"/>
          <w:lang w:val="lt-LT"/>
        </w:rPr>
        <w:t>.00 val. nakties. </w:t>
      </w:r>
    </w:p>
    <w:p w14:paraId="664F28B8" w14:textId="77777777" w:rsidR="00263FBD" w:rsidRPr="009F44FF" w:rsidRDefault="00263FBD" w:rsidP="00E45371">
      <w:pPr>
        <w:autoSpaceDE w:val="0"/>
        <w:autoSpaceDN w:val="0"/>
        <w:adjustRightInd w:val="0"/>
        <w:ind w:firstLine="709"/>
        <w:jc w:val="both"/>
        <w:rPr>
          <w:lang w:val="lt-LT"/>
        </w:rPr>
      </w:pPr>
    </w:p>
    <w:p w14:paraId="1C006BC3" w14:textId="39F97774" w:rsidR="00E23AB9" w:rsidRPr="009F44FF" w:rsidRDefault="00211D1B" w:rsidP="00766F9C">
      <w:pPr>
        <w:pStyle w:val="Antrat1"/>
        <w:ind w:firstLine="709"/>
        <w:rPr>
          <w:lang w:val="lt-LT"/>
        </w:rPr>
      </w:pPr>
      <w:r>
        <w:rPr>
          <w:lang w:val="lt-LT"/>
        </w:rPr>
        <w:t>IV</w:t>
      </w:r>
      <w:r w:rsidR="00E23AB9" w:rsidRPr="009F44FF">
        <w:rPr>
          <w:lang w:val="lt-LT"/>
        </w:rPr>
        <w:t xml:space="preserve"> SKYRIUS</w:t>
      </w:r>
    </w:p>
    <w:p w14:paraId="5732D0A2" w14:textId="77777777" w:rsidR="0058184A" w:rsidRPr="009F44FF" w:rsidRDefault="0058184A" w:rsidP="00766F9C">
      <w:pPr>
        <w:pStyle w:val="Antrat1"/>
        <w:ind w:firstLine="709"/>
        <w:rPr>
          <w:lang w:val="lt-LT"/>
        </w:rPr>
      </w:pPr>
      <w:r w:rsidRPr="009F44FF">
        <w:rPr>
          <w:lang w:val="lt-LT"/>
        </w:rPr>
        <w:t>RENGINIŲ VIETA</w:t>
      </w:r>
    </w:p>
    <w:p w14:paraId="537ACAEA" w14:textId="77777777" w:rsidR="0058184A" w:rsidRPr="009F44FF" w:rsidRDefault="0058184A" w:rsidP="00766F9C">
      <w:pPr>
        <w:autoSpaceDE w:val="0"/>
        <w:autoSpaceDN w:val="0"/>
        <w:adjustRightInd w:val="0"/>
        <w:ind w:firstLine="709"/>
        <w:jc w:val="center"/>
        <w:rPr>
          <w:b/>
          <w:bCs/>
          <w:lang w:val="lt-LT"/>
        </w:rPr>
      </w:pPr>
    </w:p>
    <w:p w14:paraId="28C75AB6" w14:textId="389C4CE1" w:rsidR="0058184A" w:rsidRPr="009F44FF" w:rsidRDefault="0058184A" w:rsidP="009E3F87">
      <w:pPr>
        <w:autoSpaceDE w:val="0"/>
        <w:autoSpaceDN w:val="0"/>
        <w:adjustRightInd w:val="0"/>
        <w:spacing w:line="360" w:lineRule="auto"/>
        <w:ind w:firstLine="709"/>
        <w:jc w:val="both"/>
        <w:rPr>
          <w:lang w:val="lt-LT"/>
        </w:rPr>
      </w:pPr>
      <w:r w:rsidRPr="009F44FF">
        <w:rPr>
          <w:lang w:val="lt-LT"/>
        </w:rPr>
        <w:t>2</w:t>
      </w:r>
      <w:r w:rsidR="00B96EBE" w:rsidRPr="009F44FF">
        <w:rPr>
          <w:lang w:val="lt-LT"/>
        </w:rPr>
        <w:t>8</w:t>
      </w:r>
      <w:r w:rsidRPr="009F44FF">
        <w:rPr>
          <w:lang w:val="lt-LT"/>
        </w:rPr>
        <w:t>. Savivaldybės administracijos leidimo reikia renginiams</w:t>
      </w:r>
      <w:r w:rsidR="00687134" w:rsidRPr="009F44FF">
        <w:rPr>
          <w:lang w:val="lt-LT"/>
        </w:rPr>
        <w:t xml:space="preserve"> </w:t>
      </w:r>
      <w:bookmarkStart w:id="4" w:name="_Hlk79416097"/>
      <w:r w:rsidR="00C22282" w:rsidRPr="009F44FF">
        <w:rPr>
          <w:lang w:val="lt-LT"/>
        </w:rPr>
        <w:t xml:space="preserve">(išskyrus </w:t>
      </w:r>
      <w:r w:rsidR="002C401A">
        <w:rPr>
          <w:lang w:val="lt-LT"/>
        </w:rPr>
        <w:t>A</w:t>
      </w:r>
      <w:r w:rsidR="00C22282" w:rsidRPr="009F44FF">
        <w:rPr>
          <w:lang w:val="lt-LT"/>
        </w:rPr>
        <w:t xml:space="preserve">prašo </w:t>
      </w:r>
      <w:r w:rsidR="002C401A">
        <w:rPr>
          <w:lang w:val="lt-LT"/>
        </w:rPr>
        <w:t>7 punkte</w:t>
      </w:r>
      <w:r w:rsidR="00687134" w:rsidRPr="009F44FF">
        <w:rPr>
          <w:lang w:val="lt-LT"/>
        </w:rPr>
        <w:t xml:space="preserve"> aprašytus renginius)</w:t>
      </w:r>
      <w:r w:rsidR="00482F4A" w:rsidRPr="009F44FF">
        <w:rPr>
          <w:lang w:val="lt-LT"/>
        </w:rPr>
        <w:t>,</w:t>
      </w:r>
      <w:r w:rsidRPr="009F44FF">
        <w:rPr>
          <w:lang w:val="lt-LT"/>
        </w:rPr>
        <w:t xml:space="preserve"> </w:t>
      </w:r>
      <w:bookmarkEnd w:id="4"/>
      <w:r w:rsidRPr="009F44FF">
        <w:rPr>
          <w:lang w:val="lt-LT"/>
        </w:rPr>
        <w:t xml:space="preserve">organizuojamiems visose viešosiose </w:t>
      </w:r>
      <w:r w:rsidR="00482F4A" w:rsidRPr="009F44FF">
        <w:rPr>
          <w:lang w:val="lt-LT"/>
        </w:rPr>
        <w:t>S</w:t>
      </w:r>
      <w:r w:rsidRPr="009F44FF">
        <w:rPr>
          <w:lang w:val="lt-LT"/>
        </w:rPr>
        <w:t xml:space="preserve">avivaldybės vietose, taip pat ir renginiams specialiose, tam skirtose vietose (koncertams, </w:t>
      </w:r>
      <w:r w:rsidR="00482F4A" w:rsidRPr="009F44FF">
        <w:rPr>
          <w:lang w:val="lt-LT"/>
        </w:rPr>
        <w:t xml:space="preserve">sporto </w:t>
      </w:r>
      <w:r w:rsidRPr="009F44FF">
        <w:rPr>
          <w:lang w:val="lt-LT"/>
        </w:rPr>
        <w:t>varžyboms), jei renginio teritorijos ribos didesnės nei tos teritorijos valdytojo arba nuomotojo administruojamos ribos</w:t>
      </w:r>
      <w:r w:rsidR="009A4252" w:rsidRPr="009F44FF">
        <w:rPr>
          <w:lang w:val="lt-LT"/>
        </w:rPr>
        <w:t>.</w:t>
      </w:r>
    </w:p>
    <w:p w14:paraId="1EE6B273" w14:textId="6D16F96E" w:rsidR="001D5CB0" w:rsidRPr="009F44FF" w:rsidRDefault="001D5CB0" w:rsidP="009E3F87">
      <w:pPr>
        <w:pStyle w:val="Antrat1"/>
        <w:spacing w:line="360" w:lineRule="auto"/>
        <w:ind w:firstLine="709"/>
        <w:rPr>
          <w:lang w:val="lt-LT"/>
        </w:rPr>
      </w:pPr>
    </w:p>
    <w:p w14:paraId="256BD584" w14:textId="77777777" w:rsidR="00E2067B" w:rsidRPr="009F44FF" w:rsidRDefault="00E2067B" w:rsidP="00E2067B">
      <w:pPr>
        <w:rPr>
          <w:lang w:val="lt-LT"/>
        </w:rPr>
      </w:pPr>
    </w:p>
    <w:p w14:paraId="1358973C" w14:textId="63412C45" w:rsidR="00E23AB9" w:rsidRPr="009F44FF" w:rsidRDefault="0058184A" w:rsidP="00766F9C">
      <w:pPr>
        <w:pStyle w:val="Antrat1"/>
        <w:ind w:firstLine="709"/>
        <w:rPr>
          <w:lang w:val="lt-LT"/>
        </w:rPr>
      </w:pPr>
      <w:r w:rsidRPr="009F44FF">
        <w:rPr>
          <w:lang w:val="lt-LT"/>
        </w:rPr>
        <w:lastRenderedPageBreak/>
        <w:t>V</w:t>
      </w:r>
      <w:r w:rsidR="00E23AB9" w:rsidRPr="009F44FF">
        <w:rPr>
          <w:lang w:val="lt-LT"/>
        </w:rPr>
        <w:t xml:space="preserve"> SKYRIUS</w:t>
      </w:r>
    </w:p>
    <w:p w14:paraId="48AE87C7" w14:textId="77777777" w:rsidR="0058184A" w:rsidRPr="009F44FF" w:rsidRDefault="0058184A" w:rsidP="00766F9C">
      <w:pPr>
        <w:pStyle w:val="Antrat1"/>
        <w:ind w:firstLine="709"/>
        <w:rPr>
          <w:lang w:val="lt-LT"/>
        </w:rPr>
      </w:pPr>
      <w:r w:rsidRPr="009F44FF">
        <w:rPr>
          <w:lang w:val="lt-LT"/>
        </w:rPr>
        <w:t xml:space="preserve"> REIKALAVIMAI RENGINIŲ ORGANIZATORIAMS</w:t>
      </w:r>
    </w:p>
    <w:p w14:paraId="6A9BB2DC" w14:textId="77777777" w:rsidR="0058184A" w:rsidRPr="009F44FF" w:rsidRDefault="0058184A" w:rsidP="00766F9C">
      <w:pPr>
        <w:ind w:firstLine="709"/>
        <w:rPr>
          <w:lang w:val="lt-LT"/>
        </w:rPr>
      </w:pPr>
    </w:p>
    <w:p w14:paraId="72298C64" w14:textId="0D14724E" w:rsidR="0058184A" w:rsidRPr="009F44FF" w:rsidRDefault="0058184A" w:rsidP="00BF52E6">
      <w:pPr>
        <w:spacing w:line="360" w:lineRule="auto"/>
        <w:ind w:firstLine="709"/>
        <w:rPr>
          <w:lang w:val="lt-LT"/>
        </w:rPr>
      </w:pPr>
      <w:r w:rsidRPr="009F44FF">
        <w:rPr>
          <w:lang w:val="lt-LT"/>
        </w:rPr>
        <w:t>2</w:t>
      </w:r>
      <w:r w:rsidR="00687134" w:rsidRPr="009F44FF">
        <w:rPr>
          <w:lang w:val="lt-LT"/>
        </w:rPr>
        <w:t>9</w:t>
      </w:r>
      <w:r w:rsidRPr="009F44FF">
        <w:rPr>
          <w:lang w:val="lt-LT"/>
        </w:rPr>
        <w:t>. Rengini</w:t>
      </w:r>
      <w:r w:rsidR="0061531A" w:rsidRPr="009F44FF">
        <w:rPr>
          <w:lang w:val="lt-LT"/>
        </w:rPr>
        <w:t>o</w:t>
      </w:r>
      <w:r w:rsidRPr="009F44FF">
        <w:rPr>
          <w:lang w:val="lt-LT"/>
        </w:rPr>
        <w:t xml:space="preserve"> organizatorius privalo:</w:t>
      </w:r>
    </w:p>
    <w:p w14:paraId="3EFBDCCD" w14:textId="5B435008" w:rsidR="0058184A" w:rsidRPr="009F44FF" w:rsidRDefault="0058184A" w:rsidP="00BF52E6">
      <w:pPr>
        <w:tabs>
          <w:tab w:val="left" w:pos="1418"/>
        </w:tabs>
        <w:spacing w:line="360" w:lineRule="auto"/>
        <w:ind w:firstLine="709"/>
        <w:jc w:val="both"/>
        <w:rPr>
          <w:lang w:val="lt-LT"/>
        </w:rPr>
      </w:pPr>
      <w:r w:rsidRPr="009F44FF">
        <w:rPr>
          <w:lang w:val="lt-LT"/>
        </w:rPr>
        <w:t>2</w:t>
      </w:r>
      <w:r w:rsidR="00687134" w:rsidRPr="009F44FF">
        <w:rPr>
          <w:lang w:val="lt-LT"/>
        </w:rPr>
        <w:t>9</w:t>
      </w:r>
      <w:r w:rsidRPr="009F44FF">
        <w:rPr>
          <w:lang w:val="lt-LT"/>
        </w:rPr>
        <w:t xml:space="preserve">.1. </w:t>
      </w:r>
      <w:r w:rsidR="0061531A" w:rsidRPr="009F44FF">
        <w:rPr>
          <w:lang w:val="lt-LT"/>
        </w:rPr>
        <w:t>r</w:t>
      </w:r>
      <w:r w:rsidRPr="009F44FF">
        <w:rPr>
          <w:lang w:val="lt-LT"/>
        </w:rPr>
        <w:t xml:space="preserve">enginį suderinti su </w:t>
      </w:r>
      <w:r w:rsidR="00344D6A" w:rsidRPr="009F44FF">
        <w:rPr>
          <w:lang w:val="lt-LT"/>
        </w:rPr>
        <w:t>visomis</w:t>
      </w:r>
      <w:r w:rsidR="00852B4D" w:rsidRPr="00852B4D">
        <w:rPr>
          <w:lang w:val="lt-LT"/>
        </w:rPr>
        <w:t xml:space="preserve"> </w:t>
      </w:r>
      <w:r w:rsidR="00852B4D" w:rsidRPr="009F44FF">
        <w:rPr>
          <w:lang w:val="lt-LT"/>
        </w:rPr>
        <w:t>žinybomis</w:t>
      </w:r>
      <w:r w:rsidR="00852B4D">
        <w:rPr>
          <w:lang w:val="lt-LT"/>
        </w:rPr>
        <w:t>, kuriomis būti</w:t>
      </w:r>
      <w:r w:rsidR="0061441C">
        <w:rPr>
          <w:lang w:val="lt-LT"/>
        </w:rPr>
        <w:t>na</w:t>
      </w:r>
      <w:r w:rsidR="00852B4D">
        <w:rPr>
          <w:lang w:val="lt-LT"/>
        </w:rPr>
        <w:t xml:space="preserve"> pagal renginio pobūdį;</w:t>
      </w:r>
    </w:p>
    <w:p w14:paraId="5F5283B4" w14:textId="31D809B3" w:rsidR="0058184A" w:rsidRPr="009F44FF" w:rsidRDefault="0058184A" w:rsidP="00BF52E6">
      <w:pPr>
        <w:autoSpaceDE w:val="0"/>
        <w:autoSpaceDN w:val="0"/>
        <w:adjustRightInd w:val="0"/>
        <w:spacing w:line="360" w:lineRule="auto"/>
        <w:ind w:firstLine="709"/>
        <w:jc w:val="both"/>
        <w:rPr>
          <w:lang w:val="lt-LT"/>
        </w:rPr>
      </w:pPr>
      <w:r w:rsidRPr="009F44FF">
        <w:rPr>
          <w:lang w:val="lt-LT"/>
        </w:rPr>
        <w:t>2</w:t>
      </w:r>
      <w:r w:rsidR="00687134" w:rsidRPr="009F44FF">
        <w:rPr>
          <w:lang w:val="lt-LT"/>
        </w:rPr>
        <w:t>9</w:t>
      </w:r>
      <w:r w:rsidRPr="009F44FF">
        <w:rPr>
          <w:lang w:val="lt-LT"/>
        </w:rPr>
        <w:t xml:space="preserve">.2. </w:t>
      </w:r>
      <w:r w:rsidR="0061531A" w:rsidRPr="009F44FF">
        <w:rPr>
          <w:lang w:val="lt-LT"/>
        </w:rPr>
        <w:t>u</w:t>
      </w:r>
      <w:r w:rsidRPr="009F44FF">
        <w:rPr>
          <w:lang w:val="lt-LT"/>
        </w:rPr>
        <w:t>žtikrinti žmonių bei renginyje naudojamo turto saugumą:</w:t>
      </w:r>
    </w:p>
    <w:p w14:paraId="7B938B6B" w14:textId="0462E795" w:rsidR="0058184A" w:rsidRPr="009F44FF" w:rsidRDefault="0058184A" w:rsidP="00BF52E6">
      <w:pPr>
        <w:pStyle w:val="prastasiniatinklio"/>
        <w:shd w:val="clear" w:color="auto" w:fill="FFFFFF"/>
        <w:spacing w:before="45" w:beforeAutospacing="0" w:after="45" w:afterAutospacing="0" w:line="360" w:lineRule="auto"/>
        <w:ind w:firstLine="709"/>
        <w:jc w:val="both"/>
      </w:pPr>
      <w:r w:rsidRPr="009F44FF">
        <w:t>2</w:t>
      </w:r>
      <w:r w:rsidR="00687134" w:rsidRPr="009F44FF">
        <w:t>9</w:t>
      </w:r>
      <w:r w:rsidRPr="009F44FF">
        <w:t>.2.1. savo ar saugos tarnybų pajėgomis palaikyti viešąją tvarką ir prižiūrėti renginio teritoriją, kad į ją nebūtų įnešti ginklai, pirotechninės priemonės ir kiti daiktai, kuriais gali būti sužaloti žmonės, psichoaktyvios medžiagos ir alkoholis, nebūtų įleidžiami neblaivūs ar nuo psichoaktyvių medžiagų apsvaigę asmenys, suteikti visokeriopą pagalbą tarnyboms</w:t>
      </w:r>
      <w:r w:rsidR="0061531A" w:rsidRPr="009F44FF">
        <w:t>,</w:t>
      </w:r>
      <w:r w:rsidRPr="009F44FF">
        <w:t xml:space="preserve"> užtikrinančioms viešąją tvarką renginiuose</w:t>
      </w:r>
      <w:r w:rsidR="00B80187" w:rsidRPr="009F44FF">
        <w:t>;</w:t>
      </w:r>
    </w:p>
    <w:p w14:paraId="6EDEC1D6" w14:textId="0ED31E9D" w:rsidR="0058184A" w:rsidRPr="009F44FF" w:rsidRDefault="0058184A" w:rsidP="00BF52E6">
      <w:pPr>
        <w:autoSpaceDE w:val="0"/>
        <w:autoSpaceDN w:val="0"/>
        <w:adjustRightInd w:val="0"/>
        <w:spacing w:line="360" w:lineRule="auto"/>
        <w:ind w:firstLine="709"/>
        <w:jc w:val="both"/>
        <w:rPr>
          <w:lang w:val="lt-LT"/>
        </w:rPr>
      </w:pPr>
      <w:r w:rsidRPr="009F44FF">
        <w:rPr>
          <w:lang w:val="lt-LT"/>
        </w:rPr>
        <w:t>2</w:t>
      </w:r>
      <w:r w:rsidR="00687134" w:rsidRPr="009F44FF">
        <w:rPr>
          <w:lang w:val="lt-LT"/>
        </w:rPr>
        <w:t>9</w:t>
      </w:r>
      <w:r w:rsidRPr="009F44FF">
        <w:rPr>
          <w:lang w:val="lt-LT"/>
        </w:rPr>
        <w:t>.2.</w:t>
      </w:r>
      <w:r w:rsidR="00852B4D">
        <w:rPr>
          <w:lang w:val="lt-LT"/>
        </w:rPr>
        <w:t>2</w:t>
      </w:r>
      <w:r w:rsidRPr="009F44FF">
        <w:rPr>
          <w:lang w:val="lt-LT"/>
        </w:rPr>
        <w:t xml:space="preserve">. </w:t>
      </w:r>
      <w:r w:rsidR="0061531A" w:rsidRPr="009F44FF">
        <w:rPr>
          <w:lang w:val="lt-LT"/>
        </w:rPr>
        <w:t xml:space="preserve">organizuojant didelius </w:t>
      </w:r>
      <w:r w:rsidRPr="009F44FF">
        <w:rPr>
          <w:lang w:val="lt-LT"/>
        </w:rPr>
        <w:t>(</w:t>
      </w:r>
      <w:r w:rsidR="0061531A" w:rsidRPr="009F44FF">
        <w:rPr>
          <w:lang w:val="lt-LT"/>
        </w:rPr>
        <w:t>masinius</w:t>
      </w:r>
      <w:r w:rsidRPr="009F44FF">
        <w:rPr>
          <w:lang w:val="lt-LT"/>
        </w:rPr>
        <w:t>)</w:t>
      </w:r>
      <w:r w:rsidR="0061531A" w:rsidRPr="009F44FF">
        <w:rPr>
          <w:lang w:val="lt-LT"/>
        </w:rPr>
        <w:t xml:space="preserve"> renginius</w:t>
      </w:r>
      <w:r w:rsidRPr="009F44FF">
        <w:rPr>
          <w:lang w:val="lt-LT"/>
        </w:rPr>
        <w:t xml:space="preserve"> visais atvejais sudaryti sutartis su saugos tarnybomis arba </w:t>
      </w:r>
      <w:r w:rsidR="0061441C">
        <w:rPr>
          <w:lang w:val="lt-LT"/>
        </w:rPr>
        <w:t>P</w:t>
      </w:r>
      <w:r w:rsidRPr="009F44FF">
        <w:rPr>
          <w:lang w:val="lt-LT"/>
        </w:rPr>
        <w:t>olicija dėl viešosios tvarkos palaikymo ir renginio saugumo užtikrinimo</w:t>
      </w:r>
      <w:r w:rsidR="0061531A" w:rsidRPr="009F44FF">
        <w:rPr>
          <w:lang w:val="lt-LT"/>
        </w:rPr>
        <w:t>;</w:t>
      </w:r>
    </w:p>
    <w:p w14:paraId="26E6E039" w14:textId="15DD400D" w:rsidR="0058184A" w:rsidRPr="009F44FF" w:rsidRDefault="0058184A" w:rsidP="00BF52E6">
      <w:pPr>
        <w:autoSpaceDE w:val="0"/>
        <w:autoSpaceDN w:val="0"/>
        <w:adjustRightInd w:val="0"/>
        <w:spacing w:line="360" w:lineRule="auto"/>
        <w:ind w:firstLine="709"/>
        <w:jc w:val="both"/>
        <w:rPr>
          <w:lang w:val="lt-LT"/>
        </w:rPr>
      </w:pPr>
      <w:r w:rsidRPr="009F44FF">
        <w:rPr>
          <w:lang w:val="lt-LT"/>
        </w:rPr>
        <w:t>2</w:t>
      </w:r>
      <w:r w:rsidR="00687134" w:rsidRPr="009F44FF">
        <w:rPr>
          <w:lang w:val="lt-LT"/>
        </w:rPr>
        <w:t>9</w:t>
      </w:r>
      <w:r w:rsidRPr="009F44FF">
        <w:rPr>
          <w:lang w:val="lt-LT"/>
        </w:rPr>
        <w:t xml:space="preserve">.3. </w:t>
      </w:r>
      <w:r w:rsidR="0061531A" w:rsidRPr="009F44FF">
        <w:rPr>
          <w:lang w:val="lt-LT"/>
        </w:rPr>
        <w:t>p</w:t>
      </w:r>
      <w:r w:rsidRPr="009F44FF">
        <w:rPr>
          <w:lang w:val="lt-LT"/>
        </w:rPr>
        <w:t>alaikyti švarą ir tvarką</w:t>
      </w:r>
      <w:r w:rsidR="000A5181" w:rsidRPr="009F44FF">
        <w:rPr>
          <w:lang w:val="lt-LT"/>
        </w:rPr>
        <w:t>;</w:t>
      </w:r>
    </w:p>
    <w:p w14:paraId="0234B976" w14:textId="55EE9182" w:rsidR="0058184A" w:rsidRPr="009F44FF" w:rsidRDefault="0058184A" w:rsidP="00BF52E6">
      <w:pPr>
        <w:autoSpaceDE w:val="0"/>
        <w:autoSpaceDN w:val="0"/>
        <w:adjustRightInd w:val="0"/>
        <w:spacing w:line="360" w:lineRule="auto"/>
        <w:ind w:firstLine="709"/>
        <w:jc w:val="both"/>
        <w:rPr>
          <w:lang w:val="lt-LT"/>
        </w:rPr>
      </w:pPr>
      <w:r w:rsidRPr="009F44FF">
        <w:rPr>
          <w:lang w:val="lt-LT"/>
        </w:rPr>
        <w:t>2</w:t>
      </w:r>
      <w:r w:rsidR="00687134" w:rsidRPr="009F44FF">
        <w:rPr>
          <w:lang w:val="lt-LT"/>
        </w:rPr>
        <w:t>9</w:t>
      </w:r>
      <w:r w:rsidRPr="009F44FF">
        <w:rPr>
          <w:lang w:val="lt-LT"/>
        </w:rPr>
        <w:t>.</w:t>
      </w:r>
      <w:r w:rsidR="000A5181" w:rsidRPr="009F44FF">
        <w:rPr>
          <w:lang w:val="lt-LT"/>
        </w:rPr>
        <w:t>4.</w:t>
      </w:r>
      <w:r w:rsidRPr="009F44FF">
        <w:rPr>
          <w:lang w:val="lt-LT"/>
        </w:rPr>
        <w:t xml:space="preserve"> ilgesnių kaip 2 val. ir renginių su lauko prekyba vietas </w:t>
      </w:r>
      <w:r w:rsidR="0061531A" w:rsidRPr="009F44FF">
        <w:rPr>
          <w:lang w:val="lt-LT"/>
        </w:rPr>
        <w:t xml:space="preserve">pagal numatomą dalyvių ar žiūrovų skaičių </w:t>
      </w:r>
      <w:r w:rsidRPr="009F44FF">
        <w:rPr>
          <w:lang w:val="lt-LT"/>
        </w:rPr>
        <w:t>aprūpinti reikalingu kiekiu lauko tualetų (ne mažiau kaip 1 tualetas 100 žmonių);</w:t>
      </w:r>
    </w:p>
    <w:p w14:paraId="3BBB93AC" w14:textId="3C510F8E" w:rsidR="0058184A" w:rsidRPr="009F44FF" w:rsidRDefault="0058184A" w:rsidP="00BF52E6">
      <w:pPr>
        <w:autoSpaceDE w:val="0"/>
        <w:autoSpaceDN w:val="0"/>
        <w:adjustRightInd w:val="0"/>
        <w:spacing w:line="360" w:lineRule="auto"/>
        <w:ind w:firstLine="709"/>
        <w:jc w:val="both"/>
        <w:rPr>
          <w:lang w:val="lt-LT"/>
        </w:rPr>
      </w:pPr>
      <w:r w:rsidRPr="009F44FF">
        <w:rPr>
          <w:lang w:val="lt-LT"/>
        </w:rPr>
        <w:t>2</w:t>
      </w:r>
      <w:r w:rsidR="00687134" w:rsidRPr="009F44FF">
        <w:rPr>
          <w:lang w:val="lt-LT"/>
        </w:rPr>
        <w:t>9</w:t>
      </w:r>
      <w:r w:rsidRPr="009F44FF">
        <w:rPr>
          <w:lang w:val="lt-LT"/>
        </w:rPr>
        <w:t>.</w:t>
      </w:r>
      <w:r w:rsidR="000A5181" w:rsidRPr="009F44FF">
        <w:rPr>
          <w:lang w:val="lt-LT"/>
        </w:rPr>
        <w:t>5.</w:t>
      </w:r>
      <w:r w:rsidRPr="009F44FF">
        <w:rPr>
          <w:lang w:val="lt-LT"/>
        </w:rPr>
        <w:t xml:space="preserve"> užtikrinti, kad renginiuose, kurie skirti vaikams ir jaunimui iki 18 metų, nebūtų prekiaujama alkoholiniais gėrimais ir jie nebūtų vartojami; </w:t>
      </w:r>
      <w:r w:rsidR="0061531A" w:rsidRPr="009F44FF">
        <w:rPr>
          <w:lang w:val="lt-LT"/>
        </w:rPr>
        <w:t xml:space="preserve"> </w:t>
      </w:r>
    </w:p>
    <w:p w14:paraId="261D02FB" w14:textId="69272D8A" w:rsidR="0058184A" w:rsidRPr="009F44FF" w:rsidRDefault="0058184A" w:rsidP="00BF52E6">
      <w:pPr>
        <w:autoSpaceDE w:val="0"/>
        <w:autoSpaceDN w:val="0"/>
        <w:adjustRightInd w:val="0"/>
        <w:spacing w:line="360" w:lineRule="auto"/>
        <w:ind w:firstLine="709"/>
        <w:jc w:val="both"/>
        <w:rPr>
          <w:lang w:val="lt-LT"/>
        </w:rPr>
      </w:pPr>
      <w:r w:rsidRPr="009F44FF">
        <w:rPr>
          <w:lang w:val="lt-LT"/>
        </w:rPr>
        <w:t>2</w:t>
      </w:r>
      <w:r w:rsidR="00687134" w:rsidRPr="009F44FF">
        <w:rPr>
          <w:lang w:val="lt-LT"/>
        </w:rPr>
        <w:t>9</w:t>
      </w:r>
      <w:r w:rsidRPr="009F44FF">
        <w:rPr>
          <w:lang w:val="lt-LT"/>
        </w:rPr>
        <w:t>.</w:t>
      </w:r>
      <w:r w:rsidR="000A5181" w:rsidRPr="009F44FF">
        <w:rPr>
          <w:lang w:val="lt-LT"/>
        </w:rPr>
        <w:t>6.</w:t>
      </w:r>
      <w:r w:rsidRPr="009F44FF">
        <w:rPr>
          <w:lang w:val="lt-LT"/>
        </w:rPr>
        <w:t xml:space="preserve"> renginių metu neviršyti Savivaldybės tarybos nustatytų triukšmo lygio rodiklių </w:t>
      </w:r>
      <w:r w:rsidR="0061531A" w:rsidRPr="009F44FF">
        <w:rPr>
          <w:lang w:val="lt-LT"/>
        </w:rPr>
        <w:t>S</w:t>
      </w:r>
      <w:r w:rsidRPr="009F44FF">
        <w:rPr>
          <w:lang w:val="lt-LT"/>
        </w:rPr>
        <w:t>avivaldybės teritorijoje</w:t>
      </w:r>
      <w:r w:rsidR="00CD5577" w:rsidRPr="009F44FF">
        <w:rPr>
          <w:lang w:val="lt-LT"/>
        </w:rPr>
        <w:t>;</w:t>
      </w:r>
    </w:p>
    <w:p w14:paraId="42082B54" w14:textId="0EF2C8CA" w:rsidR="00CD5577" w:rsidRPr="009F44FF" w:rsidRDefault="00CD5577" w:rsidP="00BF52E6">
      <w:pPr>
        <w:tabs>
          <w:tab w:val="left" w:pos="1418"/>
        </w:tabs>
        <w:suppressAutoHyphens/>
        <w:spacing w:line="360" w:lineRule="auto"/>
        <w:ind w:firstLine="709"/>
        <w:jc w:val="both"/>
        <w:rPr>
          <w:lang w:val="lt-LT"/>
        </w:rPr>
      </w:pPr>
      <w:r w:rsidRPr="009F44FF">
        <w:rPr>
          <w:lang w:val="lt-LT"/>
        </w:rPr>
        <w:t>2</w:t>
      </w:r>
      <w:r w:rsidR="00687134" w:rsidRPr="009F44FF">
        <w:rPr>
          <w:lang w:val="lt-LT"/>
        </w:rPr>
        <w:t>9</w:t>
      </w:r>
      <w:r w:rsidRPr="009F44FF">
        <w:rPr>
          <w:lang w:val="lt-LT"/>
        </w:rPr>
        <w:t>.</w:t>
      </w:r>
      <w:r w:rsidR="000A5181" w:rsidRPr="009F44FF">
        <w:rPr>
          <w:lang w:val="lt-LT"/>
        </w:rPr>
        <w:t>7. užtikrinti, kad renginyje nebūtų naudojami</w:t>
      </w:r>
      <w:r w:rsidRPr="009F44FF">
        <w:rPr>
          <w:lang w:val="lt-LT"/>
        </w:rPr>
        <w:t xml:space="preserve"> vienkartini</w:t>
      </w:r>
      <w:r w:rsidR="000A5181" w:rsidRPr="009F44FF">
        <w:rPr>
          <w:lang w:val="lt-LT"/>
        </w:rPr>
        <w:t>ai</w:t>
      </w:r>
      <w:r w:rsidRPr="009F44FF">
        <w:rPr>
          <w:lang w:val="lt-LT"/>
        </w:rPr>
        <w:t xml:space="preserve"> plastikini</w:t>
      </w:r>
      <w:r w:rsidR="000A5181" w:rsidRPr="009F44FF">
        <w:rPr>
          <w:lang w:val="lt-LT"/>
        </w:rPr>
        <w:t>ai</w:t>
      </w:r>
      <w:r w:rsidRPr="009F44FF">
        <w:rPr>
          <w:lang w:val="lt-LT"/>
        </w:rPr>
        <w:t xml:space="preserve"> gamini</w:t>
      </w:r>
      <w:r w:rsidR="000A5181" w:rsidRPr="009F44FF">
        <w:rPr>
          <w:lang w:val="lt-LT"/>
        </w:rPr>
        <w:t>ai</w:t>
      </w:r>
      <w:r w:rsidR="0061531A" w:rsidRPr="009F44FF">
        <w:rPr>
          <w:lang w:val="lt-LT"/>
        </w:rPr>
        <w:t>;</w:t>
      </w:r>
    </w:p>
    <w:p w14:paraId="240050C7" w14:textId="4FD91441" w:rsidR="006F05C3" w:rsidRPr="009F44FF" w:rsidRDefault="006F05C3" w:rsidP="00BF52E6">
      <w:pPr>
        <w:tabs>
          <w:tab w:val="left" w:pos="1134"/>
          <w:tab w:val="left" w:pos="1276"/>
        </w:tabs>
        <w:spacing w:line="360" w:lineRule="auto"/>
        <w:ind w:firstLine="709"/>
        <w:jc w:val="both"/>
        <w:rPr>
          <w:lang w:val="lt-LT"/>
        </w:rPr>
      </w:pPr>
      <w:r w:rsidRPr="009F44FF">
        <w:rPr>
          <w:lang w:val="lt-LT" w:bidi="he-IL"/>
        </w:rPr>
        <w:t>2</w:t>
      </w:r>
      <w:r w:rsidR="00687134" w:rsidRPr="009F44FF">
        <w:rPr>
          <w:lang w:val="lt-LT" w:bidi="he-IL"/>
        </w:rPr>
        <w:t>9</w:t>
      </w:r>
      <w:r w:rsidRPr="009F44FF">
        <w:rPr>
          <w:lang w:val="lt-LT" w:bidi="he-IL"/>
        </w:rPr>
        <w:t>.</w:t>
      </w:r>
      <w:r w:rsidR="000A5181" w:rsidRPr="009F44FF">
        <w:rPr>
          <w:lang w:val="lt-LT" w:bidi="he-IL"/>
        </w:rPr>
        <w:t>8</w:t>
      </w:r>
      <w:r w:rsidRPr="009F44FF">
        <w:rPr>
          <w:lang w:val="lt-LT" w:bidi="he-IL"/>
        </w:rPr>
        <w:t xml:space="preserve">. </w:t>
      </w:r>
      <w:r w:rsidR="0061531A" w:rsidRPr="009F44FF">
        <w:rPr>
          <w:lang w:val="lt-LT"/>
        </w:rPr>
        <w:t>j</w:t>
      </w:r>
      <w:r w:rsidRPr="009F44FF">
        <w:rPr>
          <w:lang w:val="lt-LT"/>
        </w:rPr>
        <w:t>eigu renginyje leidžiama prekiauti alkoholiniais gėrimais, užtikrinti, kad</w:t>
      </w:r>
      <w:r w:rsidR="00852B4D">
        <w:rPr>
          <w:lang w:val="lt-LT"/>
        </w:rPr>
        <w:t xml:space="preserve"> </w:t>
      </w:r>
      <w:r w:rsidRPr="009F44FF">
        <w:rPr>
          <w:lang w:val="lt-LT"/>
        </w:rPr>
        <w:t>prekyba alkoholiniais gėrimais vyk</w:t>
      </w:r>
      <w:r w:rsidR="009A4252" w:rsidRPr="009F44FF">
        <w:rPr>
          <w:lang w:val="lt-LT"/>
        </w:rPr>
        <w:t>tų</w:t>
      </w:r>
      <w:r w:rsidRPr="009F44FF">
        <w:rPr>
          <w:lang w:val="lt-LT"/>
        </w:rPr>
        <w:t xml:space="preserve"> tam tikroje apibrėžtoje teritorijoje;</w:t>
      </w:r>
    </w:p>
    <w:p w14:paraId="4E730EAE" w14:textId="54218045" w:rsidR="0058184A" w:rsidRPr="009F44FF" w:rsidRDefault="0058184A" w:rsidP="00BF52E6">
      <w:pPr>
        <w:spacing w:line="360" w:lineRule="auto"/>
        <w:ind w:firstLine="709"/>
        <w:jc w:val="both"/>
        <w:rPr>
          <w:lang w:val="lt-LT"/>
        </w:rPr>
      </w:pPr>
      <w:r w:rsidRPr="009F44FF">
        <w:rPr>
          <w:lang w:val="lt-LT"/>
        </w:rPr>
        <w:t>2</w:t>
      </w:r>
      <w:r w:rsidR="00687134" w:rsidRPr="009F44FF">
        <w:rPr>
          <w:lang w:val="lt-LT"/>
        </w:rPr>
        <w:t>9</w:t>
      </w:r>
      <w:r w:rsidRPr="009F44FF">
        <w:rPr>
          <w:lang w:val="lt-LT"/>
        </w:rPr>
        <w:t>.</w:t>
      </w:r>
      <w:r w:rsidR="000A5181" w:rsidRPr="009F44FF">
        <w:rPr>
          <w:lang w:val="lt-LT"/>
        </w:rPr>
        <w:t>9</w:t>
      </w:r>
      <w:r w:rsidRPr="009F44FF">
        <w:rPr>
          <w:lang w:val="lt-LT"/>
        </w:rPr>
        <w:t xml:space="preserve">. </w:t>
      </w:r>
      <w:r w:rsidR="0061531A" w:rsidRPr="009F44FF">
        <w:rPr>
          <w:lang w:val="lt-LT"/>
        </w:rPr>
        <w:t>t</w:t>
      </w:r>
      <w:r w:rsidRPr="009F44FF">
        <w:rPr>
          <w:lang w:val="lt-LT"/>
        </w:rPr>
        <w:t xml:space="preserve">urėti reikiamus leidimus, derinimus ar kitus dokumentus renginyje numatomai veiklai: </w:t>
      </w:r>
    </w:p>
    <w:p w14:paraId="10BDCE8E" w14:textId="3F554A27" w:rsidR="003717E3" w:rsidRPr="009F44FF" w:rsidRDefault="00AB206A" w:rsidP="00BF52E6">
      <w:pPr>
        <w:autoSpaceDE w:val="0"/>
        <w:autoSpaceDN w:val="0"/>
        <w:adjustRightInd w:val="0"/>
        <w:spacing w:line="360" w:lineRule="auto"/>
        <w:ind w:firstLine="709"/>
        <w:jc w:val="both"/>
        <w:rPr>
          <w:lang w:val="lt-LT"/>
        </w:rPr>
      </w:pPr>
      <w:r w:rsidRPr="009F44FF">
        <w:rPr>
          <w:lang w:val="lt-LT"/>
        </w:rPr>
        <w:t>2</w:t>
      </w:r>
      <w:r w:rsidR="00687134" w:rsidRPr="009F44FF">
        <w:rPr>
          <w:lang w:val="lt-LT"/>
        </w:rPr>
        <w:t>9</w:t>
      </w:r>
      <w:r w:rsidR="0058184A" w:rsidRPr="009F44FF">
        <w:rPr>
          <w:lang w:val="lt-LT"/>
        </w:rPr>
        <w:t>.</w:t>
      </w:r>
      <w:r w:rsidR="000A5181" w:rsidRPr="009F44FF">
        <w:rPr>
          <w:lang w:val="lt-LT"/>
        </w:rPr>
        <w:t>9</w:t>
      </w:r>
      <w:r w:rsidR="0058184A" w:rsidRPr="009F44FF">
        <w:rPr>
          <w:lang w:val="lt-LT"/>
        </w:rPr>
        <w:t>.</w:t>
      </w:r>
      <w:r w:rsidR="0065595A">
        <w:rPr>
          <w:lang w:val="lt-LT"/>
        </w:rPr>
        <w:t>1</w:t>
      </w:r>
      <w:r w:rsidR="0058184A" w:rsidRPr="009F44FF">
        <w:rPr>
          <w:lang w:val="lt-LT"/>
        </w:rPr>
        <w:t>. krašto kel</w:t>
      </w:r>
      <w:r w:rsidR="009F4A2E">
        <w:rPr>
          <w:lang w:val="lt-LT"/>
        </w:rPr>
        <w:t>iuose</w:t>
      </w:r>
      <w:r w:rsidR="0058184A" w:rsidRPr="009F44FF">
        <w:rPr>
          <w:lang w:val="lt-LT"/>
        </w:rPr>
        <w:t xml:space="preserve"> numatomus renginius derinti su </w:t>
      </w:r>
      <w:r w:rsidR="00CF4F72" w:rsidRPr="009F44FF">
        <w:rPr>
          <w:lang w:val="lt-LT"/>
        </w:rPr>
        <w:t>Lietuvos automobilių kelių direkcijos prie Susisiekimo ministerijos</w:t>
      </w:r>
      <w:r w:rsidR="00E055E4" w:rsidRPr="009F44FF">
        <w:rPr>
          <w:lang w:val="lt-LT"/>
        </w:rPr>
        <w:t xml:space="preserve"> </w:t>
      </w:r>
      <w:r w:rsidR="0058184A" w:rsidRPr="009F44FF">
        <w:rPr>
          <w:lang w:val="lt-LT"/>
        </w:rPr>
        <w:t>atsakingais darbuotojais;</w:t>
      </w:r>
    </w:p>
    <w:p w14:paraId="5CA9E2AB" w14:textId="1BA6C763" w:rsidR="0058184A" w:rsidRPr="009F44FF" w:rsidRDefault="0058184A" w:rsidP="00BF52E6">
      <w:pPr>
        <w:spacing w:line="360" w:lineRule="auto"/>
        <w:ind w:firstLine="709"/>
        <w:jc w:val="both"/>
        <w:rPr>
          <w:lang w:val="lt-LT"/>
        </w:rPr>
      </w:pPr>
      <w:r w:rsidRPr="009F44FF">
        <w:rPr>
          <w:lang w:val="lt-LT"/>
        </w:rPr>
        <w:t>2</w:t>
      </w:r>
      <w:r w:rsidR="00687134" w:rsidRPr="009F44FF">
        <w:rPr>
          <w:lang w:val="lt-LT"/>
        </w:rPr>
        <w:t>9</w:t>
      </w:r>
      <w:r w:rsidR="00AB206A" w:rsidRPr="009F44FF">
        <w:rPr>
          <w:lang w:val="lt-LT"/>
        </w:rPr>
        <w:t>.</w:t>
      </w:r>
      <w:r w:rsidR="000A5181" w:rsidRPr="009F44FF">
        <w:rPr>
          <w:lang w:val="lt-LT"/>
        </w:rPr>
        <w:t>9</w:t>
      </w:r>
      <w:r w:rsidRPr="009F44FF">
        <w:rPr>
          <w:lang w:val="lt-LT"/>
        </w:rPr>
        <w:t>.</w:t>
      </w:r>
      <w:r w:rsidR="0065595A">
        <w:rPr>
          <w:lang w:val="lt-LT"/>
        </w:rPr>
        <w:t>2</w:t>
      </w:r>
      <w:r w:rsidRPr="009F44FF">
        <w:rPr>
          <w:lang w:val="lt-LT"/>
        </w:rPr>
        <w:t xml:space="preserve">. pasiruošimo renginiui ir renginio metu numatomus eismo apribojimus ar nukreipimus derinti su </w:t>
      </w:r>
      <w:r w:rsidR="009F4A2E">
        <w:rPr>
          <w:lang w:val="lt-LT"/>
        </w:rPr>
        <w:t>P</w:t>
      </w:r>
      <w:r w:rsidRPr="009F44FF">
        <w:rPr>
          <w:lang w:val="lt-LT"/>
        </w:rPr>
        <w:t>olicija;</w:t>
      </w:r>
    </w:p>
    <w:p w14:paraId="7C69A617" w14:textId="5E6815A5" w:rsidR="0058184A" w:rsidRPr="009F44FF" w:rsidRDefault="0058184A" w:rsidP="00BF52E6">
      <w:pPr>
        <w:autoSpaceDE w:val="0"/>
        <w:autoSpaceDN w:val="0"/>
        <w:adjustRightInd w:val="0"/>
        <w:spacing w:line="360" w:lineRule="auto"/>
        <w:ind w:firstLine="709"/>
        <w:jc w:val="both"/>
        <w:rPr>
          <w:lang w:val="lt-LT"/>
        </w:rPr>
      </w:pPr>
      <w:r w:rsidRPr="009F44FF">
        <w:rPr>
          <w:lang w:val="lt-LT"/>
        </w:rPr>
        <w:t>2</w:t>
      </w:r>
      <w:r w:rsidR="00687134" w:rsidRPr="009F44FF">
        <w:rPr>
          <w:lang w:val="lt-LT"/>
        </w:rPr>
        <w:t>9</w:t>
      </w:r>
      <w:r w:rsidRPr="009F44FF">
        <w:rPr>
          <w:lang w:val="lt-LT"/>
        </w:rPr>
        <w:t>.</w:t>
      </w:r>
      <w:r w:rsidR="000A5181" w:rsidRPr="009F44FF">
        <w:rPr>
          <w:lang w:val="lt-LT"/>
        </w:rPr>
        <w:t>9</w:t>
      </w:r>
      <w:r w:rsidRPr="009F44FF">
        <w:rPr>
          <w:lang w:val="lt-LT"/>
        </w:rPr>
        <w:t>.</w:t>
      </w:r>
      <w:r w:rsidR="0065595A">
        <w:rPr>
          <w:lang w:val="lt-LT"/>
        </w:rPr>
        <w:t>3</w:t>
      </w:r>
      <w:r w:rsidRPr="009F44FF">
        <w:rPr>
          <w:lang w:val="lt-LT"/>
        </w:rPr>
        <w:t>.</w:t>
      </w:r>
      <w:r w:rsidRPr="009F44FF">
        <w:rPr>
          <w:color w:val="FF0000"/>
          <w:lang w:val="lt-LT"/>
        </w:rPr>
        <w:t xml:space="preserve"> </w:t>
      </w:r>
      <w:r w:rsidRPr="009F44FF">
        <w:rPr>
          <w:lang w:val="lt-LT"/>
        </w:rPr>
        <w:t xml:space="preserve">jeigu prekyba renginio metu leista </w:t>
      </w:r>
      <w:r w:rsidR="00672BE6" w:rsidRPr="009F44FF">
        <w:rPr>
          <w:lang w:val="lt-LT"/>
        </w:rPr>
        <w:t>Renginio o</w:t>
      </w:r>
      <w:r w:rsidRPr="009F44FF">
        <w:rPr>
          <w:lang w:val="lt-LT"/>
        </w:rPr>
        <w:t>rganizatori</w:t>
      </w:r>
      <w:r w:rsidR="00672BE6" w:rsidRPr="009F44FF">
        <w:rPr>
          <w:lang w:val="lt-LT"/>
        </w:rPr>
        <w:t>ui</w:t>
      </w:r>
      <w:r w:rsidRPr="009F44FF">
        <w:rPr>
          <w:lang w:val="lt-LT"/>
        </w:rPr>
        <w:t xml:space="preserve"> prašant – užtikrinti, kad prekiaujantys </w:t>
      </w:r>
      <w:r w:rsidR="00672BE6" w:rsidRPr="009F44FF">
        <w:rPr>
          <w:lang w:val="lt-LT"/>
        </w:rPr>
        <w:t xml:space="preserve">asmenys </w:t>
      </w:r>
      <w:r w:rsidRPr="009F44FF">
        <w:rPr>
          <w:lang w:val="lt-LT"/>
        </w:rPr>
        <w:t>turėtų reikiamus leidimus;</w:t>
      </w:r>
    </w:p>
    <w:p w14:paraId="7C15B6BD" w14:textId="32F5B39E" w:rsidR="00B17939" w:rsidRPr="009F44FF" w:rsidRDefault="0058184A" w:rsidP="00BF52E6">
      <w:pPr>
        <w:autoSpaceDE w:val="0"/>
        <w:autoSpaceDN w:val="0"/>
        <w:adjustRightInd w:val="0"/>
        <w:spacing w:line="360" w:lineRule="auto"/>
        <w:ind w:firstLine="709"/>
        <w:jc w:val="both"/>
        <w:rPr>
          <w:lang w:val="lt-LT"/>
        </w:rPr>
      </w:pPr>
      <w:r w:rsidRPr="009F44FF">
        <w:rPr>
          <w:lang w:val="lt-LT"/>
        </w:rPr>
        <w:t>2</w:t>
      </w:r>
      <w:r w:rsidR="00687134" w:rsidRPr="009F44FF">
        <w:rPr>
          <w:lang w:val="lt-LT"/>
        </w:rPr>
        <w:t>9</w:t>
      </w:r>
      <w:r w:rsidRPr="009F44FF">
        <w:rPr>
          <w:lang w:val="lt-LT"/>
        </w:rPr>
        <w:t>.</w:t>
      </w:r>
      <w:r w:rsidR="000A5181" w:rsidRPr="009F44FF">
        <w:rPr>
          <w:lang w:val="lt-LT"/>
        </w:rPr>
        <w:t>9</w:t>
      </w:r>
      <w:r w:rsidRPr="009F44FF">
        <w:rPr>
          <w:lang w:val="lt-LT"/>
        </w:rPr>
        <w:t>.</w:t>
      </w:r>
      <w:r w:rsidR="0065595A">
        <w:rPr>
          <w:lang w:val="lt-LT"/>
        </w:rPr>
        <w:t>4</w:t>
      </w:r>
      <w:r w:rsidRPr="009F44FF">
        <w:rPr>
          <w:lang w:val="lt-LT"/>
        </w:rPr>
        <w:t>. jei renginio metu bus prekiaujama maisto produktais arba jie bus dalijami</w:t>
      </w:r>
      <w:r w:rsidR="002E7751" w:rsidRPr="009F44FF">
        <w:rPr>
          <w:lang w:val="lt-LT"/>
        </w:rPr>
        <w:t xml:space="preserve"> –  turėti Valstybinės maisto ir veterinarijos tarnybos leidimą</w:t>
      </w:r>
      <w:r w:rsidRPr="009F44FF">
        <w:rPr>
          <w:lang w:val="lt-LT"/>
        </w:rPr>
        <w:t xml:space="preserve">, </w:t>
      </w:r>
      <w:r w:rsidR="002E7751" w:rsidRPr="009F44FF">
        <w:rPr>
          <w:lang w:val="lt-LT"/>
        </w:rPr>
        <w:t xml:space="preserve">jei </w:t>
      </w:r>
      <w:r w:rsidRPr="009F44FF">
        <w:rPr>
          <w:lang w:val="lt-LT"/>
        </w:rPr>
        <w:t>vyks užsiėmimai su gyvūnais</w:t>
      </w:r>
      <w:r w:rsidR="003A0386" w:rsidRPr="009F44FF">
        <w:rPr>
          <w:lang w:val="lt-LT"/>
        </w:rPr>
        <w:t xml:space="preserve"> –</w:t>
      </w:r>
      <w:r w:rsidR="00A95598" w:rsidRPr="009F44FF">
        <w:rPr>
          <w:lang w:val="lt-LT"/>
        </w:rPr>
        <w:t xml:space="preserve"> </w:t>
      </w:r>
      <w:r w:rsidR="002E7751" w:rsidRPr="009F44FF">
        <w:rPr>
          <w:lang w:val="lt-LT"/>
        </w:rPr>
        <w:t xml:space="preserve">informuoti </w:t>
      </w:r>
      <w:r w:rsidRPr="009F44FF">
        <w:rPr>
          <w:lang w:val="lt-LT"/>
        </w:rPr>
        <w:t>Valstybi</w:t>
      </w:r>
      <w:r w:rsidR="000A5181" w:rsidRPr="009F44FF">
        <w:rPr>
          <w:lang w:val="lt-LT"/>
        </w:rPr>
        <w:t>nę</w:t>
      </w:r>
      <w:r w:rsidRPr="009F44FF">
        <w:rPr>
          <w:lang w:val="lt-LT"/>
        </w:rPr>
        <w:t xml:space="preserve"> maisto ir veterinarijos tarnyb</w:t>
      </w:r>
      <w:r w:rsidR="002E7751" w:rsidRPr="009F44FF">
        <w:rPr>
          <w:lang w:val="lt-LT"/>
        </w:rPr>
        <w:t>ą</w:t>
      </w:r>
      <w:r w:rsidR="000E1FC7" w:rsidRPr="009F44FF">
        <w:rPr>
          <w:lang w:val="lt-LT"/>
        </w:rPr>
        <w:t>;</w:t>
      </w:r>
    </w:p>
    <w:p w14:paraId="68107090" w14:textId="53F7BF90" w:rsidR="0058184A" w:rsidRPr="009F44FF" w:rsidRDefault="0058184A" w:rsidP="00BF52E6">
      <w:pPr>
        <w:autoSpaceDE w:val="0"/>
        <w:autoSpaceDN w:val="0"/>
        <w:adjustRightInd w:val="0"/>
        <w:spacing w:line="360" w:lineRule="auto"/>
        <w:ind w:firstLine="709"/>
        <w:jc w:val="both"/>
        <w:rPr>
          <w:lang w:val="lt-LT"/>
        </w:rPr>
      </w:pPr>
      <w:r w:rsidRPr="009F44FF">
        <w:rPr>
          <w:lang w:val="lt-LT"/>
        </w:rPr>
        <w:t>2</w:t>
      </w:r>
      <w:r w:rsidR="00687134" w:rsidRPr="009F44FF">
        <w:rPr>
          <w:lang w:val="lt-LT"/>
        </w:rPr>
        <w:t>9</w:t>
      </w:r>
      <w:r w:rsidRPr="009F44FF">
        <w:rPr>
          <w:lang w:val="lt-LT"/>
        </w:rPr>
        <w:t>.</w:t>
      </w:r>
      <w:r w:rsidR="000D0CD1" w:rsidRPr="009F44FF">
        <w:rPr>
          <w:lang w:val="lt-LT"/>
        </w:rPr>
        <w:t>9</w:t>
      </w:r>
      <w:r w:rsidRPr="009F44FF">
        <w:rPr>
          <w:lang w:val="lt-LT"/>
        </w:rPr>
        <w:t>.</w:t>
      </w:r>
      <w:r w:rsidR="0065595A">
        <w:rPr>
          <w:lang w:val="lt-LT"/>
        </w:rPr>
        <w:t>5</w:t>
      </w:r>
      <w:r w:rsidRPr="009F44FF">
        <w:rPr>
          <w:lang w:val="lt-LT"/>
        </w:rPr>
        <w:t xml:space="preserve">. veiklai ar darbams, kuriems būtini specialūs leidimai ar licencijos (pvz.: </w:t>
      </w:r>
      <w:r w:rsidR="00647D81" w:rsidRPr="009F44FF">
        <w:rPr>
          <w:lang w:val="lt-LT"/>
        </w:rPr>
        <w:t xml:space="preserve">bepiločiai orlaiviai, </w:t>
      </w:r>
      <w:r w:rsidRPr="009F44FF">
        <w:rPr>
          <w:lang w:val="lt-LT"/>
        </w:rPr>
        <w:t>atrakcionai, fejerverkai, scenų, konstrukcijų montavimas, darbas su elektrine įranga ir kt.), turėti reikiamus atitinkamų institucijų leidimus arba licencijas tai veiklai;</w:t>
      </w:r>
    </w:p>
    <w:p w14:paraId="59BB208C" w14:textId="693159AF" w:rsidR="0058184A" w:rsidRPr="009F44FF" w:rsidRDefault="0058184A" w:rsidP="00BF52E6">
      <w:pPr>
        <w:autoSpaceDE w:val="0"/>
        <w:autoSpaceDN w:val="0"/>
        <w:adjustRightInd w:val="0"/>
        <w:spacing w:line="360" w:lineRule="auto"/>
        <w:ind w:firstLine="709"/>
        <w:jc w:val="both"/>
        <w:rPr>
          <w:lang w:val="lt-LT"/>
        </w:rPr>
      </w:pPr>
      <w:r w:rsidRPr="009F44FF">
        <w:rPr>
          <w:lang w:val="lt-LT"/>
        </w:rPr>
        <w:lastRenderedPageBreak/>
        <w:t>2</w:t>
      </w:r>
      <w:r w:rsidR="00687134" w:rsidRPr="009F44FF">
        <w:rPr>
          <w:lang w:val="lt-LT"/>
        </w:rPr>
        <w:t>9</w:t>
      </w:r>
      <w:r w:rsidRPr="009F44FF">
        <w:rPr>
          <w:lang w:val="lt-LT"/>
        </w:rPr>
        <w:t>.</w:t>
      </w:r>
      <w:r w:rsidR="000D0CD1" w:rsidRPr="009F44FF">
        <w:rPr>
          <w:lang w:val="lt-LT"/>
        </w:rPr>
        <w:t>9</w:t>
      </w:r>
      <w:r w:rsidRPr="009F44FF">
        <w:rPr>
          <w:lang w:val="lt-LT"/>
        </w:rPr>
        <w:t>.</w:t>
      </w:r>
      <w:r w:rsidR="0065595A">
        <w:rPr>
          <w:lang w:val="lt-LT"/>
        </w:rPr>
        <w:t>6</w:t>
      </w:r>
      <w:r w:rsidRPr="009F44FF">
        <w:rPr>
          <w:lang w:val="lt-LT"/>
        </w:rPr>
        <w:t xml:space="preserve">. organizuojant parodomąsias ir kitokio sporto varžybas, kurios susijusios su neįprastu dalyvių ar žiūrovų fiziniu ar emociniu krūviu, jei renginys vyks ekstremaliomis gamtinėmis sąlygomis </w:t>
      </w:r>
      <w:r w:rsidR="00B80187" w:rsidRPr="009F44FF">
        <w:rPr>
          <w:lang w:val="lt-LT"/>
        </w:rPr>
        <w:t>–</w:t>
      </w:r>
      <w:r w:rsidRPr="009F44FF">
        <w:rPr>
          <w:lang w:val="lt-LT"/>
        </w:rPr>
        <w:t xml:space="preserve"> užtikrinti, kad dalyviams ir žiūrovams bus suteikta kvalifikuota medicinos pagalba; </w:t>
      </w:r>
    </w:p>
    <w:p w14:paraId="7ADC8BB3" w14:textId="3499E4E7" w:rsidR="0058184A" w:rsidRPr="009F44FF" w:rsidRDefault="0058184A" w:rsidP="00BF52E6">
      <w:pPr>
        <w:autoSpaceDE w:val="0"/>
        <w:autoSpaceDN w:val="0"/>
        <w:adjustRightInd w:val="0"/>
        <w:spacing w:line="360" w:lineRule="auto"/>
        <w:ind w:firstLine="709"/>
        <w:jc w:val="both"/>
        <w:rPr>
          <w:lang w:val="lt-LT"/>
        </w:rPr>
      </w:pPr>
      <w:r w:rsidRPr="009F44FF">
        <w:rPr>
          <w:lang w:val="lt-LT"/>
        </w:rPr>
        <w:t>2</w:t>
      </w:r>
      <w:r w:rsidR="00687134" w:rsidRPr="009F44FF">
        <w:rPr>
          <w:lang w:val="lt-LT"/>
        </w:rPr>
        <w:t>9</w:t>
      </w:r>
      <w:r w:rsidRPr="009F44FF">
        <w:rPr>
          <w:lang w:val="lt-LT"/>
        </w:rPr>
        <w:t>.</w:t>
      </w:r>
      <w:r w:rsidR="000D0CD1" w:rsidRPr="009F44FF">
        <w:rPr>
          <w:lang w:val="lt-LT"/>
        </w:rPr>
        <w:t>9</w:t>
      </w:r>
      <w:r w:rsidRPr="009F44FF">
        <w:rPr>
          <w:lang w:val="lt-LT"/>
        </w:rPr>
        <w:t>.</w:t>
      </w:r>
      <w:r w:rsidR="0065595A">
        <w:rPr>
          <w:lang w:val="lt-LT"/>
        </w:rPr>
        <w:t>7</w:t>
      </w:r>
      <w:r w:rsidRPr="009F44FF">
        <w:rPr>
          <w:lang w:val="lt-LT"/>
        </w:rPr>
        <w:t>. planuojant techninių ar pavojingų sporto šakų varžybas viešojo naudojimo teritorijoje – gauti atitinkamos sporto šakos federacijos leidimą numatomoms varžyboms konkrečioje vietoje;</w:t>
      </w:r>
    </w:p>
    <w:p w14:paraId="79E840FE" w14:textId="3C6640E6" w:rsidR="0058184A" w:rsidRPr="009F44FF" w:rsidRDefault="0058184A" w:rsidP="00BF52E6">
      <w:pPr>
        <w:autoSpaceDE w:val="0"/>
        <w:autoSpaceDN w:val="0"/>
        <w:adjustRightInd w:val="0"/>
        <w:spacing w:line="360" w:lineRule="auto"/>
        <w:ind w:firstLine="709"/>
        <w:jc w:val="both"/>
        <w:rPr>
          <w:lang w:val="lt-LT"/>
        </w:rPr>
      </w:pPr>
      <w:r w:rsidRPr="009F44FF">
        <w:rPr>
          <w:lang w:val="lt-LT"/>
        </w:rPr>
        <w:t>2</w:t>
      </w:r>
      <w:r w:rsidR="00687134" w:rsidRPr="009F44FF">
        <w:rPr>
          <w:lang w:val="lt-LT"/>
        </w:rPr>
        <w:t>9</w:t>
      </w:r>
      <w:r w:rsidR="00AB206A" w:rsidRPr="009F44FF">
        <w:rPr>
          <w:lang w:val="lt-LT"/>
        </w:rPr>
        <w:t>.</w:t>
      </w:r>
      <w:r w:rsidR="000D0CD1" w:rsidRPr="009F44FF">
        <w:rPr>
          <w:lang w:val="lt-LT"/>
        </w:rPr>
        <w:t>9</w:t>
      </w:r>
      <w:r w:rsidRPr="009F44FF">
        <w:rPr>
          <w:lang w:val="lt-LT"/>
        </w:rPr>
        <w:t>.</w:t>
      </w:r>
      <w:r w:rsidR="0065595A">
        <w:rPr>
          <w:lang w:val="lt-LT"/>
        </w:rPr>
        <w:t>8</w:t>
      </w:r>
      <w:r w:rsidRPr="009F44FF">
        <w:rPr>
          <w:lang w:val="lt-LT"/>
        </w:rPr>
        <w:t xml:space="preserve">. planuojant parodomuosius aviacinius renginius (aviacijos šventes, parodomuosius skrydžius, apžvalginius žmonių skraidinimus) – gauti </w:t>
      </w:r>
      <w:r w:rsidR="0061441C">
        <w:rPr>
          <w:lang w:val="lt-LT"/>
        </w:rPr>
        <w:t>c</w:t>
      </w:r>
      <w:r w:rsidRPr="009F44FF">
        <w:rPr>
          <w:lang w:val="lt-LT"/>
        </w:rPr>
        <w:t>ivilinės aviacijos administracijos leidimą pagal jos nustatytos formos paraišką</w:t>
      </w:r>
      <w:r w:rsidR="00B80187" w:rsidRPr="009F44FF">
        <w:rPr>
          <w:lang w:val="lt-LT"/>
        </w:rPr>
        <w:t>;</w:t>
      </w:r>
    </w:p>
    <w:p w14:paraId="7D53B7F6" w14:textId="55490A42" w:rsidR="000241B7" w:rsidRPr="009F44FF" w:rsidRDefault="0058184A" w:rsidP="00BF52E6">
      <w:pPr>
        <w:autoSpaceDE w:val="0"/>
        <w:autoSpaceDN w:val="0"/>
        <w:adjustRightInd w:val="0"/>
        <w:spacing w:line="360" w:lineRule="auto"/>
        <w:ind w:firstLine="709"/>
        <w:jc w:val="both"/>
        <w:rPr>
          <w:lang w:val="lt-LT"/>
        </w:rPr>
      </w:pPr>
      <w:r w:rsidRPr="009F44FF">
        <w:rPr>
          <w:lang w:val="lt-LT"/>
        </w:rPr>
        <w:t>2</w:t>
      </w:r>
      <w:r w:rsidR="00687134" w:rsidRPr="009F44FF">
        <w:rPr>
          <w:lang w:val="lt-LT"/>
        </w:rPr>
        <w:t>9</w:t>
      </w:r>
      <w:r w:rsidRPr="009F44FF">
        <w:rPr>
          <w:lang w:val="lt-LT"/>
        </w:rPr>
        <w:t>.</w:t>
      </w:r>
      <w:r w:rsidR="00963FA7" w:rsidRPr="009F44FF">
        <w:rPr>
          <w:lang w:val="lt-LT"/>
        </w:rPr>
        <w:t>9</w:t>
      </w:r>
      <w:r w:rsidRPr="009F44FF">
        <w:rPr>
          <w:lang w:val="lt-LT"/>
        </w:rPr>
        <w:t>.</w:t>
      </w:r>
      <w:r w:rsidR="0065595A">
        <w:rPr>
          <w:lang w:val="lt-LT"/>
        </w:rPr>
        <w:t>9</w:t>
      </w:r>
      <w:r w:rsidRPr="009F44FF">
        <w:rPr>
          <w:lang w:val="lt-LT"/>
        </w:rPr>
        <w:t xml:space="preserve">. planuojant bepiločių orlaivių skrydžius </w:t>
      </w:r>
      <w:r w:rsidR="009A4252" w:rsidRPr="009F44FF">
        <w:rPr>
          <w:lang w:val="lt-LT"/>
        </w:rPr>
        <w:t xml:space="preserve">gauti </w:t>
      </w:r>
      <w:r w:rsidR="00167731" w:rsidRPr="009F44FF">
        <w:rPr>
          <w:lang w:val="lt-LT"/>
        </w:rPr>
        <w:t xml:space="preserve">atsakingų institucijų </w:t>
      </w:r>
      <w:r w:rsidRPr="009F44FF">
        <w:rPr>
          <w:lang w:val="lt-LT"/>
        </w:rPr>
        <w:t>leidimą;</w:t>
      </w:r>
    </w:p>
    <w:p w14:paraId="3A4F29E1" w14:textId="2E0C0602" w:rsidR="0058184A" w:rsidRPr="009F44FF" w:rsidRDefault="0058184A" w:rsidP="00BF52E6">
      <w:pPr>
        <w:autoSpaceDE w:val="0"/>
        <w:autoSpaceDN w:val="0"/>
        <w:adjustRightInd w:val="0"/>
        <w:spacing w:line="360" w:lineRule="auto"/>
        <w:ind w:firstLine="709"/>
        <w:jc w:val="both"/>
        <w:rPr>
          <w:lang w:val="lt-LT"/>
        </w:rPr>
      </w:pPr>
      <w:r w:rsidRPr="009F44FF">
        <w:rPr>
          <w:lang w:val="lt-LT"/>
        </w:rPr>
        <w:t>2</w:t>
      </w:r>
      <w:r w:rsidR="00687134" w:rsidRPr="009F44FF">
        <w:rPr>
          <w:lang w:val="lt-LT"/>
        </w:rPr>
        <w:t>9</w:t>
      </w:r>
      <w:r w:rsidRPr="009F44FF">
        <w:rPr>
          <w:lang w:val="lt-LT"/>
        </w:rPr>
        <w:t>.</w:t>
      </w:r>
      <w:r w:rsidR="000D0CD1" w:rsidRPr="009F44FF">
        <w:rPr>
          <w:lang w:val="lt-LT"/>
        </w:rPr>
        <w:t>9</w:t>
      </w:r>
      <w:r w:rsidRPr="009F44FF">
        <w:rPr>
          <w:lang w:val="lt-LT"/>
        </w:rPr>
        <w:t>.1</w:t>
      </w:r>
      <w:r w:rsidR="0065595A">
        <w:rPr>
          <w:lang w:val="lt-LT"/>
        </w:rPr>
        <w:t>0</w:t>
      </w:r>
      <w:r w:rsidRPr="009F44FF">
        <w:rPr>
          <w:lang w:val="lt-LT"/>
        </w:rPr>
        <w:t>. organizuojant viešą renginį išnuomotoje arba bendro naudojimo teritorijoje, taip pat tais atvejais, kai renginys gali tiesiogiai trukdyti įmonių ar įstaigų darbui (</w:t>
      </w:r>
      <w:r w:rsidR="00661364" w:rsidRPr="009F44FF">
        <w:rPr>
          <w:lang w:val="lt-LT"/>
        </w:rPr>
        <w:t xml:space="preserve">užstoti </w:t>
      </w:r>
      <w:r w:rsidRPr="009F44FF">
        <w:rPr>
          <w:lang w:val="lt-LT"/>
        </w:rPr>
        <w:t>pagrindinį įėjimą ar privažiavimą ir pan.) – gauti raštišką tos įstaigos, įmonės vadovo arba žemės sklypo savininko (nuomotojo) sutikimą organizuoti renginį jo teritorijoje;</w:t>
      </w:r>
    </w:p>
    <w:p w14:paraId="0A066918" w14:textId="339D0951" w:rsidR="0058184A" w:rsidRPr="009F44FF" w:rsidRDefault="0058184A" w:rsidP="00BF52E6">
      <w:pPr>
        <w:autoSpaceDE w:val="0"/>
        <w:autoSpaceDN w:val="0"/>
        <w:adjustRightInd w:val="0"/>
        <w:spacing w:line="360" w:lineRule="auto"/>
        <w:ind w:firstLine="709"/>
        <w:jc w:val="both"/>
        <w:rPr>
          <w:lang w:val="lt-LT"/>
        </w:rPr>
      </w:pPr>
      <w:r w:rsidRPr="009F44FF">
        <w:rPr>
          <w:lang w:val="lt-LT"/>
        </w:rPr>
        <w:t>2</w:t>
      </w:r>
      <w:r w:rsidR="00687134" w:rsidRPr="009F44FF">
        <w:rPr>
          <w:lang w:val="lt-LT"/>
        </w:rPr>
        <w:t>9</w:t>
      </w:r>
      <w:r w:rsidRPr="009F44FF">
        <w:rPr>
          <w:lang w:val="lt-LT"/>
        </w:rPr>
        <w:t>.</w:t>
      </w:r>
      <w:r w:rsidR="000D0CD1" w:rsidRPr="009F44FF">
        <w:rPr>
          <w:lang w:val="lt-LT"/>
        </w:rPr>
        <w:t>9</w:t>
      </w:r>
      <w:r w:rsidRPr="009F44FF">
        <w:rPr>
          <w:lang w:val="lt-LT"/>
        </w:rPr>
        <w:t>.1</w:t>
      </w:r>
      <w:r w:rsidR="0065595A">
        <w:rPr>
          <w:lang w:val="lt-LT"/>
        </w:rPr>
        <w:t>1</w:t>
      </w:r>
      <w:r w:rsidRPr="009F44FF">
        <w:rPr>
          <w:lang w:val="lt-LT"/>
        </w:rPr>
        <w:t>. sumokėti Savivaldybės tarybos nustatytas vietines rinkliavas</w:t>
      </w:r>
      <w:r w:rsidR="0065595A">
        <w:rPr>
          <w:lang w:val="lt-LT"/>
        </w:rPr>
        <w:t>.</w:t>
      </w:r>
    </w:p>
    <w:p w14:paraId="6F44C7FE" w14:textId="75484113" w:rsidR="0058184A" w:rsidRPr="009F44FF" w:rsidRDefault="0058184A" w:rsidP="00BF52E6">
      <w:pPr>
        <w:spacing w:line="360" w:lineRule="auto"/>
        <w:ind w:firstLine="709"/>
        <w:jc w:val="both"/>
        <w:rPr>
          <w:lang w:val="lt-LT"/>
        </w:rPr>
      </w:pPr>
      <w:r w:rsidRPr="009F44FF">
        <w:rPr>
          <w:lang w:val="lt-LT"/>
        </w:rPr>
        <w:t>2</w:t>
      </w:r>
      <w:r w:rsidR="00687134" w:rsidRPr="009F44FF">
        <w:rPr>
          <w:lang w:val="lt-LT"/>
        </w:rPr>
        <w:t>9</w:t>
      </w:r>
      <w:r w:rsidRPr="009F44FF">
        <w:rPr>
          <w:lang w:val="lt-LT"/>
        </w:rPr>
        <w:t>.</w:t>
      </w:r>
      <w:r w:rsidR="00C962ED" w:rsidRPr="009F44FF">
        <w:rPr>
          <w:lang w:val="lt-LT"/>
        </w:rPr>
        <w:t>10</w:t>
      </w:r>
      <w:r w:rsidRPr="009F44FF">
        <w:rPr>
          <w:lang w:val="lt-LT"/>
        </w:rPr>
        <w:t xml:space="preserve">. </w:t>
      </w:r>
      <w:r w:rsidR="00672BE6" w:rsidRPr="009F44FF">
        <w:rPr>
          <w:lang w:val="lt-LT"/>
        </w:rPr>
        <w:t>p</w:t>
      </w:r>
      <w:r w:rsidRPr="009F44FF">
        <w:rPr>
          <w:lang w:val="lt-LT"/>
        </w:rPr>
        <w:t>ristatyti iki leidimo išdavimo dokumentus, įrodančius</w:t>
      </w:r>
      <w:r w:rsidR="00B23A34" w:rsidRPr="009F44FF">
        <w:rPr>
          <w:lang w:val="lt-LT"/>
        </w:rPr>
        <w:t xml:space="preserve"> Renginio</w:t>
      </w:r>
      <w:r w:rsidRPr="009F44FF">
        <w:rPr>
          <w:lang w:val="lt-LT"/>
        </w:rPr>
        <w:t xml:space="preserve"> organizatori</w:t>
      </w:r>
      <w:r w:rsidR="00B23A34" w:rsidRPr="009F44FF">
        <w:rPr>
          <w:lang w:val="lt-LT"/>
        </w:rPr>
        <w:t>aus</w:t>
      </w:r>
      <w:r w:rsidRPr="009F44FF">
        <w:rPr>
          <w:lang w:val="lt-LT"/>
        </w:rPr>
        <w:t xml:space="preserve"> pasiruošimą renginiui (suderintas schemas, leidimus, licencijas, raštiškus įsipareigojimus arba sutartis, mokėjimo ir kitus dokumentus)</w:t>
      </w:r>
      <w:r w:rsidR="00BF52E6">
        <w:rPr>
          <w:lang w:val="lt-LT"/>
        </w:rPr>
        <w:t>;</w:t>
      </w:r>
    </w:p>
    <w:p w14:paraId="3CB93B1B" w14:textId="5A9F5EFF" w:rsidR="0058184A" w:rsidRPr="009F44FF" w:rsidRDefault="0058184A" w:rsidP="00BF52E6">
      <w:pPr>
        <w:spacing w:line="360" w:lineRule="auto"/>
        <w:ind w:firstLine="709"/>
        <w:jc w:val="both"/>
        <w:rPr>
          <w:lang w:val="lt-LT"/>
        </w:rPr>
      </w:pPr>
      <w:r w:rsidRPr="009F44FF">
        <w:rPr>
          <w:lang w:val="lt-LT"/>
        </w:rPr>
        <w:t>2</w:t>
      </w:r>
      <w:r w:rsidR="00687134" w:rsidRPr="009F44FF">
        <w:rPr>
          <w:lang w:val="lt-LT"/>
        </w:rPr>
        <w:t>9</w:t>
      </w:r>
      <w:r w:rsidRPr="009F44FF">
        <w:rPr>
          <w:lang w:val="lt-LT"/>
        </w:rPr>
        <w:t>.</w:t>
      </w:r>
      <w:r w:rsidR="00B23A34" w:rsidRPr="009F44FF">
        <w:rPr>
          <w:lang w:val="lt-LT"/>
        </w:rPr>
        <w:t>11</w:t>
      </w:r>
      <w:r w:rsidRPr="009F44FF">
        <w:rPr>
          <w:lang w:val="lt-LT"/>
        </w:rPr>
        <w:t xml:space="preserve">. </w:t>
      </w:r>
      <w:r w:rsidR="00672BE6" w:rsidRPr="009F44FF">
        <w:rPr>
          <w:lang w:val="lt-LT"/>
        </w:rPr>
        <w:t>n</w:t>
      </w:r>
      <w:r w:rsidRPr="009F44FF">
        <w:rPr>
          <w:lang w:val="lt-LT"/>
        </w:rPr>
        <w:t xml:space="preserve">utraukti renginį, kai jis nebetenka </w:t>
      </w:r>
      <w:r w:rsidR="0061441C">
        <w:rPr>
          <w:lang w:val="lt-LT"/>
        </w:rPr>
        <w:t>L</w:t>
      </w:r>
      <w:r w:rsidRPr="009F44FF">
        <w:rPr>
          <w:lang w:val="lt-LT"/>
        </w:rPr>
        <w:t>eidime nurodyto pobūdžio arba iš renginio nepašalinami asmenys, kurie pažeidžia Lietuvos Respublikos įstatymus arba kurstoma pažeidinėti įstatymus arba dorovę, kyla grėsmė žmonių sveikatai ir turtui</w:t>
      </w:r>
      <w:r w:rsidR="00672BE6" w:rsidRPr="009F44FF">
        <w:rPr>
          <w:lang w:val="lt-LT"/>
        </w:rPr>
        <w:t>;</w:t>
      </w:r>
    </w:p>
    <w:p w14:paraId="291D60F0" w14:textId="4D6E57D6" w:rsidR="0058184A" w:rsidRPr="009F44FF" w:rsidRDefault="0058184A" w:rsidP="00BF52E6">
      <w:pPr>
        <w:spacing w:line="360" w:lineRule="auto"/>
        <w:ind w:firstLine="709"/>
        <w:jc w:val="both"/>
        <w:rPr>
          <w:lang w:val="lt-LT"/>
        </w:rPr>
      </w:pPr>
      <w:r w:rsidRPr="009F44FF">
        <w:rPr>
          <w:lang w:val="lt-LT"/>
        </w:rPr>
        <w:t>2</w:t>
      </w:r>
      <w:r w:rsidR="00687134" w:rsidRPr="009F44FF">
        <w:rPr>
          <w:lang w:val="lt-LT"/>
        </w:rPr>
        <w:t>9</w:t>
      </w:r>
      <w:r w:rsidRPr="009F44FF">
        <w:rPr>
          <w:lang w:val="lt-LT"/>
        </w:rPr>
        <w:t>.</w:t>
      </w:r>
      <w:r w:rsidR="00B23A34" w:rsidRPr="009F44FF">
        <w:rPr>
          <w:lang w:val="lt-LT"/>
        </w:rPr>
        <w:t>12</w:t>
      </w:r>
      <w:r w:rsidRPr="009F44FF">
        <w:rPr>
          <w:lang w:val="lt-LT"/>
        </w:rPr>
        <w:t xml:space="preserve">. </w:t>
      </w:r>
      <w:r w:rsidR="00672BE6" w:rsidRPr="009F44FF">
        <w:rPr>
          <w:lang w:val="lt-LT"/>
        </w:rPr>
        <w:t>a</w:t>
      </w:r>
      <w:r w:rsidRPr="009F44FF">
        <w:rPr>
          <w:lang w:val="lt-LT"/>
        </w:rPr>
        <w:t xml:space="preserve">pie atsisakymą organizuoti numatytą renginį nedelsiant informuoti </w:t>
      </w:r>
      <w:r w:rsidR="009A4252" w:rsidRPr="009F44FF">
        <w:rPr>
          <w:lang w:val="lt-LT"/>
        </w:rPr>
        <w:t>Koordinatorių</w:t>
      </w:r>
      <w:r w:rsidR="00672BE6" w:rsidRPr="009F44FF">
        <w:rPr>
          <w:lang w:val="lt-LT"/>
        </w:rPr>
        <w:t>;</w:t>
      </w:r>
    </w:p>
    <w:p w14:paraId="671CA0C4" w14:textId="019DD741" w:rsidR="0058184A" w:rsidRPr="009F44FF" w:rsidRDefault="0058184A" w:rsidP="00BF52E6">
      <w:pPr>
        <w:autoSpaceDE w:val="0"/>
        <w:autoSpaceDN w:val="0"/>
        <w:adjustRightInd w:val="0"/>
        <w:spacing w:line="360" w:lineRule="auto"/>
        <w:ind w:firstLine="709"/>
        <w:jc w:val="both"/>
        <w:rPr>
          <w:lang w:val="lt-LT"/>
        </w:rPr>
      </w:pPr>
      <w:r w:rsidRPr="009F44FF">
        <w:rPr>
          <w:lang w:val="lt-LT"/>
        </w:rPr>
        <w:t>2</w:t>
      </w:r>
      <w:r w:rsidR="00687134" w:rsidRPr="009F44FF">
        <w:rPr>
          <w:lang w:val="lt-LT"/>
        </w:rPr>
        <w:t>9</w:t>
      </w:r>
      <w:r w:rsidRPr="009F44FF">
        <w:rPr>
          <w:lang w:val="lt-LT"/>
        </w:rPr>
        <w:t>.</w:t>
      </w:r>
      <w:r w:rsidR="00B23A34" w:rsidRPr="009F44FF">
        <w:rPr>
          <w:lang w:val="lt-LT"/>
        </w:rPr>
        <w:t>13</w:t>
      </w:r>
      <w:r w:rsidRPr="009F44FF">
        <w:rPr>
          <w:lang w:val="lt-LT"/>
        </w:rPr>
        <w:t xml:space="preserve">. </w:t>
      </w:r>
      <w:r w:rsidR="00672BE6" w:rsidRPr="009F44FF">
        <w:rPr>
          <w:lang w:val="lt-LT"/>
        </w:rPr>
        <w:t>l</w:t>
      </w:r>
      <w:r w:rsidRPr="009F44FF">
        <w:rPr>
          <w:lang w:val="lt-LT"/>
        </w:rPr>
        <w:t xml:space="preserve">aikytis ir užtikrinti, kad renginio metu būtų laikomasi Lietuvos Respublikos įstatymų, šio </w:t>
      </w:r>
      <w:r w:rsidR="0061441C">
        <w:rPr>
          <w:lang w:val="lt-LT"/>
        </w:rPr>
        <w:t>A</w:t>
      </w:r>
      <w:r w:rsidRPr="009F44FF">
        <w:rPr>
          <w:lang w:val="lt-LT"/>
        </w:rPr>
        <w:t xml:space="preserve">prašo, nustatytų viešosios tvarkos, kelių eismo, priešgaisrinės saugos, darbo saugos ir kitų </w:t>
      </w:r>
      <w:r w:rsidR="00940561" w:rsidRPr="009F44FF">
        <w:rPr>
          <w:lang w:val="lt-LT"/>
        </w:rPr>
        <w:t>S</w:t>
      </w:r>
      <w:r w:rsidRPr="009F44FF">
        <w:rPr>
          <w:lang w:val="lt-LT"/>
        </w:rPr>
        <w:t xml:space="preserve">avivaldybės teritorijoje galiojančių taisyklių, gerbti visuomenės priimtas moralės vertybes, vykdyti teisėtus valdžios atstovų bei </w:t>
      </w:r>
      <w:r w:rsidR="0061441C">
        <w:rPr>
          <w:lang w:val="lt-LT"/>
        </w:rPr>
        <w:t>P</w:t>
      </w:r>
      <w:r w:rsidRPr="009F44FF">
        <w:rPr>
          <w:lang w:val="lt-LT"/>
        </w:rPr>
        <w:t>olicijos pareigūnų reikalavimus.</w:t>
      </w:r>
    </w:p>
    <w:p w14:paraId="50506747" w14:textId="77777777" w:rsidR="0058184A" w:rsidRPr="009F44FF" w:rsidRDefault="0058184A" w:rsidP="00BF52E6">
      <w:pPr>
        <w:spacing w:line="360" w:lineRule="auto"/>
        <w:ind w:firstLine="709"/>
        <w:rPr>
          <w:lang w:val="lt-LT"/>
        </w:rPr>
      </w:pPr>
    </w:p>
    <w:p w14:paraId="3796F419" w14:textId="574BBC7E" w:rsidR="00E23AB9" w:rsidRPr="009F44FF" w:rsidRDefault="00BF52E6" w:rsidP="00766F9C">
      <w:pPr>
        <w:pStyle w:val="Antrat1"/>
        <w:ind w:firstLine="709"/>
        <w:rPr>
          <w:lang w:val="lt-LT"/>
        </w:rPr>
      </w:pPr>
      <w:r>
        <w:rPr>
          <w:lang w:val="lt-LT"/>
        </w:rPr>
        <w:t>VI</w:t>
      </w:r>
      <w:r w:rsidR="009A4252" w:rsidRPr="009F44FF">
        <w:rPr>
          <w:lang w:val="lt-LT"/>
        </w:rPr>
        <w:t xml:space="preserve"> </w:t>
      </w:r>
      <w:r w:rsidR="00E23AB9" w:rsidRPr="009F44FF">
        <w:rPr>
          <w:lang w:val="lt-LT"/>
        </w:rPr>
        <w:t>SKYRIUS</w:t>
      </w:r>
    </w:p>
    <w:p w14:paraId="351F2CBD" w14:textId="77777777" w:rsidR="0058184A" w:rsidRPr="009F44FF" w:rsidRDefault="0058184A" w:rsidP="00766F9C">
      <w:pPr>
        <w:pStyle w:val="Antrat1"/>
        <w:ind w:firstLine="709"/>
        <w:rPr>
          <w:lang w:val="lt-LT"/>
        </w:rPr>
      </w:pPr>
      <w:r w:rsidRPr="009F44FF">
        <w:rPr>
          <w:lang w:val="lt-LT"/>
        </w:rPr>
        <w:t>BAIGIAMOSIOS NUOSTATOS</w:t>
      </w:r>
    </w:p>
    <w:p w14:paraId="08041758" w14:textId="77777777" w:rsidR="0058184A" w:rsidRPr="009F44FF" w:rsidRDefault="0058184A" w:rsidP="00766F9C">
      <w:pPr>
        <w:autoSpaceDE w:val="0"/>
        <w:autoSpaceDN w:val="0"/>
        <w:adjustRightInd w:val="0"/>
        <w:ind w:firstLine="709"/>
        <w:jc w:val="center"/>
        <w:rPr>
          <w:b/>
          <w:bCs/>
          <w:lang w:val="lt-LT"/>
        </w:rPr>
      </w:pPr>
    </w:p>
    <w:p w14:paraId="200045CA" w14:textId="092DB4BF" w:rsidR="0058184A" w:rsidRPr="009F44FF" w:rsidRDefault="00687134" w:rsidP="00BF52E6">
      <w:pPr>
        <w:autoSpaceDE w:val="0"/>
        <w:autoSpaceDN w:val="0"/>
        <w:adjustRightInd w:val="0"/>
        <w:spacing w:line="360" w:lineRule="auto"/>
        <w:ind w:firstLine="709"/>
        <w:jc w:val="both"/>
        <w:rPr>
          <w:lang w:val="lt-LT"/>
        </w:rPr>
      </w:pPr>
      <w:r w:rsidRPr="009F44FF">
        <w:rPr>
          <w:lang w:val="lt-LT"/>
        </w:rPr>
        <w:t>30</w:t>
      </w:r>
      <w:r w:rsidR="0058184A" w:rsidRPr="009F44FF">
        <w:rPr>
          <w:lang w:val="lt-LT"/>
        </w:rPr>
        <w:t>. Policijos pareigūnai, prieš renginį pastebėję, kad nėra imtasi numatytų žmonių saugumo užtikrinimo priemonių, gali uždrausti pradėti renginį, kol saugumas nebus užtikrintas. Policija gali nutraukti renginį, jei jo metu kyla grėsmė žmonių saugumui ir grėsmei pašalinti nėra kitų priemonių.</w:t>
      </w:r>
    </w:p>
    <w:p w14:paraId="45822069" w14:textId="3E6E35C8" w:rsidR="0058184A" w:rsidRPr="009F44FF" w:rsidRDefault="00687134" w:rsidP="00BF52E6">
      <w:pPr>
        <w:pStyle w:val="prastasiniatinklio"/>
        <w:shd w:val="clear" w:color="auto" w:fill="FFFFFF"/>
        <w:spacing w:before="0" w:beforeAutospacing="0" w:after="0" w:afterAutospacing="0" w:line="360" w:lineRule="auto"/>
        <w:ind w:firstLine="709"/>
        <w:jc w:val="both"/>
      </w:pPr>
      <w:r w:rsidRPr="009F44FF">
        <w:t>31</w:t>
      </w:r>
      <w:r w:rsidR="0058184A" w:rsidRPr="009F44FF">
        <w:t xml:space="preserve">. </w:t>
      </w:r>
      <w:r w:rsidR="00D82754" w:rsidRPr="009F44FF">
        <w:t>Renginio o</w:t>
      </w:r>
      <w:r w:rsidR="0058184A" w:rsidRPr="009F44FF">
        <w:t>rganizatori</w:t>
      </w:r>
      <w:r w:rsidR="00D82754" w:rsidRPr="009F44FF">
        <w:t>us</w:t>
      </w:r>
      <w:r w:rsidR="0058184A" w:rsidRPr="009F44FF">
        <w:t xml:space="preserve"> atsako už renginio turinį ir kokybę, už išorinės reklamos, susijusios su konkrečiu renginiu, naudojimą, už dalyvių ir žiūrovų saugumą, už renginio ir pasiruošimo renginiui metu naudojamo turto apsaugą, įsipareigojimus renginio rėmėjams. </w:t>
      </w:r>
    </w:p>
    <w:p w14:paraId="3A2437B3" w14:textId="7DD6D251" w:rsidR="0058184A" w:rsidRPr="0067116F" w:rsidRDefault="00005833" w:rsidP="00BF52E6">
      <w:pPr>
        <w:spacing w:line="360" w:lineRule="auto"/>
        <w:ind w:firstLine="709"/>
        <w:jc w:val="both"/>
        <w:rPr>
          <w:lang w:val="lt-LT"/>
        </w:rPr>
      </w:pPr>
      <w:r w:rsidRPr="009F44FF">
        <w:rPr>
          <w:lang w:val="lt-LT"/>
        </w:rPr>
        <w:t xml:space="preserve">32. Renginio organizatoriui iškeltų reikalavimų vykdymą renginio metu kontroliuoja Savivaldybės administracijos direktoriaus įgalioti Savivaldybės darbuotojai, </w:t>
      </w:r>
      <w:r w:rsidR="0061441C">
        <w:rPr>
          <w:lang w:val="lt-LT"/>
        </w:rPr>
        <w:t>P</w:t>
      </w:r>
      <w:r w:rsidRPr="009F44FF">
        <w:rPr>
          <w:lang w:val="lt-LT"/>
        </w:rPr>
        <w:t>olicijos pareigūnai, taip pat institucijos, išdavusios specialius leidimus bei derinimus, susijusius su organizuojamu renginiu</w:t>
      </w:r>
      <w:r w:rsidRPr="0067116F">
        <w:rPr>
          <w:lang w:val="lt-LT"/>
        </w:rPr>
        <w:t xml:space="preserve">. </w:t>
      </w:r>
    </w:p>
    <w:p w14:paraId="1A7999EF" w14:textId="083FF036" w:rsidR="0058184A" w:rsidRPr="009F44FF" w:rsidRDefault="0058184A" w:rsidP="00BF52E6">
      <w:pPr>
        <w:tabs>
          <w:tab w:val="left" w:pos="1418"/>
        </w:tabs>
        <w:spacing w:line="360" w:lineRule="auto"/>
        <w:ind w:firstLine="709"/>
        <w:jc w:val="both"/>
        <w:rPr>
          <w:strike/>
          <w:lang w:val="lt-LT"/>
        </w:rPr>
      </w:pPr>
      <w:r w:rsidRPr="0067116F">
        <w:rPr>
          <w:lang w:val="lt-LT"/>
        </w:rPr>
        <w:lastRenderedPageBreak/>
        <w:t>3</w:t>
      </w:r>
      <w:r w:rsidR="00BE24CF" w:rsidRPr="0067116F">
        <w:rPr>
          <w:lang w:val="lt-LT"/>
        </w:rPr>
        <w:t>3</w:t>
      </w:r>
      <w:r w:rsidRPr="0067116F">
        <w:rPr>
          <w:lang w:val="lt-LT"/>
        </w:rPr>
        <w:t xml:space="preserve">. Kaip laikomasi </w:t>
      </w:r>
      <w:r w:rsidR="0048495D">
        <w:rPr>
          <w:lang w:val="lt-LT"/>
        </w:rPr>
        <w:t>A</w:t>
      </w:r>
      <w:r w:rsidRPr="0067116F">
        <w:rPr>
          <w:lang w:val="lt-LT"/>
        </w:rPr>
        <w:t xml:space="preserve">prašo kontroliuoja </w:t>
      </w:r>
      <w:r w:rsidRPr="009F44FF">
        <w:rPr>
          <w:lang w:val="lt-LT"/>
        </w:rPr>
        <w:t>Savivaldybės administracijos direktorius ar jo įgaliotas asmuo.</w:t>
      </w:r>
      <w:r w:rsidR="00D740AC" w:rsidRPr="009F44FF">
        <w:rPr>
          <w:lang w:val="lt-LT"/>
        </w:rPr>
        <w:t xml:space="preserve"> </w:t>
      </w:r>
    </w:p>
    <w:p w14:paraId="46131960" w14:textId="5D0737F8" w:rsidR="0058184A" w:rsidRDefault="0058184A" w:rsidP="00C87FE1">
      <w:pPr>
        <w:jc w:val="center"/>
        <w:rPr>
          <w:lang w:val="lt-LT"/>
        </w:rPr>
      </w:pPr>
      <w:r w:rsidRPr="009F44FF">
        <w:rPr>
          <w:lang w:val="lt-LT"/>
        </w:rPr>
        <w:t>_________________</w:t>
      </w:r>
    </w:p>
    <w:p w14:paraId="78FB06A6" w14:textId="513AFB2D" w:rsidR="004147CA" w:rsidRPr="004147CA" w:rsidRDefault="004147CA" w:rsidP="004147CA">
      <w:pPr>
        <w:rPr>
          <w:lang w:val="lt-LT"/>
        </w:rPr>
      </w:pPr>
    </w:p>
    <w:p w14:paraId="5EC2C456" w14:textId="70F31305" w:rsidR="004147CA" w:rsidRPr="004147CA" w:rsidRDefault="004147CA" w:rsidP="004147CA">
      <w:pPr>
        <w:rPr>
          <w:lang w:val="lt-LT"/>
        </w:rPr>
      </w:pPr>
    </w:p>
    <w:p w14:paraId="382DA9B8" w14:textId="4AD4B7E8" w:rsidR="004147CA" w:rsidRDefault="004147CA" w:rsidP="004147CA">
      <w:pPr>
        <w:rPr>
          <w:lang w:val="lt-LT"/>
        </w:rPr>
      </w:pPr>
    </w:p>
    <w:p w14:paraId="5DA024BC" w14:textId="63AE17E3" w:rsidR="004147CA" w:rsidRDefault="004147CA" w:rsidP="004147CA">
      <w:pPr>
        <w:rPr>
          <w:lang w:val="lt-LT"/>
        </w:rPr>
      </w:pPr>
    </w:p>
    <w:sectPr w:rsidR="004147CA" w:rsidSect="00766F9C">
      <w:headerReference w:type="even" r:id="rId8"/>
      <w:headerReference w:type="default" r:id="rId9"/>
      <w:headerReference w:type="first" r:id="rId10"/>
      <w:pgSz w:w="11906" w:h="16838"/>
      <w:pgMar w:top="676" w:right="746" w:bottom="567" w:left="1560"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836F5" w14:textId="77777777" w:rsidR="00072B4A" w:rsidRDefault="00072B4A">
      <w:r>
        <w:separator/>
      </w:r>
    </w:p>
  </w:endnote>
  <w:endnote w:type="continuationSeparator" w:id="0">
    <w:p w14:paraId="56ED2463" w14:textId="77777777" w:rsidR="00072B4A" w:rsidRDefault="00072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mn-e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19592" w14:textId="77777777" w:rsidR="00072B4A" w:rsidRDefault="00072B4A">
      <w:r>
        <w:separator/>
      </w:r>
    </w:p>
  </w:footnote>
  <w:footnote w:type="continuationSeparator" w:id="0">
    <w:p w14:paraId="503EA00F" w14:textId="77777777" w:rsidR="00072B4A" w:rsidRDefault="00072B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233C0" w14:textId="77777777" w:rsidR="0058184A" w:rsidRDefault="008D3563">
    <w:pPr>
      <w:pStyle w:val="Antrats"/>
      <w:framePr w:wrap="around" w:vAnchor="text" w:hAnchor="margin" w:xAlign="center" w:y="1"/>
      <w:rPr>
        <w:rStyle w:val="Puslapionumeris"/>
      </w:rPr>
    </w:pPr>
    <w:r>
      <w:rPr>
        <w:rStyle w:val="Puslapionumeris"/>
      </w:rPr>
      <w:fldChar w:fldCharType="begin"/>
    </w:r>
    <w:r w:rsidR="0058184A">
      <w:rPr>
        <w:rStyle w:val="Puslapionumeris"/>
      </w:rPr>
      <w:instrText xml:space="preserve">PAGE  </w:instrText>
    </w:r>
    <w:r>
      <w:rPr>
        <w:rStyle w:val="Puslapionumeris"/>
      </w:rPr>
      <w:fldChar w:fldCharType="end"/>
    </w:r>
  </w:p>
  <w:p w14:paraId="73681B6C" w14:textId="77777777" w:rsidR="0058184A" w:rsidRDefault="0058184A">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5B2CC" w14:textId="77777777" w:rsidR="0058184A" w:rsidRDefault="008D3563">
    <w:pPr>
      <w:pStyle w:val="Antrats"/>
      <w:framePr w:wrap="around" w:vAnchor="text" w:hAnchor="margin" w:xAlign="center" w:y="1"/>
      <w:rPr>
        <w:rStyle w:val="Puslapionumeris"/>
      </w:rPr>
    </w:pPr>
    <w:r>
      <w:rPr>
        <w:rStyle w:val="Puslapionumeris"/>
      </w:rPr>
      <w:fldChar w:fldCharType="begin"/>
    </w:r>
    <w:r w:rsidR="0058184A">
      <w:rPr>
        <w:rStyle w:val="Puslapionumeris"/>
      </w:rPr>
      <w:instrText xml:space="preserve">PAGE  </w:instrText>
    </w:r>
    <w:r>
      <w:rPr>
        <w:rStyle w:val="Puslapionumeris"/>
      </w:rPr>
      <w:fldChar w:fldCharType="separate"/>
    </w:r>
    <w:r w:rsidR="00066D79">
      <w:rPr>
        <w:rStyle w:val="Puslapionumeris"/>
        <w:noProof/>
      </w:rPr>
      <w:t>5</w:t>
    </w:r>
    <w:r>
      <w:rPr>
        <w:rStyle w:val="Puslapionumeris"/>
      </w:rPr>
      <w:fldChar w:fldCharType="end"/>
    </w:r>
  </w:p>
  <w:p w14:paraId="6C692648" w14:textId="77777777" w:rsidR="0058184A" w:rsidRDefault="0058184A">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E5BD6" w14:textId="77777777" w:rsidR="0058184A" w:rsidRPr="005C2D51" w:rsidRDefault="0058184A">
    <w:pPr>
      <w:pStyle w:val="Antrats"/>
      <w:rPr>
        <w:lang w:val="lt-LT"/>
      </w:rPr>
    </w:pPr>
    <w:r>
      <w:rPr>
        <w:lang w:val="lt-L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041D3"/>
    <w:multiLevelType w:val="multilevel"/>
    <w:tmpl w:val="128CFC12"/>
    <w:lvl w:ilvl="0">
      <w:start w:val="1"/>
      <w:numFmt w:val="decimal"/>
      <w:lvlText w:val="%1."/>
      <w:lvlJc w:val="left"/>
      <w:pPr>
        <w:tabs>
          <w:tab w:val="num" w:pos="1271"/>
        </w:tabs>
        <w:ind w:left="1271" w:hanging="420"/>
      </w:pPr>
      <w:rPr>
        <w:rFonts w:cs="Times New Roman" w:hint="default"/>
        <w:i w:val="0"/>
      </w:rPr>
    </w:lvl>
    <w:lvl w:ilvl="1">
      <w:start w:val="1"/>
      <w:numFmt w:val="decimal"/>
      <w:isLgl/>
      <w:lvlText w:val="%1.%2."/>
      <w:lvlJc w:val="left"/>
      <w:pPr>
        <w:tabs>
          <w:tab w:val="num" w:pos="6122"/>
        </w:tabs>
        <w:ind w:left="6122" w:hanging="735"/>
      </w:pPr>
      <w:rPr>
        <w:rFonts w:cs="Times New Roman" w:hint="default"/>
        <w:i w:val="0"/>
      </w:rPr>
    </w:lvl>
    <w:lvl w:ilvl="2">
      <w:start w:val="1"/>
      <w:numFmt w:val="decimal"/>
      <w:isLgl/>
      <w:lvlText w:val="%1.%2.%3."/>
      <w:lvlJc w:val="left"/>
      <w:pPr>
        <w:tabs>
          <w:tab w:val="num" w:pos="1444"/>
        </w:tabs>
        <w:ind w:left="1444" w:hanging="735"/>
      </w:pPr>
      <w:rPr>
        <w:rFonts w:cs="Times New Roman" w:hint="default"/>
      </w:rPr>
    </w:lvl>
    <w:lvl w:ilvl="3">
      <w:start w:val="1"/>
      <w:numFmt w:val="decimal"/>
      <w:isLgl/>
      <w:lvlText w:val="%1.%2.%3.%4."/>
      <w:lvlJc w:val="left"/>
      <w:pPr>
        <w:tabs>
          <w:tab w:val="num" w:pos="1444"/>
        </w:tabs>
        <w:ind w:left="1444" w:hanging="735"/>
      </w:pPr>
      <w:rPr>
        <w:rFonts w:cs="Times New Roman" w:hint="default"/>
      </w:rPr>
    </w:lvl>
    <w:lvl w:ilvl="4">
      <w:start w:val="1"/>
      <w:numFmt w:val="decimal"/>
      <w:isLgl/>
      <w:lvlText w:val="%1.%2.%3.%4.%5."/>
      <w:lvlJc w:val="left"/>
      <w:pPr>
        <w:tabs>
          <w:tab w:val="num" w:pos="1789"/>
        </w:tabs>
        <w:ind w:left="1789" w:hanging="1080"/>
      </w:pPr>
      <w:rPr>
        <w:rFonts w:cs="Times New Roman" w:hint="default"/>
      </w:rPr>
    </w:lvl>
    <w:lvl w:ilvl="5">
      <w:start w:val="1"/>
      <w:numFmt w:val="decimal"/>
      <w:isLgl/>
      <w:lvlText w:val="%1.%2.%3.%4.%5.%6."/>
      <w:lvlJc w:val="left"/>
      <w:pPr>
        <w:tabs>
          <w:tab w:val="num" w:pos="1789"/>
        </w:tabs>
        <w:ind w:left="1789" w:hanging="1080"/>
      </w:pPr>
      <w:rPr>
        <w:rFonts w:cs="Times New Roman" w:hint="default"/>
      </w:rPr>
    </w:lvl>
    <w:lvl w:ilvl="6">
      <w:start w:val="1"/>
      <w:numFmt w:val="decimal"/>
      <w:isLgl/>
      <w:lvlText w:val="%1.%2.%3.%4.%5.%6.%7."/>
      <w:lvlJc w:val="left"/>
      <w:pPr>
        <w:tabs>
          <w:tab w:val="num" w:pos="2149"/>
        </w:tabs>
        <w:ind w:left="2149" w:hanging="1440"/>
      </w:pPr>
      <w:rPr>
        <w:rFonts w:cs="Times New Roman" w:hint="default"/>
      </w:rPr>
    </w:lvl>
    <w:lvl w:ilvl="7">
      <w:start w:val="1"/>
      <w:numFmt w:val="decimal"/>
      <w:isLgl/>
      <w:lvlText w:val="%1.%2.%3.%4.%5.%6.%7.%8."/>
      <w:lvlJc w:val="left"/>
      <w:pPr>
        <w:tabs>
          <w:tab w:val="num" w:pos="2149"/>
        </w:tabs>
        <w:ind w:left="2149" w:hanging="1440"/>
      </w:pPr>
      <w:rPr>
        <w:rFonts w:cs="Times New Roman" w:hint="default"/>
      </w:rPr>
    </w:lvl>
    <w:lvl w:ilvl="8">
      <w:start w:val="1"/>
      <w:numFmt w:val="decimal"/>
      <w:isLgl/>
      <w:lvlText w:val="%1.%2.%3.%4.%5.%6.%7.%8.%9."/>
      <w:lvlJc w:val="left"/>
      <w:pPr>
        <w:tabs>
          <w:tab w:val="num" w:pos="2509"/>
        </w:tabs>
        <w:ind w:left="2509" w:hanging="1800"/>
      </w:pPr>
      <w:rPr>
        <w:rFonts w:cs="Times New Roman" w:hint="default"/>
      </w:rPr>
    </w:lvl>
  </w:abstractNum>
  <w:abstractNum w:abstractNumId="1" w15:restartNumberingAfterBreak="0">
    <w:nsid w:val="2DD752DA"/>
    <w:multiLevelType w:val="multilevel"/>
    <w:tmpl w:val="0427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32330E3E"/>
    <w:multiLevelType w:val="multilevel"/>
    <w:tmpl w:val="2C926AFE"/>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99637230">
    <w:abstractNumId w:val="0"/>
  </w:num>
  <w:num w:numId="2" w16cid:durableId="1200126798">
    <w:abstractNumId w:val="1"/>
  </w:num>
  <w:num w:numId="3" w16cid:durableId="9386364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F7D"/>
    <w:rsid w:val="00005292"/>
    <w:rsid w:val="000056C1"/>
    <w:rsid w:val="00005833"/>
    <w:rsid w:val="0001460D"/>
    <w:rsid w:val="0001496E"/>
    <w:rsid w:val="000241B7"/>
    <w:rsid w:val="000334FC"/>
    <w:rsid w:val="00042429"/>
    <w:rsid w:val="000450E4"/>
    <w:rsid w:val="00046F5C"/>
    <w:rsid w:val="000546F7"/>
    <w:rsid w:val="00061AEB"/>
    <w:rsid w:val="000645FD"/>
    <w:rsid w:val="00066D79"/>
    <w:rsid w:val="00066F75"/>
    <w:rsid w:val="00067BEA"/>
    <w:rsid w:val="00072B4A"/>
    <w:rsid w:val="00075120"/>
    <w:rsid w:val="000771B4"/>
    <w:rsid w:val="00086DDA"/>
    <w:rsid w:val="00087B24"/>
    <w:rsid w:val="00092350"/>
    <w:rsid w:val="000943B8"/>
    <w:rsid w:val="00095BA0"/>
    <w:rsid w:val="000A12D6"/>
    <w:rsid w:val="000A5181"/>
    <w:rsid w:val="000A74FB"/>
    <w:rsid w:val="000B30B1"/>
    <w:rsid w:val="000B5B2C"/>
    <w:rsid w:val="000B7023"/>
    <w:rsid w:val="000B71DD"/>
    <w:rsid w:val="000C1610"/>
    <w:rsid w:val="000C1B6C"/>
    <w:rsid w:val="000C5A8E"/>
    <w:rsid w:val="000D03DB"/>
    <w:rsid w:val="000D0CD1"/>
    <w:rsid w:val="000D2530"/>
    <w:rsid w:val="000D2D77"/>
    <w:rsid w:val="000D2DFD"/>
    <w:rsid w:val="000D3B22"/>
    <w:rsid w:val="000E1FC7"/>
    <w:rsid w:val="000E20B0"/>
    <w:rsid w:val="000E220D"/>
    <w:rsid w:val="000E3681"/>
    <w:rsid w:val="000E375E"/>
    <w:rsid w:val="000E734D"/>
    <w:rsid w:val="000F2810"/>
    <w:rsid w:val="00103BE8"/>
    <w:rsid w:val="00111C45"/>
    <w:rsid w:val="00113910"/>
    <w:rsid w:val="00114798"/>
    <w:rsid w:val="00120292"/>
    <w:rsid w:val="00121E0B"/>
    <w:rsid w:val="00123E27"/>
    <w:rsid w:val="00130342"/>
    <w:rsid w:val="00132E62"/>
    <w:rsid w:val="001402AA"/>
    <w:rsid w:val="0014449D"/>
    <w:rsid w:val="00146DA3"/>
    <w:rsid w:val="001531CA"/>
    <w:rsid w:val="00164569"/>
    <w:rsid w:val="00167731"/>
    <w:rsid w:val="001701FA"/>
    <w:rsid w:val="0017108A"/>
    <w:rsid w:val="001733FC"/>
    <w:rsid w:val="001737E7"/>
    <w:rsid w:val="00173D5D"/>
    <w:rsid w:val="00181F0E"/>
    <w:rsid w:val="00195E41"/>
    <w:rsid w:val="00195F7D"/>
    <w:rsid w:val="001B100F"/>
    <w:rsid w:val="001B171A"/>
    <w:rsid w:val="001B1B8A"/>
    <w:rsid w:val="001B290F"/>
    <w:rsid w:val="001C26B1"/>
    <w:rsid w:val="001C38B3"/>
    <w:rsid w:val="001D00EE"/>
    <w:rsid w:val="001D35A2"/>
    <w:rsid w:val="001D5CB0"/>
    <w:rsid w:val="001F3FAF"/>
    <w:rsid w:val="001F493F"/>
    <w:rsid w:val="001F503E"/>
    <w:rsid w:val="001F56A7"/>
    <w:rsid w:val="00203920"/>
    <w:rsid w:val="00211D1B"/>
    <w:rsid w:val="002143BE"/>
    <w:rsid w:val="00222BB8"/>
    <w:rsid w:val="002230D0"/>
    <w:rsid w:val="00226691"/>
    <w:rsid w:val="00227E05"/>
    <w:rsid w:val="0023408E"/>
    <w:rsid w:val="00234CCF"/>
    <w:rsid w:val="00236A50"/>
    <w:rsid w:val="002418F5"/>
    <w:rsid w:val="00243269"/>
    <w:rsid w:val="002448EF"/>
    <w:rsid w:val="00251603"/>
    <w:rsid w:val="00253A19"/>
    <w:rsid w:val="00257B86"/>
    <w:rsid w:val="00263FBD"/>
    <w:rsid w:val="00264008"/>
    <w:rsid w:val="00275315"/>
    <w:rsid w:val="002807AE"/>
    <w:rsid w:val="002825A8"/>
    <w:rsid w:val="0028383A"/>
    <w:rsid w:val="00293B19"/>
    <w:rsid w:val="00295AB3"/>
    <w:rsid w:val="0029602E"/>
    <w:rsid w:val="002A00E4"/>
    <w:rsid w:val="002A1ABB"/>
    <w:rsid w:val="002A502E"/>
    <w:rsid w:val="002B1A0E"/>
    <w:rsid w:val="002B1EC9"/>
    <w:rsid w:val="002B5E76"/>
    <w:rsid w:val="002B7724"/>
    <w:rsid w:val="002C401A"/>
    <w:rsid w:val="002C6210"/>
    <w:rsid w:val="002C6C72"/>
    <w:rsid w:val="002C78D3"/>
    <w:rsid w:val="002D198A"/>
    <w:rsid w:val="002D4CD1"/>
    <w:rsid w:val="002E1C62"/>
    <w:rsid w:val="002E7751"/>
    <w:rsid w:val="002F1684"/>
    <w:rsid w:val="002F3915"/>
    <w:rsid w:val="002F47F3"/>
    <w:rsid w:val="002F7EB3"/>
    <w:rsid w:val="00301D5D"/>
    <w:rsid w:val="0030320C"/>
    <w:rsid w:val="00305907"/>
    <w:rsid w:val="00317E20"/>
    <w:rsid w:val="00322864"/>
    <w:rsid w:val="00333AE6"/>
    <w:rsid w:val="003378D5"/>
    <w:rsid w:val="00342859"/>
    <w:rsid w:val="00344D6A"/>
    <w:rsid w:val="00346813"/>
    <w:rsid w:val="00352155"/>
    <w:rsid w:val="003602AB"/>
    <w:rsid w:val="00367A95"/>
    <w:rsid w:val="003717E3"/>
    <w:rsid w:val="00374044"/>
    <w:rsid w:val="003751D7"/>
    <w:rsid w:val="00381E6A"/>
    <w:rsid w:val="00383FE4"/>
    <w:rsid w:val="003847EE"/>
    <w:rsid w:val="00390181"/>
    <w:rsid w:val="0039025D"/>
    <w:rsid w:val="0039369E"/>
    <w:rsid w:val="003954CA"/>
    <w:rsid w:val="003A0386"/>
    <w:rsid w:val="003A296B"/>
    <w:rsid w:val="003A77E0"/>
    <w:rsid w:val="003B3225"/>
    <w:rsid w:val="003B38AB"/>
    <w:rsid w:val="003B548E"/>
    <w:rsid w:val="003B6D26"/>
    <w:rsid w:val="003B7142"/>
    <w:rsid w:val="003B7528"/>
    <w:rsid w:val="003B767A"/>
    <w:rsid w:val="003C01D9"/>
    <w:rsid w:val="003C039A"/>
    <w:rsid w:val="003C32AD"/>
    <w:rsid w:val="003C40AB"/>
    <w:rsid w:val="003C6137"/>
    <w:rsid w:val="003D24D0"/>
    <w:rsid w:val="003D4C10"/>
    <w:rsid w:val="003E0440"/>
    <w:rsid w:val="003F552A"/>
    <w:rsid w:val="003F731C"/>
    <w:rsid w:val="0040384E"/>
    <w:rsid w:val="00404084"/>
    <w:rsid w:val="00405853"/>
    <w:rsid w:val="00410420"/>
    <w:rsid w:val="00410655"/>
    <w:rsid w:val="00412DA7"/>
    <w:rsid w:val="004147CA"/>
    <w:rsid w:val="00416C12"/>
    <w:rsid w:val="004212E4"/>
    <w:rsid w:val="00425A9B"/>
    <w:rsid w:val="00427969"/>
    <w:rsid w:val="004362E8"/>
    <w:rsid w:val="004363AF"/>
    <w:rsid w:val="00440D4E"/>
    <w:rsid w:val="00444AC8"/>
    <w:rsid w:val="00445A72"/>
    <w:rsid w:val="004462B1"/>
    <w:rsid w:val="00446994"/>
    <w:rsid w:val="00451EE7"/>
    <w:rsid w:val="00467E54"/>
    <w:rsid w:val="004706CD"/>
    <w:rsid w:val="0047343F"/>
    <w:rsid w:val="00481875"/>
    <w:rsid w:val="00481BE4"/>
    <w:rsid w:val="00481F1E"/>
    <w:rsid w:val="00482F4A"/>
    <w:rsid w:val="0048495D"/>
    <w:rsid w:val="004901B9"/>
    <w:rsid w:val="00490F40"/>
    <w:rsid w:val="00492B10"/>
    <w:rsid w:val="0049458D"/>
    <w:rsid w:val="004A5CCE"/>
    <w:rsid w:val="004B1323"/>
    <w:rsid w:val="004B2BA7"/>
    <w:rsid w:val="004B336C"/>
    <w:rsid w:val="004C7115"/>
    <w:rsid w:val="004E2853"/>
    <w:rsid w:val="004E3B58"/>
    <w:rsid w:val="004E3D96"/>
    <w:rsid w:val="004E43A7"/>
    <w:rsid w:val="004E7645"/>
    <w:rsid w:val="004E7A25"/>
    <w:rsid w:val="004F204F"/>
    <w:rsid w:val="004F7F46"/>
    <w:rsid w:val="00502A3C"/>
    <w:rsid w:val="00505D3E"/>
    <w:rsid w:val="005068BB"/>
    <w:rsid w:val="005114DB"/>
    <w:rsid w:val="00513252"/>
    <w:rsid w:val="00516109"/>
    <w:rsid w:val="005176FA"/>
    <w:rsid w:val="00520D01"/>
    <w:rsid w:val="00523B1B"/>
    <w:rsid w:val="005278B7"/>
    <w:rsid w:val="00530072"/>
    <w:rsid w:val="00534814"/>
    <w:rsid w:val="00534B90"/>
    <w:rsid w:val="00537506"/>
    <w:rsid w:val="005426DF"/>
    <w:rsid w:val="005455AA"/>
    <w:rsid w:val="00545B37"/>
    <w:rsid w:val="00552EB2"/>
    <w:rsid w:val="00553963"/>
    <w:rsid w:val="00555674"/>
    <w:rsid w:val="00556A95"/>
    <w:rsid w:val="0056159B"/>
    <w:rsid w:val="00564457"/>
    <w:rsid w:val="00565309"/>
    <w:rsid w:val="00565B6C"/>
    <w:rsid w:val="00570512"/>
    <w:rsid w:val="005713DC"/>
    <w:rsid w:val="00571777"/>
    <w:rsid w:val="00576B8E"/>
    <w:rsid w:val="0058184A"/>
    <w:rsid w:val="005821F1"/>
    <w:rsid w:val="005850E2"/>
    <w:rsid w:val="00587E01"/>
    <w:rsid w:val="005A0A35"/>
    <w:rsid w:val="005A0CBB"/>
    <w:rsid w:val="005A4116"/>
    <w:rsid w:val="005A42D1"/>
    <w:rsid w:val="005A49FC"/>
    <w:rsid w:val="005A4B09"/>
    <w:rsid w:val="005B5A07"/>
    <w:rsid w:val="005B66BB"/>
    <w:rsid w:val="005C2D51"/>
    <w:rsid w:val="005C3600"/>
    <w:rsid w:val="005D19DB"/>
    <w:rsid w:val="005D2879"/>
    <w:rsid w:val="005D28C5"/>
    <w:rsid w:val="005D7667"/>
    <w:rsid w:val="005E2B2D"/>
    <w:rsid w:val="005F71EE"/>
    <w:rsid w:val="006061C9"/>
    <w:rsid w:val="00606D15"/>
    <w:rsid w:val="0061081E"/>
    <w:rsid w:val="0061441C"/>
    <w:rsid w:val="0061531A"/>
    <w:rsid w:val="00616ECB"/>
    <w:rsid w:val="00624D34"/>
    <w:rsid w:val="0062536B"/>
    <w:rsid w:val="0063185E"/>
    <w:rsid w:val="00633439"/>
    <w:rsid w:val="00633FB4"/>
    <w:rsid w:val="006419C4"/>
    <w:rsid w:val="00647D81"/>
    <w:rsid w:val="006544B3"/>
    <w:rsid w:val="0065595A"/>
    <w:rsid w:val="00656345"/>
    <w:rsid w:val="00657676"/>
    <w:rsid w:val="00661364"/>
    <w:rsid w:val="00662161"/>
    <w:rsid w:val="00666862"/>
    <w:rsid w:val="0067023D"/>
    <w:rsid w:val="00670F7F"/>
    <w:rsid w:val="0067116F"/>
    <w:rsid w:val="00672BE6"/>
    <w:rsid w:val="00675EAC"/>
    <w:rsid w:val="0068090D"/>
    <w:rsid w:val="00681079"/>
    <w:rsid w:val="0068187F"/>
    <w:rsid w:val="006829B7"/>
    <w:rsid w:val="00685EE7"/>
    <w:rsid w:val="00687134"/>
    <w:rsid w:val="00687E63"/>
    <w:rsid w:val="00691A06"/>
    <w:rsid w:val="006928CF"/>
    <w:rsid w:val="00694D61"/>
    <w:rsid w:val="00695DC4"/>
    <w:rsid w:val="006A1FE7"/>
    <w:rsid w:val="006A6DF2"/>
    <w:rsid w:val="006B28B9"/>
    <w:rsid w:val="006B67E8"/>
    <w:rsid w:val="006B7B9D"/>
    <w:rsid w:val="006C10AB"/>
    <w:rsid w:val="006C2E34"/>
    <w:rsid w:val="006C435D"/>
    <w:rsid w:val="006C567C"/>
    <w:rsid w:val="006C6270"/>
    <w:rsid w:val="006D5029"/>
    <w:rsid w:val="006D5318"/>
    <w:rsid w:val="006D793D"/>
    <w:rsid w:val="006E09FB"/>
    <w:rsid w:val="006F05C3"/>
    <w:rsid w:val="00700ACB"/>
    <w:rsid w:val="00705215"/>
    <w:rsid w:val="007079A6"/>
    <w:rsid w:val="007155EB"/>
    <w:rsid w:val="00715B11"/>
    <w:rsid w:val="00715F9D"/>
    <w:rsid w:val="0071780A"/>
    <w:rsid w:val="007243F7"/>
    <w:rsid w:val="00732A0F"/>
    <w:rsid w:val="0073502C"/>
    <w:rsid w:val="00737A01"/>
    <w:rsid w:val="00740AD3"/>
    <w:rsid w:val="00746250"/>
    <w:rsid w:val="0074763B"/>
    <w:rsid w:val="00751E5F"/>
    <w:rsid w:val="0076086C"/>
    <w:rsid w:val="00763152"/>
    <w:rsid w:val="00766632"/>
    <w:rsid w:val="00766F9C"/>
    <w:rsid w:val="0077516C"/>
    <w:rsid w:val="007853B4"/>
    <w:rsid w:val="00786136"/>
    <w:rsid w:val="00787425"/>
    <w:rsid w:val="007908C6"/>
    <w:rsid w:val="00792960"/>
    <w:rsid w:val="007A45AC"/>
    <w:rsid w:val="007B095D"/>
    <w:rsid w:val="007B2A1B"/>
    <w:rsid w:val="007B66FB"/>
    <w:rsid w:val="007B78EB"/>
    <w:rsid w:val="007B7C3A"/>
    <w:rsid w:val="007B7CB6"/>
    <w:rsid w:val="007C0D18"/>
    <w:rsid w:val="007C1F83"/>
    <w:rsid w:val="007C5EC6"/>
    <w:rsid w:val="007D10EC"/>
    <w:rsid w:val="007D1876"/>
    <w:rsid w:val="007D292F"/>
    <w:rsid w:val="007D2FF0"/>
    <w:rsid w:val="007D3E61"/>
    <w:rsid w:val="007D5B8D"/>
    <w:rsid w:val="007E69B7"/>
    <w:rsid w:val="007E6E99"/>
    <w:rsid w:val="007F1623"/>
    <w:rsid w:val="007F1AFB"/>
    <w:rsid w:val="007F36E5"/>
    <w:rsid w:val="007F4EAE"/>
    <w:rsid w:val="007F63F0"/>
    <w:rsid w:val="007F6C55"/>
    <w:rsid w:val="00805AA2"/>
    <w:rsid w:val="00805C56"/>
    <w:rsid w:val="0080761F"/>
    <w:rsid w:val="00811E56"/>
    <w:rsid w:val="008155A6"/>
    <w:rsid w:val="00817701"/>
    <w:rsid w:val="00820B21"/>
    <w:rsid w:val="0082339B"/>
    <w:rsid w:val="00824236"/>
    <w:rsid w:val="00825750"/>
    <w:rsid w:val="008258B5"/>
    <w:rsid w:val="00832FDD"/>
    <w:rsid w:val="00840B75"/>
    <w:rsid w:val="008439C4"/>
    <w:rsid w:val="00847222"/>
    <w:rsid w:val="008474F5"/>
    <w:rsid w:val="008519ED"/>
    <w:rsid w:val="00852B4D"/>
    <w:rsid w:val="00853B75"/>
    <w:rsid w:val="0086406D"/>
    <w:rsid w:val="008667B2"/>
    <w:rsid w:val="00870BF4"/>
    <w:rsid w:val="00873DCA"/>
    <w:rsid w:val="0087409C"/>
    <w:rsid w:val="00882DEA"/>
    <w:rsid w:val="00884A85"/>
    <w:rsid w:val="008A213E"/>
    <w:rsid w:val="008A5AEC"/>
    <w:rsid w:val="008B2996"/>
    <w:rsid w:val="008B2A19"/>
    <w:rsid w:val="008B3509"/>
    <w:rsid w:val="008B4F1E"/>
    <w:rsid w:val="008B55F6"/>
    <w:rsid w:val="008B59EC"/>
    <w:rsid w:val="008C0D10"/>
    <w:rsid w:val="008C1C6D"/>
    <w:rsid w:val="008C3A07"/>
    <w:rsid w:val="008D3563"/>
    <w:rsid w:val="008D55F0"/>
    <w:rsid w:val="008E61FD"/>
    <w:rsid w:val="00901DEC"/>
    <w:rsid w:val="0090484F"/>
    <w:rsid w:val="009073E0"/>
    <w:rsid w:val="009103FD"/>
    <w:rsid w:val="00917011"/>
    <w:rsid w:val="00921087"/>
    <w:rsid w:val="00922558"/>
    <w:rsid w:val="009332FE"/>
    <w:rsid w:val="009374FF"/>
    <w:rsid w:val="00940561"/>
    <w:rsid w:val="0094125D"/>
    <w:rsid w:val="00942CED"/>
    <w:rsid w:val="00945497"/>
    <w:rsid w:val="00945FF2"/>
    <w:rsid w:val="009466C5"/>
    <w:rsid w:val="00954CDA"/>
    <w:rsid w:val="009616E3"/>
    <w:rsid w:val="00963118"/>
    <w:rsid w:val="00963FA7"/>
    <w:rsid w:val="00964D40"/>
    <w:rsid w:val="00967501"/>
    <w:rsid w:val="00972D8E"/>
    <w:rsid w:val="00977CD3"/>
    <w:rsid w:val="009909A1"/>
    <w:rsid w:val="00990A8C"/>
    <w:rsid w:val="0099378F"/>
    <w:rsid w:val="00994B12"/>
    <w:rsid w:val="00996442"/>
    <w:rsid w:val="009972CF"/>
    <w:rsid w:val="009A24FF"/>
    <w:rsid w:val="009A4252"/>
    <w:rsid w:val="009A4EA3"/>
    <w:rsid w:val="009B2401"/>
    <w:rsid w:val="009B435A"/>
    <w:rsid w:val="009B60A8"/>
    <w:rsid w:val="009B71DE"/>
    <w:rsid w:val="009C2A1D"/>
    <w:rsid w:val="009C52B2"/>
    <w:rsid w:val="009D322B"/>
    <w:rsid w:val="009D3AEA"/>
    <w:rsid w:val="009D520F"/>
    <w:rsid w:val="009D799A"/>
    <w:rsid w:val="009E3F87"/>
    <w:rsid w:val="009E6AB5"/>
    <w:rsid w:val="009E6C5A"/>
    <w:rsid w:val="009E70DC"/>
    <w:rsid w:val="009E7D25"/>
    <w:rsid w:val="009F44FF"/>
    <w:rsid w:val="009F4A2E"/>
    <w:rsid w:val="00A01D71"/>
    <w:rsid w:val="00A048A2"/>
    <w:rsid w:val="00A0547E"/>
    <w:rsid w:val="00A06680"/>
    <w:rsid w:val="00A1005C"/>
    <w:rsid w:val="00A11F8A"/>
    <w:rsid w:val="00A23170"/>
    <w:rsid w:val="00A53906"/>
    <w:rsid w:val="00A56218"/>
    <w:rsid w:val="00A67691"/>
    <w:rsid w:val="00A71CF0"/>
    <w:rsid w:val="00A82495"/>
    <w:rsid w:val="00A82BB2"/>
    <w:rsid w:val="00A91161"/>
    <w:rsid w:val="00A95598"/>
    <w:rsid w:val="00AA00C2"/>
    <w:rsid w:val="00AA311D"/>
    <w:rsid w:val="00AB00C0"/>
    <w:rsid w:val="00AB206A"/>
    <w:rsid w:val="00AB295C"/>
    <w:rsid w:val="00AB5D78"/>
    <w:rsid w:val="00AC5316"/>
    <w:rsid w:val="00AD2B97"/>
    <w:rsid w:val="00AD4984"/>
    <w:rsid w:val="00AD4B4A"/>
    <w:rsid w:val="00AE4C0E"/>
    <w:rsid w:val="00B075F7"/>
    <w:rsid w:val="00B162E0"/>
    <w:rsid w:val="00B16AA3"/>
    <w:rsid w:val="00B177F8"/>
    <w:rsid w:val="00B17939"/>
    <w:rsid w:val="00B23A34"/>
    <w:rsid w:val="00B24984"/>
    <w:rsid w:val="00B306F1"/>
    <w:rsid w:val="00B348D1"/>
    <w:rsid w:val="00B378F3"/>
    <w:rsid w:val="00B379A6"/>
    <w:rsid w:val="00B37FAA"/>
    <w:rsid w:val="00B4251C"/>
    <w:rsid w:val="00B44A38"/>
    <w:rsid w:val="00B465CF"/>
    <w:rsid w:val="00B55724"/>
    <w:rsid w:val="00B60147"/>
    <w:rsid w:val="00B61A67"/>
    <w:rsid w:val="00B61D4A"/>
    <w:rsid w:val="00B639B7"/>
    <w:rsid w:val="00B71A2F"/>
    <w:rsid w:val="00B750A2"/>
    <w:rsid w:val="00B75724"/>
    <w:rsid w:val="00B75BF8"/>
    <w:rsid w:val="00B77CD4"/>
    <w:rsid w:val="00B80187"/>
    <w:rsid w:val="00B805F2"/>
    <w:rsid w:val="00B82E86"/>
    <w:rsid w:val="00B85C31"/>
    <w:rsid w:val="00B86C8B"/>
    <w:rsid w:val="00B87823"/>
    <w:rsid w:val="00B96DD8"/>
    <w:rsid w:val="00B96EBE"/>
    <w:rsid w:val="00BB2C83"/>
    <w:rsid w:val="00BB4085"/>
    <w:rsid w:val="00BB71B4"/>
    <w:rsid w:val="00BC001F"/>
    <w:rsid w:val="00BC367E"/>
    <w:rsid w:val="00BD164D"/>
    <w:rsid w:val="00BD2753"/>
    <w:rsid w:val="00BD2FB4"/>
    <w:rsid w:val="00BD4453"/>
    <w:rsid w:val="00BD6E2C"/>
    <w:rsid w:val="00BD76A0"/>
    <w:rsid w:val="00BE0646"/>
    <w:rsid w:val="00BE24CF"/>
    <w:rsid w:val="00BF0DC6"/>
    <w:rsid w:val="00BF52E6"/>
    <w:rsid w:val="00C003E5"/>
    <w:rsid w:val="00C1512D"/>
    <w:rsid w:val="00C21D77"/>
    <w:rsid w:val="00C22282"/>
    <w:rsid w:val="00C24844"/>
    <w:rsid w:val="00C34625"/>
    <w:rsid w:val="00C40AF8"/>
    <w:rsid w:val="00C4328E"/>
    <w:rsid w:val="00C541C0"/>
    <w:rsid w:val="00C658B1"/>
    <w:rsid w:val="00C65C5D"/>
    <w:rsid w:val="00C709F1"/>
    <w:rsid w:val="00C70A80"/>
    <w:rsid w:val="00C73589"/>
    <w:rsid w:val="00C770BE"/>
    <w:rsid w:val="00C821AA"/>
    <w:rsid w:val="00C82941"/>
    <w:rsid w:val="00C83C5D"/>
    <w:rsid w:val="00C87FE1"/>
    <w:rsid w:val="00C92463"/>
    <w:rsid w:val="00C956E3"/>
    <w:rsid w:val="00C962ED"/>
    <w:rsid w:val="00CA2E10"/>
    <w:rsid w:val="00CA60A1"/>
    <w:rsid w:val="00CB09AB"/>
    <w:rsid w:val="00CB29F5"/>
    <w:rsid w:val="00CB572F"/>
    <w:rsid w:val="00CC059C"/>
    <w:rsid w:val="00CC7204"/>
    <w:rsid w:val="00CC77BA"/>
    <w:rsid w:val="00CD0AB4"/>
    <w:rsid w:val="00CD3807"/>
    <w:rsid w:val="00CD5577"/>
    <w:rsid w:val="00CF4F72"/>
    <w:rsid w:val="00CF7581"/>
    <w:rsid w:val="00D03A9E"/>
    <w:rsid w:val="00D07856"/>
    <w:rsid w:val="00D174AD"/>
    <w:rsid w:val="00D22DCB"/>
    <w:rsid w:val="00D238D1"/>
    <w:rsid w:val="00D25108"/>
    <w:rsid w:val="00D27844"/>
    <w:rsid w:val="00D339AF"/>
    <w:rsid w:val="00D33E46"/>
    <w:rsid w:val="00D34C7C"/>
    <w:rsid w:val="00D463D0"/>
    <w:rsid w:val="00D56672"/>
    <w:rsid w:val="00D57F12"/>
    <w:rsid w:val="00D60EA5"/>
    <w:rsid w:val="00D623E9"/>
    <w:rsid w:val="00D66315"/>
    <w:rsid w:val="00D67027"/>
    <w:rsid w:val="00D740AC"/>
    <w:rsid w:val="00D76B7F"/>
    <w:rsid w:val="00D82754"/>
    <w:rsid w:val="00D84CE2"/>
    <w:rsid w:val="00D86EE6"/>
    <w:rsid w:val="00D86F42"/>
    <w:rsid w:val="00D92D2E"/>
    <w:rsid w:val="00D932B1"/>
    <w:rsid w:val="00DA0F69"/>
    <w:rsid w:val="00DA1B27"/>
    <w:rsid w:val="00DA5C16"/>
    <w:rsid w:val="00DA7613"/>
    <w:rsid w:val="00DB0CF5"/>
    <w:rsid w:val="00DB182F"/>
    <w:rsid w:val="00DB3E05"/>
    <w:rsid w:val="00DC1693"/>
    <w:rsid w:val="00DC2D74"/>
    <w:rsid w:val="00DC38C7"/>
    <w:rsid w:val="00DC3EDD"/>
    <w:rsid w:val="00DC6971"/>
    <w:rsid w:val="00DC6E33"/>
    <w:rsid w:val="00DD38CB"/>
    <w:rsid w:val="00DE5A3D"/>
    <w:rsid w:val="00DE7755"/>
    <w:rsid w:val="00DE7885"/>
    <w:rsid w:val="00DF364A"/>
    <w:rsid w:val="00E055E4"/>
    <w:rsid w:val="00E06CAD"/>
    <w:rsid w:val="00E10086"/>
    <w:rsid w:val="00E13B96"/>
    <w:rsid w:val="00E16029"/>
    <w:rsid w:val="00E17D96"/>
    <w:rsid w:val="00E2067B"/>
    <w:rsid w:val="00E22CCA"/>
    <w:rsid w:val="00E23AB9"/>
    <w:rsid w:val="00E27653"/>
    <w:rsid w:val="00E30445"/>
    <w:rsid w:val="00E334BB"/>
    <w:rsid w:val="00E35369"/>
    <w:rsid w:val="00E43595"/>
    <w:rsid w:val="00E45371"/>
    <w:rsid w:val="00E47E55"/>
    <w:rsid w:val="00E50013"/>
    <w:rsid w:val="00E52CD8"/>
    <w:rsid w:val="00E53A73"/>
    <w:rsid w:val="00E56432"/>
    <w:rsid w:val="00E621F8"/>
    <w:rsid w:val="00E62E11"/>
    <w:rsid w:val="00E632CD"/>
    <w:rsid w:val="00E710A1"/>
    <w:rsid w:val="00E7602B"/>
    <w:rsid w:val="00E77093"/>
    <w:rsid w:val="00E84C76"/>
    <w:rsid w:val="00E87B29"/>
    <w:rsid w:val="00E94339"/>
    <w:rsid w:val="00E95334"/>
    <w:rsid w:val="00EA0DC1"/>
    <w:rsid w:val="00EA3D83"/>
    <w:rsid w:val="00EB1724"/>
    <w:rsid w:val="00EB2156"/>
    <w:rsid w:val="00EC0A33"/>
    <w:rsid w:val="00EC262B"/>
    <w:rsid w:val="00EC2D46"/>
    <w:rsid w:val="00EC6890"/>
    <w:rsid w:val="00EE2118"/>
    <w:rsid w:val="00F00A2C"/>
    <w:rsid w:val="00F01966"/>
    <w:rsid w:val="00F16655"/>
    <w:rsid w:val="00F16779"/>
    <w:rsid w:val="00F1699E"/>
    <w:rsid w:val="00F20733"/>
    <w:rsid w:val="00F2225B"/>
    <w:rsid w:val="00F2481A"/>
    <w:rsid w:val="00F253C9"/>
    <w:rsid w:val="00F26B24"/>
    <w:rsid w:val="00F353E6"/>
    <w:rsid w:val="00F374F0"/>
    <w:rsid w:val="00F4511A"/>
    <w:rsid w:val="00F47E2D"/>
    <w:rsid w:val="00F51C19"/>
    <w:rsid w:val="00F54146"/>
    <w:rsid w:val="00F56633"/>
    <w:rsid w:val="00F61198"/>
    <w:rsid w:val="00F66A83"/>
    <w:rsid w:val="00F70C2D"/>
    <w:rsid w:val="00F72A78"/>
    <w:rsid w:val="00F75C23"/>
    <w:rsid w:val="00F82231"/>
    <w:rsid w:val="00F8295E"/>
    <w:rsid w:val="00F82F19"/>
    <w:rsid w:val="00F85990"/>
    <w:rsid w:val="00F86EE7"/>
    <w:rsid w:val="00F90670"/>
    <w:rsid w:val="00F9184F"/>
    <w:rsid w:val="00FA032D"/>
    <w:rsid w:val="00FA17C1"/>
    <w:rsid w:val="00FA35C8"/>
    <w:rsid w:val="00FA5D97"/>
    <w:rsid w:val="00FA6687"/>
    <w:rsid w:val="00FC16CC"/>
    <w:rsid w:val="00FC4F5E"/>
    <w:rsid w:val="00FC7CA8"/>
    <w:rsid w:val="00FE20EC"/>
    <w:rsid w:val="00FF217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D63EA5"/>
  <w15:docId w15:val="{9E6C1503-ABF9-479A-82AA-4A766CF42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293B19"/>
    <w:rPr>
      <w:sz w:val="24"/>
      <w:szCs w:val="24"/>
      <w:lang w:val="en-GB" w:eastAsia="en-US"/>
    </w:rPr>
  </w:style>
  <w:style w:type="paragraph" w:styleId="Antrat1">
    <w:name w:val="heading 1"/>
    <w:basedOn w:val="prastasis"/>
    <w:next w:val="prastasis"/>
    <w:link w:val="Antrat1Diagrama"/>
    <w:uiPriority w:val="9"/>
    <w:qFormat/>
    <w:rsid w:val="00293B19"/>
    <w:pPr>
      <w:keepNext/>
      <w:autoSpaceDE w:val="0"/>
      <w:autoSpaceDN w:val="0"/>
      <w:adjustRightInd w:val="0"/>
      <w:jc w:val="center"/>
      <w:outlineLvl w:val="0"/>
    </w:pPr>
    <w:rPr>
      <w:b/>
      <w:bCs/>
      <w:lang w:val="en-US"/>
    </w:rPr>
  </w:style>
  <w:style w:type="paragraph" w:styleId="Antrat4">
    <w:name w:val="heading 4"/>
    <w:basedOn w:val="prastasis"/>
    <w:next w:val="prastasis"/>
    <w:link w:val="Antrat4Diagrama"/>
    <w:uiPriority w:val="9"/>
    <w:qFormat/>
    <w:rsid w:val="0017108A"/>
    <w:pPr>
      <w:keepNext/>
      <w:spacing w:before="240" w:after="60"/>
      <w:outlineLvl w:val="3"/>
    </w:pPr>
    <w:rPr>
      <w:b/>
      <w:bCs/>
      <w:sz w:val="28"/>
      <w:szCs w:val="28"/>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
    <w:rsid w:val="00BA27C0"/>
    <w:rPr>
      <w:rFonts w:ascii="Cambria" w:eastAsia="Times New Roman" w:hAnsi="Cambria" w:cs="Times New Roman"/>
      <w:b/>
      <w:bCs/>
      <w:kern w:val="32"/>
      <w:sz w:val="32"/>
      <w:szCs w:val="32"/>
      <w:lang w:val="en-GB" w:eastAsia="en-US"/>
    </w:rPr>
  </w:style>
  <w:style w:type="character" w:customStyle="1" w:styleId="Antrat4Diagrama">
    <w:name w:val="Antraštė 4 Diagrama"/>
    <w:link w:val="Antrat4"/>
    <w:uiPriority w:val="9"/>
    <w:locked/>
    <w:rsid w:val="0017108A"/>
    <w:rPr>
      <w:b/>
      <w:sz w:val="28"/>
      <w:lang w:val="en-US" w:eastAsia="en-US"/>
    </w:rPr>
  </w:style>
  <w:style w:type="paragraph" w:styleId="Pagrindinistekstas">
    <w:name w:val="Body Text"/>
    <w:basedOn w:val="prastasis"/>
    <w:link w:val="PagrindinistekstasDiagrama"/>
    <w:uiPriority w:val="99"/>
    <w:rsid w:val="00293B19"/>
    <w:pPr>
      <w:autoSpaceDE w:val="0"/>
      <w:autoSpaceDN w:val="0"/>
      <w:adjustRightInd w:val="0"/>
      <w:jc w:val="both"/>
    </w:pPr>
    <w:rPr>
      <w:lang w:val="en-US"/>
    </w:rPr>
  </w:style>
  <w:style w:type="character" w:customStyle="1" w:styleId="PagrindinistekstasDiagrama">
    <w:name w:val="Pagrindinis tekstas Diagrama"/>
    <w:link w:val="Pagrindinistekstas"/>
    <w:uiPriority w:val="99"/>
    <w:semiHidden/>
    <w:rsid w:val="00BA27C0"/>
    <w:rPr>
      <w:sz w:val="24"/>
      <w:szCs w:val="24"/>
      <w:lang w:val="en-GB" w:eastAsia="en-US"/>
    </w:rPr>
  </w:style>
  <w:style w:type="paragraph" w:styleId="Antrats">
    <w:name w:val="header"/>
    <w:basedOn w:val="prastasis"/>
    <w:link w:val="AntratsDiagrama"/>
    <w:uiPriority w:val="99"/>
    <w:rsid w:val="00293B19"/>
    <w:pPr>
      <w:tabs>
        <w:tab w:val="center" w:pos="4819"/>
        <w:tab w:val="right" w:pos="9638"/>
      </w:tabs>
    </w:pPr>
  </w:style>
  <w:style w:type="character" w:customStyle="1" w:styleId="AntratsDiagrama">
    <w:name w:val="Antraštės Diagrama"/>
    <w:link w:val="Antrats"/>
    <w:uiPriority w:val="99"/>
    <w:semiHidden/>
    <w:rsid w:val="00BA27C0"/>
    <w:rPr>
      <w:sz w:val="24"/>
      <w:szCs w:val="24"/>
      <w:lang w:val="en-GB" w:eastAsia="en-US"/>
    </w:rPr>
  </w:style>
  <w:style w:type="character" w:styleId="Puslapionumeris">
    <w:name w:val="page number"/>
    <w:uiPriority w:val="99"/>
    <w:rsid w:val="00293B19"/>
    <w:rPr>
      <w:rFonts w:cs="Times New Roman"/>
    </w:rPr>
  </w:style>
  <w:style w:type="paragraph" w:styleId="Debesliotekstas">
    <w:name w:val="Balloon Text"/>
    <w:basedOn w:val="prastasis"/>
    <w:link w:val="DebesliotekstasDiagrama"/>
    <w:uiPriority w:val="99"/>
    <w:rsid w:val="00A82BB2"/>
    <w:rPr>
      <w:rFonts w:ascii="Tahoma" w:hAnsi="Tahoma"/>
      <w:sz w:val="16"/>
      <w:szCs w:val="16"/>
    </w:rPr>
  </w:style>
  <w:style w:type="character" w:customStyle="1" w:styleId="DebesliotekstasDiagrama">
    <w:name w:val="Debesėlio tekstas Diagrama"/>
    <w:link w:val="Debesliotekstas"/>
    <w:uiPriority w:val="99"/>
    <w:locked/>
    <w:rsid w:val="00A82BB2"/>
    <w:rPr>
      <w:rFonts w:ascii="Tahoma" w:hAnsi="Tahoma"/>
      <w:sz w:val="16"/>
      <w:lang w:val="en-GB" w:eastAsia="en-US"/>
    </w:rPr>
  </w:style>
  <w:style w:type="paragraph" w:styleId="Porat">
    <w:name w:val="footer"/>
    <w:basedOn w:val="prastasis"/>
    <w:link w:val="PoratDiagrama"/>
    <w:uiPriority w:val="99"/>
    <w:rsid w:val="005C2D51"/>
    <w:pPr>
      <w:tabs>
        <w:tab w:val="center" w:pos="4986"/>
        <w:tab w:val="right" w:pos="9972"/>
      </w:tabs>
    </w:pPr>
    <w:rPr>
      <w:lang w:eastAsia="lt-LT"/>
    </w:rPr>
  </w:style>
  <w:style w:type="character" w:customStyle="1" w:styleId="PoratDiagrama">
    <w:name w:val="Poraštė Diagrama"/>
    <w:link w:val="Porat"/>
    <w:uiPriority w:val="99"/>
    <w:locked/>
    <w:rsid w:val="005C2D51"/>
    <w:rPr>
      <w:sz w:val="24"/>
      <w:lang w:val="en-GB"/>
    </w:rPr>
  </w:style>
  <w:style w:type="paragraph" w:styleId="prastasiniatinklio">
    <w:name w:val="Normal (Web)"/>
    <w:basedOn w:val="prastasis"/>
    <w:uiPriority w:val="99"/>
    <w:unhideWhenUsed/>
    <w:rsid w:val="006C2E34"/>
    <w:pPr>
      <w:spacing w:before="100" w:beforeAutospacing="1" w:after="100" w:afterAutospacing="1"/>
    </w:pPr>
    <w:rPr>
      <w:lang w:val="lt-LT" w:eastAsia="lt-LT"/>
    </w:rPr>
  </w:style>
  <w:style w:type="character" w:styleId="Grietas">
    <w:name w:val="Strong"/>
    <w:uiPriority w:val="22"/>
    <w:qFormat/>
    <w:rsid w:val="006C2E34"/>
    <w:rPr>
      <w:b/>
    </w:rPr>
  </w:style>
  <w:style w:type="character" w:customStyle="1" w:styleId="apple-converted-space">
    <w:name w:val="apple-converted-space"/>
    <w:rsid w:val="006C2E34"/>
  </w:style>
  <w:style w:type="paragraph" w:styleId="Pagrindiniotekstotrauka">
    <w:name w:val="Body Text Indent"/>
    <w:basedOn w:val="prastasis"/>
    <w:link w:val="PagrindiniotekstotraukaDiagrama"/>
    <w:uiPriority w:val="99"/>
    <w:rsid w:val="007F6C55"/>
    <w:pPr>
      <w:spacing w:after="120"/>
      <w:ind w:left="283"/>
    </w:pPr>
    <w:rPr>
      <w:lang w:val="en-US"/>
    </w:rPr>
  </w:style>
  <w:style w:type="character" w:customStyle="1" w:styleId="PagrindiniotekstotraukaDiagrama">
    <w:name w:val="Pagrindinio teksto įtrauka Diagrama"/>
    <w:link w:val="Pagrindiniotekstotrauka"/>
    <w:uiPriority w:val="99"/>
    <w:locked/>
    <w:rsid w:val="007F6C55"/>
    <w:rPr>
      <w:sz w:val="24"/>
      <w:lang w:val="en-US" w:eastAsia="en-US"/>
    </w:rPr>
  </w:style>
  <w:style w:type="character" w:styleId="Hipersaitas">
    <w:name w:val="Hyperlink"/>
    <w:uiPriority w:val="99"/>
    <w:rsid w:val="007F6C55"/>
    <w:rPr>
      <w:color w:val="0000FF"/>
      <w:u w:val="single"/>
    </w:rPr>
  </w:style>
  <w:style w:type="paragraph" w:customStyle="1" w:styleId="bodytext">
    <w:name w:val="bodytext"/>
    <w:basedOn w:val="prastasis"/>
    <w:rsid w:val="0039025D"/>
    <w:pPr>
      <w:spacing w:before="100" w:beforeAutospacing="1" w:after="100" w:afterAutospacing="1"/>
    </w:pPr>
    <w:rPr>
      <w:lang w:val="lt-LT" w:eastAsia="lt-LT"/>
    </w:rPr>
  </w:style>
  <w:style w:type="character" w:styleId="Emfaz">
    <w:name w:val="Emphasis"/>
    <w:uiPriority w:val="20"/>
    <w:qFormat/>
    <w:rsid w:val="005A4116"/>
    <w:rPr>
      <w:i/>
    </w:rPr>
  </w:style>
  <w:style w:type="paragraph" w:styleId="Paantrat">
    <w:name w:val="Subtitle"/>
    <w:basedOn w:val="prastasis"/>
    <w:next w:val="prastasis"/>
    <w:link w:val="PaantratDiagrama"/>
    <w:qFormat/>
    <w:rsid w:val="005176F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aantratDiagrama">
    <w:name w:val="Paantraštė Diagrama"/>
    <w:basedOn w:val="Numatytasispastraiposriftas"/>
    <w:link w:val="Paantrat"/>
    <w:rsid w:val="005176FA"/>
    <w:rPr>
      <w:rFonts w:asciiTheme="minorHAnsi" w:eastAsiaTheme="minorEastAsia" w:hAnsiTheme="minorHAnsi" w:cstheme="minorBidi"/>
      <w:color w:val="5A5A5A" w:themeColor="text1" w:themeTint="A5"/>
      <w:spacing w:val="15"/>
      <w:sz w:val="22"/>
      <w:szCs w:val="22"/>
      <w:lang w:val="en-GB" w:eastAsia="en-US"/>
    </w:rPr>
  </w:style>
  <w:style w:type="paragraph" w:styleId="Komentarotekstas">
    <w:name w:val="annotation text"/>
    <w:basedOn w:val="prastasis"/>
    <w:link w:val="KomentarotekstasDiagrama"/>
    <w:uiPriority w:val="99"/>
    <w:semiHidden/>
    <w:unhideWhenUsed/>
    <w:rsid w:val="00E334BB"/>
    <w:rPr>
      <w:sz w:val="20"/>
      <w:szCs w:val="20"/>
    </w:rPr>
  </w:style>
  <w:style w:type="character" w:customStyle="1" w:styleId="KomentarotekstasDiagrama">
    <w:name w:val="Komentaro tekstas Diagrama"/>
    <w:basedOn w:val="Numatytasispastraiposriftas"/>
    <w:link w:val="Komentarotekstas"/>
    <w:uiPriority w:val="99"/>
    <w:semiHidden/>
    <w:rsid w:val="00E334BB"/>
    <w:rPr>
      <w:lang w:val="en-GB" w:eastAsia="en-US"/>
    </w:rPr>
  </w:style>
  <w:style w:type="character" w:styleId="Komentaronuoroda">
    <w:name w:val="annotation reference"/>
    <w:basedOn w:val="Numatytasispastraiposriftas"/>
    <w:semiHidden/>
    <w:unhideWhenUsed/>
    <w:rsid w:val="00E334BB"/>
    <w:rPr>
      <w:sz w:val="16"/>
      <w:szCs w:val="16"/>
    </w:rPr>
  </w:style>
  <w:style w:type="paragraph" w:styleId="Komentarotema">
    <w:name w:val="annotation subject"/>
    <w:basedOn w:val="Komentarotekstas"/>
    <w:next w:val="Komentarotekstas"/>
    <w:link w:val="KomentarotemaDiagrama"/>
    <w:semiHidden/>
    <w:unhideWhenUsed/>
    <w:rsid w:val="00786136"/>
    <w:rPr>
      <w:b/>
      <w:bCs/>
    </w:rPr>
  </w:style>
  <w:style w:type="character" w:customStyle="1" w:styleId="KomentarotemaDiagrama">
    <w:name w:val="Komentaro tema Diagrama"/>
    <w:basedOn w:val="KomentarotekstasDiagrama"/>
    <w:link w:val="Komentarotema"/>
    <w:semiHidden/>
    <w:rsid w:val="00786136"/>
    <w:rPr>
      <w:b/>
      <w:bCs/>
      <w:lang w:val="en-GB" w:eastAsia="en-US"/>
    </w:rPr>
  </w:style>
  <w:style w:type="paragraph" w:styleId="Pataisymai">
    <w:name w:val="Revision"/>
    <w:hidden/>
    <w:uiPriority w:val="99"/>
    <w:semiHidden/>
    <w:rsid w:val="00786136"/>
    <w:rPr>
      <w:sz w:val="24"/>
      <w:szCs w:val="24"/>
      <w:lang w:val="en-GB" w:eastAsia="en-US"/>
    </w:rPr>
  </w:style>
  <w:style w:type="table" w:styleId="Lentelstinklelis">
    <w:name w:val="Table Grid"/>
    <w:basedOn w:val="prastojilentel"/>
    <w:uiPriority w:val="39"/>
    <w:rsid w:val="0000583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apdorotaspaminjimas">
    <w:name w:val="Unresolved Mention"/>
    <w:basedOn w:val="Numatytasispastraiposriftas"/>
    <w:uiPriority w:val="99"/>
    <w:semiHidden/>
    <w:unhideWhenUsed/>
    <w:rsid w:val="005D2879"/>
    <w:rPr>
      <w:color w:val="605E5C"/>
      <w:shd w:val="clear" w:color="auto" w:fill="E1DFDD"/>
    </w:rPr>
  </w:style>
  <w:style w:type="paragraph" w:customStyle="1" w:styleId="Standard">
    <w:name w:val="Standard"/>
    <w:rsid w:val="00B16AA3"/>
    <w:pPr>
      <w:suppressAutoHyphens/>
      <w:autoSpaceDN w:val="0"/>
      <w:textAlignment w:val="baseline"/>
    </w:pPr>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226575">
      <w:bodyDiv w:val="1"/>
      <w:marLeft w:val="0"/>
      <w:marRight w:val="0"/>
      <w:marTop w:val="0"/>
      <w:marBottom w:val="0"/>
      <w:divBdr>
        <w:top w:val="none" w:sz="0" w:space="0" w:color="auto"/>
        <w:left w:val="none" w:sz="0" w:space="0" w:color="auto"/>
        <w:bottom w:val="none" w:sz="0" w:space="0" w:color="auto"/>
        <w:right w:val="none" w:sz="0" w:space="0" w:color="auto"/>
      </w:divBdr>
    </w:div>
    <w:div w:id="188106429">
      <w:bodyDiv w:val="1"/>
      <w:marLeft w:val="0"/>
      <w:marRight w:val="0"/>
      <w:marTop w:val="0"/>
      <w:marBottom w:val="0"/>
      <w:divBdr>
        <w:top w:val="none" w:sz="0" w:space="0" w:color="auto"/>
        <w:left w:val="none" w:sz="0" w:space="0" w:color="auto"/>
        <w:bottom w:val="none" w:sz="0" w:space="0" w:color="auto"/>
        <w:right w:val="none" w:sz="0" w:space="0" w:color="auto"/>
      </w:divBdr>
    </w:div>
    <w:div w:id="428234950">
      <w:marLeft w:val="0"/>
      <w:marRight w:val="0"/>
      <w:marTop w:val="0"/>
      <w:marBottom w:val="0"/>
      <w:divBdr>
        <w:top w:val="none" w:sz="0" w:space="0" w:color="auto"/>
        <w:left w:val="none" w:sz="0" w:space="0" w:color="auto"/>
        <w:bottom w:val="none" w:sz="0" w:space="0" w:color="auto"/>
        <w:right w:val="none" w:sz="0" w:space="0" w:color="auto"/>
      </w:divBdr>
    </w:div>
    <w:div w:id="428234951">
      <w:marLeft w:val="0"/>
      <w:marRight w:val="0"/>
      <w:marTop w:val="0"/>
      <w:marBottom w:val="0"/>
      <w:divBdr>
        <w:top w:val="none" w:sz="0" w:space="0" w:color="auto"/>
        <w:left w:val="none" w:sz="0" w:space="0" w:color="auto"/>
        <w:bottom w:val="none" w:sz="0" w:space="0" w:color="auto"/>
        <w:right w:val="none" w:sz="0" w:space="0" w:color="auto"/>
      </w:divBdr>
    </w:div>
    <w:div w:id="428234952">
      <w:marLeft w:val="0"/>
      <w:marRight w:val="0"/>
      <w:marTop w:val="0"/>
      <w:marBottom w:val="0"/>
      <w:divBdr>
        <w:top w:val="none" w:sz="0" w:space="0" w:color="auto"/>
        <w:left w:val="none" w:sz="0" w:space="0" w:color="auto"/>
        <w:bottom w:val="none" w:sz="0" w:space="0" w:color="auto"/>
        <w:right w:val="none" w:sz="0" w:space="0" w:color="auto"/>
      </w:divBdr>
    </w:div>
    <w:div w:id="428234953">
      <w:marLeft w:val="0"/>
      <w:marRight w:val="0"/>
      <w:marTop w:val="0"/>
      <w:marBottom w:val="0"/>
      <w:divBdr>
        <w:top w:val="none" w:sz="0" w:space="0" w:color="auto"/>
        <w:left w:val="none" w:sz="0" w:space="0" w:color="auto"/>
        <w:bottom w:val="none" w:sz="0" w:space="0" w:color="auto"/>
        <w:right w:val="none" w:sz="0" w:space="0" w:color="auto"/>
      </w:divBdr>
    </w:div>
    <w:div w:id="428234954">
      <w:marLeft w:val="0"/>
      <w:marRight w:val="0"/>
      <w:marTop w:val="0"/>
      <w:marBottom w:val="0"/>
      <w:divBdr>
        <w:top w:val="none" w:sz="0" w:space="0" w:color="auto"/>
        <w:left w:val="none" w:sz="0" w:space="0" w:color="auto"/>
        <w:bottom w:val="none" w:sz="0" w:space="0" w:color="auto"/>
        <w:right w:val="none" w:sz="0" w:space="0" w:color="auto"/>
      </w:divBdr>
    </w:div>
    <w:div w:id="428234955">
      <w:marLeft w:val="0"/>
      <w:marRight w:val="0"/>
      <w:marTop w:val="0"/>
      <w:marBottom w:val="0"/>
      <w:divBdr>
        <w:top w:val="none" w:sz="0" w:space="0" w:color="auto"/>
        <w:left w:val="none" w:sz="0" w:space="0" w:color="auto"/>
        <w:bottom w:val="none" w:sz="0" w:space="0" w:color="auto"/>
        <w:right w:val="none" w:sz="0" w:space="0" w:color="auto"/>
      </w:divBdr>
    </w:div>
    <w:div w:id="428234956">
      <w:marLeft w:val="0"/>
      <w:marRight w:val="0"/>
      <w:marTop w:val="0"/>
      <w:marBottom w:val="0"/>
      <w:divBdr>
        <w:top w:val="none" w:sz="0" w:space="0" w:color="auto"/>
        <w:left w:val="none" w:sz="0" w:space="0" w:color="auto"/>
        <w:bottom w:val="none" w:sz="0" w:space="0" w:color="auto"/>
        <w:right w:val="none" w:sz="0" w:space="0" w:color="auto"/>
      </w:divBdr>
    </w:div>
    <w:div w:id="624237472">
      <w:bodyDiv w:val="1"/>
      <w:marLeft w:val="0"/>
      <w:marRight w:val="0"/>
      <w:marTop w:val="0"/>
      <w:marBottom w:val="0"/>
      <w:divBdr>
        <w:top w:val="none" w:sz="0" w:space="0" w:color="auto"/>
        <w:left w:val="none" w:sz="0" w:space="0" w:color="auto"/>
        <w:bottom w:val="none" w:sz="0" w:space="0" w:color="auto"/>
        <w:right w:val="none" w:sz="0" w:space="0" w:color="auto"/>
      </w:divBdr>
    </w:div>
    <w:div w:id="1736196306">
      <w:bodyDiv w:val="1"/>
      <w:marLeft w:val="0"/>
      <w:marRight w:val="0"/>
      <w:marTop w:val="0"/>
      <w:marBottom w:val="0"/>
      <w:divBdr>
        <w:top w:val="none" w:sz="0" w:space="0" w:color="auto"/>
        <w:left w:val="none" w:sz="0" w:space="0" w:color="auto"/>
        <w:bottom w:val="none" w:sz="0" w:space="0" w:color="auto"/>
        <w:right w:val="none" w:sz="0" w:space="0" w:color="auto"/>
      </w:divBdr>
    </w:div>
    <w:div w:id="1821338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oletai.l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735</TotalTime>
  <Pages>9</Pages>
  <Words>13864</Words>
  <Characters>7904</Characters>
  <Application>Microsoft Office Word</Application>
  <DocSecurity>0</DocSecurity>
  <Lines>65</Lines>
  <Paragraphs>43</Paragraphs>
  <ScaleCrop>false</ScaleCrop>
  <HeadingPairs>
    <vt:vector size="2" baseType="variant">
      <vt:variant>
        <vt:lpstr>Pavadinimas</vt:lpstr>
      </vt:variant>
      <vt:variant>
        <vt:i4>1</vt:i4>
      </vt:variant>
    </vt:vector>
  </HeadingPairs>
  <TitlesOfParts>
    <vt:vector size="1" baseType="lpstr">
      <vt:lpstr>PATVIRTINTA</vt:lpstr>
    </vt:vector>
  </TitlesOfParts>
  <Company>Neringos Savivaldybe</Company>
  <LinksUpToDate>false</LinksUpToDate>
  <CharactersWithSpaces>21725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Edita Radzevičienė</dc:creator>
  <cp:lastModifiedBy>Gintautas Matkevičius</cp:lastModifiedBy>
  <cp:revision>13</cp:revision>
  <cp:lastPrinted>2020-01-16T13:43:00Z</cp:lastPrinted>
  <dcterms:created xsi:type="dcterms:W3CDTF">2022-06-17T07:48:00Z</dcterms:created>
  <dcterms:modified xsi:type="dcterms:W3CDTF">2022-09-20T10:51:00Z</dcterms:modified>
</cp:coreProperties>
</file>