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3316" w14:textId="77777777" w:rsidR="00A720AF" w:rsidRDefault="00A720AF" w:rsidP="00A720AF">
      <w:pPr>
        <w:tabs>
          <w:tab w:val="num" w:pos="0"/>
          <w:tab w:val="left" w:pos="720"/>
        </w:tabs>
        <w:spacing w:line="360" w:lineRule="auto"/>
        <w:ind w:firstLine="360"/>
        <w:jc w:val="center"/>
      </w:pPr>
      <w:r>
        <w:t>AIŠKINAMASIS RAŠTAS</w:t>
      </w:r>
    </w:p>
    <w:p w14:paraId="64A53121" w14:textId="77777777" w:rsidR="007A4369" w:rsidRDefault="007A4369" w:rsidP="007A4369">
      <w:pPr>
        <w:tabs>
          <w:tab w:val="num" w:pos="0"/>
          <w:tab w:val="left" w:pos="720"/>
        </w:tabs>
        <w:spacing w:line="360" w:lineRule="auto"/>
        <w:ind w:firstLine="360"/>
        <w:jc w:val="center"/>
      </w:pPr>
      <w:r>
        <w:t>Dėl Molėtų rajono savivaldybės tarybos 2021 m. gruodžio 23 d. sprendimo Nr. B1-266 „Dėl  didžiausio leistino pareigybių skaičiaus Molėtų rajono savivaldybės biudžetinėse įstaigose patvirtinimo“ pakeitimo</w:t>
      </w:r>
    </w:p>
    <w:p w14:paraId="029F6EF8" w14:textId="1DFE29E4" w:rsidR="00A720AF" w:rsidRPr="008C5B59" w:rsidRDefault="00A720AF" w:rsidP="00A720AF">
      <w:pPr>
        <w:tabs>
          <w:tab w:val="left" w:pos="720"/>
        </w:tabs>
        <w:spacing w:line="360" w:lineRule="auto"/>
        <w:jc w:val="both"/>
        <w:rPr>
          <w:b/>
        </w:rPr>
      </w:pPr>
      <w:r>
        <w:rPr>
          <w:b/>
        </w:rPr>
        <w:tab/>
        <w:t>1.</w:t>
      </w:r>
      <w:r w:rsidRPr="008C5B59">
        <w:rPr>
          <w:b/>
        </w:rPr>
        <w:t>P</w:t>
      </w:r>
      <w:r w:rsidRPr="008C5B59">
        <w:rPr>
          <w:b/>
          <w:lang w:val="pt-BR"/>
        </w:rPr>
        <w:t>arengto tarybos sprendimo projekto tikslai ir uždaviniai</w:t>
      </w:r>
      <w:r w:rsidRPr="008C5B59">
        <w:rPr>
          <w:b/>
        </w:rPr>
        <w:t xml:space="preserve"> </w:t>
      </w:r>
    </w:p>
    <w:p w14:paraId="16755DF5" w14:textId="006AD871" w:rsidR="007A4369" w:rsidRDefault="007A4369" w:rsidP="00A720AF">
      <w:pPr>
        <w:tabs>
          <w:tab w:val="left" w:pos="1083"/>
        </w:tabs>
        <w:spacing w:after="0" w:line="360" w:lineRule="auto"/>
        <w:ind w:firstLine="627"/>
        <w:jc w:val="both"/>
        <w:rPr>
          <w:rFonts w:eastAsia="Calibri" w:cs="Times New Roman"/>
          <w:szCs w:val="24"/>
        </w:rPr>
      </w:pPr>
      <w:r w:rsidRPr="002D4246">
        <w:t>Parengtas Savivaldybės tarybos sprendimo projektas, kuriuo keičiamas</w:t>
      </w:r>
      <w:r>
        <w:t xml:space="preserve"> </w:t>
      </w:r>
      <w:r w:rsidRPr="002D4246">
        <w:t xml:space="preserve">Molėtų </w:t>
      </w:r>
      <w:r>
        <w:t>rajono savivaldybės tarybos 2021</w:t>
      </w:r>
      <w:r w:rsidRPr="002D4246">
        <w:t xml:space="preserve"> m. </w:t>
      </w:r>
      <w:r>
        <w:t>gruodžio 23</w:t>
      </w:r>
      <w:r w:rsidRPr="002D4246">
        <w:t xml:space="preserve"> d. sprendimu Nr. B1-</w:t>
      </w:r>
      <w:r>
        <w:t>266</w:t>
      </w:r>
      <w:r w:rsidRPr="002D4246">
        <w:t xml:space="preserve"> </w:t>
      </w:r>
      <w:r w:rsidRPr="00E45DE1">
        <w:t>„Dėl didžiausio leistino pareigybių skaičiaus Molėtų rajono savivaldybės biudžetinėse įstaigose patvirtinimo“</w:t>
      </w:r>
      <w:r w:rsidRPr="002D4246">
        <w:t xml:space="preserve"> patvirtintas </w:t>
      </w:r>
      <w:r>
        <w:t>ir 2022 m. vasario 24 d. sprendimu Nr. B1-30 pakeistas</w:t>
      </w:r>
      <w:r w:rsidRPr="002D4246">
        <w:t xml:space="preserve"> </w:t>
      </w:r>
      <w:r w:rsidRPr="00E45DE1">
        <w:t>didžiausi</w:t>
      </w:r>
      <w:r>
        <w:t>as</w:t>
      </w:r>
      <w:r w:rsidRPr="00E45DE1">
        <w:t xml:space="preserve"> leistin</w:t>
      </w:r>
      <w:r>
        <w:t>as</w:t>
      </w:r>
      <w:r w:rsidRPr="00E45DE1">
        <w:t xml:space="preserve"> pareigybių skaičius Molėtų rajono savivaldybės biudžetinėse įstaigose</w:t>
      </w:r>
      <w:r>
        <w:t>.</w:t>
      </w:r>
    </w:p>
    <w:p w14:paraId="3970C496" w14:textId="6735CFE4" w:rsidR="00A720AF" w:rsidRDefault="00A720AF" w:rsidP="00A720AF">
      <w:pPr>
        <w:tabs>
          <w:tab w:val="left" w:pos="1083"/>
        </w:tabs>
        <w:spacing w:after="0" w:line="360" w:lineRule="auto"/>
        <w:ind w:firstLine="627"/>
        <w:jc w:val="both"/>
        <w:rPr>
          <w:rFonts w:eastAsia="Calibri" w:cs="Times New Roman"/>
          <w:bCs/>
          <w:szCs w:val="24"/>
          <w:lang w:val="pt-BR"/>
        </w:rPr>
      </w:pPr>
      <w:r w:rsidRPr="00A720AF">
        <w:rPr>
          <w:rFonts w:eastAsia="Calibri" w:cs="Times New Roman"/>
          <w:szCs w:val="24"/>
        </w:rPr>
        <w:t xml:space="preserve">Parengto projekto tikslas – </w:t>
      </w:r>
      <w:r w:rsidR="000B2712">
        <w:rPr>
          <w:rFonts w:eastAsia="Calibri" w:cs="Times New Roman"/>
          <w:szCs w:val="24"/>
        </w:rPr>
        <w:t xml:space="preserve">nustatyti ir </w:t>
      </w:r>
      <w:r>
        <w:rPr>
          <w:rFonts w:eastAsia="Calibri" w:cs="Times New Roman"/>
          <w:szCs w:val="24"/>
        </w:rPr>
        <w:t>patvirtinti</w:t>
      </w:r>
      <w:r w:rsidRPr="00A720AF">
        <w:rPr>
          <w:rFonts w:eastAsia="Calibri" w:cs="Times New Roman"/>
          <w:szCs w:val="24"/>
        </w:rPr>
        <w:t xml:space="preserve"> </w:t>
      </w:r>
      <w:r w:rsidR="000B2712">
        <w:rPr>
          <w:rFonts w:eastAsia="Calibri" w:cs="Times New Roman"/>
          <w:szCs w:val="24"/>
        </w:rPr>
        <w:t xml:space="preserve">optimalų </w:t>
      </w:r>
      <w:r w:rsidRPr="00A720AF">
        <w:rPr>
          <w:rFonts w:eastAsia="Calibri" w:cs="Times New Roman"/>
          <w:bCs/>
          <w:szCs w:val="24"/>
          <w:lang w:val="pt-BR"/>
        </w:rPr>
        <w:t>didžiausią leistiną darbuotojų, dirbančių pagal darbo sutartis, pareigybių skaičių</w:t>
      </w:r>
      <w:r>
        <w:rPr>
          <w:rFonts w:eastAsia="Calibri" w:cs="Times New Roman"/>
          <w:bCs/>
          <w:szCs w:val="24"/>
          <w:lang w:val="pt-BR"/>
        </w:rPr>
        <w:t xml:space="preserve"> Molėtų rajono biudžetinėse įstaigose.</w:t>
      </w:r>
      <w:r w:rsidRPr="00A720AF">
        <w:rPr>
          <w:rFonts w:eastAsia="Calibri" w:cs="Times New Roman"/>
          <w:bCs/>
          <w:szCs w:val="24"/>
          <w:lang w:val="pt-BR"/>
        </w:rPr>
        <w:t xml:space="preserve"> </w:t>
      </w:r>
    </w:p>
    <w:p w14:paraId="36327394" w14:textId="1332D44C" w:rsidR="000B2712" w:rsidRDefault="000B2712"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Pagal Lietuvos Respublikos biudžetinių įstaigų įstatymo 4 straipsnio nuostatas, iš savivaldybės biudžeto išlaikomų biudžetinės įstaigų savininkė yra savivaldybė, o savininko teises ir pareigas įgyvendina savivaldybės taryba. Taryba sprendžia </w:t>
      </w:r>
      <w:r w:rsidR="00FD7159">
        <w:rPr>
          <w:rFonts w:eastAsia="Calibri" w:cs="Times New Roman"/>
          <w:bCs/>
          <w:szCs w:val="24"/>
          <w:lang w:val="pt-BR"/>
        </w:rPr>
        <w:t>įstatymuose, biudžetinių įstaigų nuostatuose jos kompetencijai priskirtus klausimus. Vienas iš tokių klausimų yra didžiausio leistino pareigybių skaičiaus nustatymas. Biudžetinės įstaigos vadovo pareiga tvirtinti biudžetinės įstaigos struktūrą ir pareigybių sąrašą, neviršijant nustatyto didžiausio leistino pareigybių skaičiaus (LR biudžetinių įstaigų įstatymo 9 str.2 dalies 4 punktas).</w:t>
      </w:r>
    </w:p>
    <w:p w14:paraId="2007141E" w14:textId="02ED8F9F" w:rsidR="00F70BAE" w:rsidRDefault="00F70BAE" w:rsidP="00A720AF">
      <w:pPr>
        <w:tabs>
          <w:tab w:val="left" w:pos="1083"/>
        </w:tabs>
        <w:spacing w:after="0" w:line="360" w:lineRule="auto"/>
        <w:ind w:firstLine="627"/>
        <w:jc w:val="both"/>
        <w:rPr>
          <w:rFonts w:eastAsia="Calibri" w:cs="Times New Roman"/>
          <w:bCs/>
          <w:szCs w:val="24"/>
          <w:lang w:val="pt-BR"/>
        </w:rPr>
      </w:pPr>
      <w:r>
        <w:t>A</w:t>
      </w:r>
      <w:r w:rsidRPr="000F78BA">
        <w:t>tsižvelg</w:t>
      </w:r>
      <w:r>
        <w:t>iant</w:t>
      </w:r>
      <w:r w:rsidRPr="000F78BA">
        <w:t xml:space="preserve"> į</w:t>
      </w:r>
      <w:r>
        <w:t xml:space="preserve"> Molėtų rajono savivaldybės tarybos 2022 m. gegužės 26 d. sprendimą Nr. B1-125 „Dėl Molėtų r. Suginčių pagrindinės mokyklos reorganizavimo, reorganizavimo sąlygų aprašo ir Molėtų r. Alantos gimnazijos nuostatų patvirtinimo“, reorganizuojama Molėtų r. Suginčių pagrindinė mokykla prijungiant ją prie Molėtų r. Alantos gimnazijos. Dėl reoganizavimo Molėtų r. </w:t>
      </w:r>
      <w:r w:rsidR="001E05D4">
        <w:t xml:space="preserve">Alantos gimnazijai </w:t>
      </w:r>
      <w:r w:rsidR="00B76302">
        <w:t>pri</w:t>
      </w:r>
      <w:r w:rsidR="001E05D4">
        <w:t xml:space="preserve">dedama 18 pareigybių, iš jų </w:t>
      </w:r>
      <w:r w:rsidR="001C727B">
        <w:t>8</w:t>
      </w:r>
      <w:r w:rsidR="001E05D4">
        <w:t xml:space="preserve"> pedagoginės pareigybės ir </w:t>
      </w:r>
      <w:r w:rsidR="001C727B">
        <w:t>10</w:t>
      </w:r>
      <w:r w:rsidR="001E05D4">
        <w:t xml:space="preserve"> kit</w:t>
      </w:r>
      <w:r w:rsidR="001C727B">
        <w:t>ų</w:t>
      </w:r>
      <w:r w:rsidR="001E05D4">
        <w:t>, nepedagogin</w:t>
      </w:r>
      <w:r w:rsidR="001C727B">
        <w:t>ių</w:t>
      </w:r>
      <w:r w:rsidR="001E05D4">
        <w:t xml:space="preserve"> pareigyb</w:t>
      </w:r>
      <w:r w:rsidR="001C727B">
        <w:t xml:space="preserve">ių </w:t>
      </w:r>
      <w:r w:rsidR="001E05D4">
        <w:t xml:space="preserve">(sutaupoma: 1 nepedagoginė pareigybė (-0,5 pareigybės buhalterės ir - 0,5 pareigybės sekretorės) ir </w:t>
      </w:r>
      <w:r w:rsidR="001C727B">
        <w:t xml:space="preserve">4 </w:t>
      </w:r>
      <w:r w:rsidR="001E05D4">
        <w:t>pedagoginės pareigybės</w:t>
      </w:r>
      <w:r w:rsidR="001C727B">
        <w:t xml:space="preserve">, tačiau tame tarpe pridedama </w:t>
      </w:r>
      <w:r w:rsidR="00BF76B3">
        <w:t xml:space="preserve">1 </w:t>
      </w:r>
      <w:r w:rsidR="00C3340A">
        <w:t xml:space="preserve">nepedagoginė, mokytojo padėjėjo </w:t>
      </w:r>
      <w:r w:rsidR="00BF76B3">
        <w:t>pareigybė Alantos gimnazijoje</w:t>
      </w:r>
      <w:r w:rsidR="001E05D4">
        <w:t>).</w:t>
      </w:r>
      <w:r w:rsidR="001C727B">
        <w:t xml:space="preserve"> </w:t>
      </w:r>
    </w:p>
    <w:p w14:paraId="1DFB4453" w14:textId="45BE0FE1" w:rsidR="00375850" w:rsidRDefault="00375850" w:rsidP="00BA6EE2">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2022 m. </w:t>
      </w:r>
      <w:r w:rsidR="00B76302">
        <w:rPr>
          <w:rFonts w:eastAsia="Calibri" w:cs="Times New Roman"/>
          <w:bCs/>
          <w:szCs w:val="24"/>
          <w:lang w:val="pt-BR"/>
        </w:rPr>
        <w:t xml:space="preserve">rugsėjo </w:t>
      </w:r>
      <w:r>
        <w:rPr>
          <w:rFonts w:eastAsia="Calibri" w:cs="Times New Roman"/>
          <w:bCs/>
          <w:szCs w:val="24"/>
          <w:lang w:val="pt-BR"/>
        </w:rPr>
        <w:t xml:space="preserve">mėn. </w:t>
      </w:r>
      <w:r w:rsidR="00B76302">
        <w:rPr>
          <w:rFonts w:eastAsia="Calibri" w:cs="Times New Roman"/>
          <w:bCs/>
          <w:szCs w:val="24"/>
          <w:lang w:val="pt-BR"/>
        </w:rPr>
        <w:t>koreguojamas kitų įstaigų pareigybių skaičius, atsižvelgiant į įstaigų</w:t>
      </w:r>
      <w:r>
        <w:rPr>
          <w:rFonts w:eastAsia="Calibri" w:cs="Times New Roman"/>
          <w:bCs/>
          <w:szCs w:val="24"/>
          <w:lang w:val="pt-BR"/>
        </w:rPr>
        <w:t xml:space="preserve"> prašymus:</w:t>
      </w:r>
    </w:p>
    <w:p w14:paraId="1E4AAA97" w14:textId="6F9E6759" w:rsidR="00784869" w:rsidRDefault="00375850" w:rsidP="00BA6EE2">
      <w:pPr>
        <w:spacing w:line="360" w:lineRule="auto"/>
        <w:ind w:firstLine="627"/>
        <w:jc w:val="both"/>
      </w:pPr>
      <w:r>
        <w:rPr>
          <w:rFonts w:eastAsia="Calibri" w:cs="Times New Roman"/>
          <w:bCs/>
          <w:szCs w:val="24"/>
          <w:lang w:val="pt-BR"/>
        </w:rPr>
        <w:t>1.</w:t>
      </w:r>
      <w:r w:rsidR="00B76302">
        <w:rPr>
          <w:rFonts w:eastAsia="Calibri" w:cs="Times New Roman"/>
          <w:bCs/>
          <w:szCs w:val="24"/>
          <w:lang w:val="pt-BR"/>
        </w:rPr>
        <w:t xml:space="preserve"> </w:t>
      </w:r>
      <w:r w:rsidR="00F213C7">
        <w:rPr>
          <w:rFonts w:eastAsia="Calibri" w:cs="Times New Roman"/>
          <w:bCs/>
          <w:szCs w:val="24"/>
          <w:lang w:val="pt-BR"/>
        </w:rPr>
        <w:t xml:space="preserve"> </w:t>
      </w:r>
      <w:r w:rsidR="00B76302">
        <w:t>Molėtų „Vyturėlio“ vaikų lopšelio-darželiui didinamas nepedagoginių pareigybių skaičius 2 pareigybėm dėl atsiradusio didesnio mokytojo (auklėtojo) padėjėjo poreikio</w:t>
      </w:r>
      <w:r w:rsidR="00E0761D">
        <w:t xml:space="preserve">, atsižvelgiant į </w:t>
      </w:r>
      <w:r w:rsidR="00B76302">
        <w:t xml:space="preserve">  2022 m. rugsėjo 6 d. prašymą Nr. SD-55 „Dėl didžiausio leistino pareigybių skaičiaus padidinimo Molėtų „Vyturėlio“ vaikų lopšeliui-darželiui“</w:t>
      </w:r>
      <w:r w:rsidR="00E0761D">
        <w:t>;</w:t>
      </w:r>
    </w:p>
    <w:p w14:paraId="2AEFC6A2" w14:textId="694C1766" w:rsidR="00E0761D" w:rsidRDefault="00E0761D" w:rsidP="00BA6EE2">
      <w:pPr>
        <w:spacing w:line="360" w:lineRule="auto"/>
        <w:ind w:firstLine="627"/>
        <w:jc w:val="both"/>
      </w:pPr>
      <w:r>
        <w:lastRenderedPageBreak/>
        <w:t>2. Molėtų r. Giedraičių Antano Jaroševičiaus gimnazijai mažinamas pareigybių skaičius 1 nepedagogine pareigybe dėl pertvarkos Joniškio skyriuje, atsižvelgiant į 2022 m. rugsėjo 13 d.  prašymą Nr. SR-87 „Dėl pareigybių skaičiaus“;</w:t>
      </w:r>
    </w:p>
    <w:p w14:paraId="272A9965" w14:textId="2E0B2946" w:rsidR="00E0761D" w:rsidRDefault="00E0761D" w:rsidP="00BA6EE2">
      <w:pPr>
        <w:spacing w:line="360" w:lineRule="auto"/>
        <w:ind w:firstLine="627"/>
        <w:jc w:val="both"/>
      </w:pPr>
      <w:r>
        <w:t>3. Molėtų progimnazijai didinamas pedagoginių pareigybių skaičius dėl padidėjusių klasių komplektų skaičiaus (dabar 16 klasių), atsižvelgiant į   2022 m. rugsėjo  14 d. prašymą Nr. Sd-105 „Dėl pareigybių skaičiaus didinimo“;</w:t>
      </w:r>
    </w:p>
    <w:p w14:paraId="7D3B37B2" w14:textId="329E061F" w:rsidR="00E0761D" w:rsidRDefault="00E0761D" w:rsidP="00BA6EE2">
      <w:pPr>
        <w:spacing w:line="360" w:lineRule="auto"/>
        <w:ind w:firstLine="627"/>
        <w:jc w:val="both"/>
      </w:pPr>
      <w:r>
        <w:t xml:space="preserve">4. </w:t>
      </w:r>
      <w:r w:rsidR="00BA6EE2">
        <w:t>Molėtų „Saulutės“ vaikų lopšelio-darželio pareigybės didinamos 3 pareigybėmis (1 - mokytojo (auklėtojo) padėjėja ir 2 auklėtojos), atsižvelgiant į 2022 m. rugsėjo 7 d. prašymą Nr. V8-43 „Dėl didžiausio leistino darbuotojų, pareigybių skaičiaus“. Pareigybių skaičius didinamas dėl sudarytos papildomos vaikų grupės;</w:t>
      </w:r>
    </w:p>
    <w:p w14:paraId="735D8FF3" w14:textId="3E81ED38" w:rsidR="00BA6EE2" w:rsidRPr="00D10113" w:rsidRDefault="00BA6EE2" w:rsidP="00D10113">
      <w:pPr>
        <w:pStyle w:val="Betarp"/>
        <w:spacing w:line="360" w:lineRule="auto"/>
        <w:ind w:firstLine="627"/>
        <w:jc w:val="both"/>
        <w:rPr>
          <w:rFonts w:eastAsia="Malgun Gothic" w:cs="Times New Roman"/>
        </w:rPr>
      </w:pPr>
      <w:r w:rsidRPr="00D10113">
        <w:rPr>
          <w:rFonts w:cs="Times New Roman"/>
        </w:rPr>
        <w:t>5. Molėtų r. švietimo pagalbos tarnybos</w:t>
      </w:r>
      <w:r w:rsidR="00BA7C07" w:rsidRPr="00D10113">
        <w:rPr>
          <w:rFonts w:cs="Times New Roman"/>
        </w:rPr>
        <w:t xml:space="preserve"> pareigybių skaičius didinamas 2 naujom pareigybėms, atsižvelgiant į </w:t>
      </w:r>
      <w:r w:rsidRPr="00D10113">
        <w:rPr>
          <w:rFonts w:cs="Times New Roman"/>
        </w:rPr>
        <w:t xml:space="preserve"> 2022 m. rugsėjo 12 d. prašymą Nr. SD-60 „Dėl pareigybių skaičiaus didinimo“</w:t>
      </w:r>
      <w:r w:rsidR="00BA7C07" w:rsidRPr="00D10113">
        <w:rPr>
          <w:rFonts w:cs="Times New Roman"/>
        </w:rPr>
        <w:t>. Lietuvos Respublikos švietimo, mokslo ir sporto ministerija, įgyvendindama plėtros programos pažangos priemonės Nr. 12-003-03-05-01 „Įdiegti</w:t>
      </w:r>
      <w:r w:rsidR="00D10113" w:rsidRPr="00D10113">
        <w:rPr>
          <w:rFonts w:cs="Times New Roman"/>
        </w:rPr>
        <w:t xml:space="preserve"> vieną langelį karjerai planuoti ir įgūdžiams tobulinti</w:t>
      </w:r>
      <w:r w:rsidR="00D10113" w:rsidRPr="00D10113">
        <w:rPr>
          <w:rFonts w:eastAsia="Malgun Gothic" w:cs="Times New Roman"/>
        </w:rPr>
        <w:t>“</w:t>
      </w:r>
      <w:r w:rsidR="00D10113">
        <w:rPr>
          <w:rFonts w:eastAsia="Malgun Gothic" w:cs="Times New Roman"/>
        </w:rPr>
        <w:t xml:space="preserve"> </w:t>
      </w:r>
      <w:r w:rsidR="00D10113" w:rsidRPr="00D10113">
        <w:rPr>
          <w:rFonts w:eastAsia="Malgun Gothic" w:cs="Times New Roman"/>
        </w:rPr>
        <w:t>suplanuotą profesinio orientavimo sistemos reformą</w:t>
      </w:r>
      <w:r w:rsidR="00D10113">
        <w:rPr>
          <w:rFonts w:eastAsia="Malgun Gothic" w:cs="Times New Roman"/>
        </w:rPr>
        <w:t>, numato, kad savivaldybėse turėtų būti įdarbinti karjeros specialistai. Pareigybių skaičius apskaičiuotas pagal 2022 m. gegužės 1 d. mokinių registro duomenis ir savivaldybei nustatytas -1,8 karjeros specialisto pareigybės</w:t>
      </w:r>
      <w:r w:rsidR="005853AA">
        <w:rPr>
          <w:rFonts w:eastAsia="Malgun Gothic" w:cs="Times New Roman"/>
        </w:rPr>
        <w:t xml:space="preserve"> (apvalinama iki 2)</w:t>
      </w:r>
      <w:r w:rsidR="00D10113">
        <w:rPr>
          <w:rFonts w:eastAsia="Malgun Gothic" w:cs="Times New Roman"/>
        </w:rPr>
        <w:t xml:space="preserve">. </w:t>
      </w:r>
      <w:r w:rsidR="005853AA">
        <w:rPr>
          <w:rFonts w:eastAsia="Malgun Gothic" w:cs="Times New Roman"/>
        </w:rPr>
        <w:t>Šie specialistai dirbtų su visų rajono švietimo įstaigų mokiniais (1-12 klasėse).</w:t>
      </w:r>
    </w:p>
    <w:p w14:paraId="65928460" w14:textId="35C5B8CE" w:rsidR="00784869" w:rsidRDefault="00B12C86" w:rsidP="00784869">
      <w:pPr>
        <w:tabs>
          <w:tab w:val="left" w:pos="1083"/>
        </w:tabs>
        <w:spacing w:after="0" w:line="360" w:lineRule="auto"/>
        <w:ind w:firstLine="627"/>
        <w:jc w:val="both"/>
        <w:rPr>
          <w:bCs/>
        </w:rPr>
      </w:pPr>
      <w:r>
        <w:rPr>
          <w:bCs/>
        </w:rPr>
        <w:t xml:space="preserve">Lyginant su patvirtintu didžiausiu leistinu pareigybių skaičiumi, 2022 m. pareigybių skaičius </w:t>
      </w:r>
      <w:r w:rsidR="00373382">
        <w:rPr>
          <w:bCs/>
        </w:rPr>
        <w:t>didėja</w:t>
      </w:r>
      <w:r>
        <w:rPr>
          <w:bCs/>
        </w:rPr>
        <w:t xml:space="preserve"> </w:t>
      </w:r>
      <w:r w:rsidR="00C809AA">
        <w:rPr>
          <w:bCs/>
        </w:rPr>
        <w:t>–</w:t>
      </w:r>
      <w:r>
        <w:rPr>
          <w:bCs/>
        </w:rPr>
        <w:t xml:space="preserve"> </w:t>
      </w:r>
      <w:r w:rsidR="00B76302">
        <w:rPr>
          <w:bCs/>
        </w:rPr>
        <w:t>3</w:t>
      </w:r>
      <w:r>
        <w:rPr>
          <w:bCs/>
        </w:rPr>
        <w:t xml:space="preserve"> pareigybėmis. </w:t>
      </w:r>
    </w:p>
    <w:p w14:paraId="57D91787" w14:textId="78295AEF" w:rsidR="0076730E" w:rsidRPr="00A123BE" w:rsidRDefault="00A123BE" w:rsidP="00784869">
      <w:pPr>
        <w:tabs>
          <w:tab w:val="left" w:pos="1083"/>
        </w:tabs>
        <w:spacing w:after="0" w:line="360" w:lineRule="auto"/>
        <w:ind w:firstLine="627"/>
        <w:jc w:val="both"/>
        <w:rPr>
          <w:b/>
          <w:bCs/>
        </w:rPr>
      </w:pPr>
      <w:r w:rsidRPr="00A123BE">
        <w:rPr>
          <w:b/>
          <w:bCs/>
        </w:rPr>
        <w:t xml:space="preserve">2. </w:t>
      </w:r>
      <w:r w:rsidR="0076730E" w:rsidRPr="00A123BE">
        <w:rPr>
          <w:b/>
          <w:bCs/>
        </w:rPr>
        <w:t>Siūlomos teisinio reguliavimo nuostatos:</w:t>
      </w:r>
    </w:p>
    <w:p w14:paraId="30F31297" w14:textId="406EA298" w:rsidR="00852895" w:rsidRDefault="0076730E" w:rsidP="0036121F">
      <w:pPr>
        <w:spacing w:line="360" w:lineRule="auto"/>
        <w:ind w:firstLine="720"/>
        <w:jc w:val="both"/>
      </w:pPr>
      <w:r w:rsidRPr="00CB2188">
        <w:t>Vadovaudam</w:t>
      </w:r>
      <w:r w:rsidR="00852895">
        <w:t>ies</w:t>
      </w:r>
      <w:r w:rsidRPr="00CB2188">
        <w:t xml:space="preserve">i šiuo sprendimu </w:t>
      </w:r>
      <w:r w:rsidR="00852895">
        <w:rPr>
          <w:rFonts w:eastAsia="Calibri" w:cs="Times New Roman"/>
          <w:bCs/>
          <w:szCs w:val="24"/>
          <w:lang w:val="pt-BR"/>
        </w:rPr>
        <w:t>biudžetinių įstaigų vadovai patvirtins biudžetinių įstaigų struktūrą ir pareigybių sąrašą, neviršydami nustatyto didžiausio leistino pareigybių skaičiaus.</w:t>
      </w:r>
    </w:p>
    <w:p w14:paraId="475F9C5D" w14:textId="271F780F" w:rsidR="0076730E" w:rsidRPr="00A123BE" w:rsidRDefault="00A123BE" w:rsidP="00A123BE">
      <w:pPr>
        <w:spacing w:line="360" w:lineRule="auto"/>
        <w:ind w:firstLine="720"/>
        <w:rPr>
          <w:b/>
          <w:bCs/>
        </w:rPr>
      </w:pPr>
      <w:r w:rsidRPr="00A123BE">
        <w:rPr>
          <w:b/>
          <w:bCs/>
        </w:rPr>
        <w:t xml:space="preserve">3. </w:t>
      </w:r>
      <w:r w:rsidR="0076730E" w:rsidRPr="00A123BE">
        <w:rPr>
          <w:b/>
          <w:bCs/>
        </w:rPr>
        <w:t>Laukiami rezultatai:</w:t>
      </w:r>
    </w:p>
    <w:p w14:paraId="39FE71CE" w14:textId="2A356E63" w:rsidR="0076730E" w:rsidRPr="0036121F" w:rsidRDefault="0076730E" w:rsidP="0036121F">
      <w:pPr>
        <w:spacing w:line="360" w:lineRule="auto"/>
        <w:ind w:firstLine="720"/>
        <w:jc w:val="both"/>
      </w:pPr>
      <w:r w:rsidRPr="0036121F">
        <w:t>Šiuo sprendimu bus papildyt</w:t>
      </w:r>
      <w:r w:rsidR="00852895" w:rsidRPr="0036121F">
        <w:t>as</w:t>
      </w:r>
      <w:r w:rsidRPr="0036121F">
        <w:t xml:space="preserve"> </w:t>
      </w:r>
      <w:r w:rsidR="00852895" w:rsidRPr="0036121F">
        <w:t>didžiausias leistinas pareigybių skaičius, priimti nauji darbuotojai, biudžetinės įstaigos atliks savo funkcijas.</w:t>
      </w:r>
    </w:p>
    <w:p w14:paraId="7160B364" w14:textId="64FA35F3" w:rsidR="0076730E" w:rsidRDefault="00A123BE" w:rsidP="00A123BE">
      <w:pPr>
        <w:spacing w:line="360" w:lineRule="auto"/>
        <w:ind w:firstLine="720"/>
        <w:rPr>
          <w:b/>
          <w:bCs/>
        </w:rPr>
      </w:pPr>
      <w:r w:rsidRPr="00A123BE">
        <w:rPr>
          <w:b/>
          <w:bCs/>
        </w:rPr>
        <w:t xml:space="preserve">4. </w:t>
      </w:r>
      <w:r w:rsidR="0076730E" w:rsidRPr="00A123BE">
        <w:rPr>
          <w:b/>
          <w:bCs/>
        </w:rPr>
        <w:t>Lėšų poreikis ir jų šaltiniai:</w:t>
      </w:r>
    </w:p>
    <w:p w14:paraId="0C608E40" w14:textId="2450A44B" w:rsidR="0076730E" w:rsidRDefault="00A123BE" w:rsidP="00A123BE">
      <w:pPr>
        <w:pStyle w:val="Sraopastraipa"/>
        <w:spacing w:after="160" w:line="360" w:lineRule="auto"/>
        <w:rPr>
          <w:b/>
          <w:bCs/>
          <w:lang w:val="lt-LT"/>
        </w:rPr>
      </w:pPr>
      <w:r w:rsidRPr="00A123BE">
        <w:rPr>
          <w:b/>
          <w:bCs/>
          <w:lang w:val="lt-LT"/>
        </w:rPr>
        <w:t xml:space="preserve">5. </w:t>
      </w:r>
      <w:r w:rsidR="0076730E" w:rsidRPr="00A123BE">
        <w:rPr>
          <w:b/>
          <w:bCs/>
          <w:lang w:val="lt-LT"/>
        </w:rPr>
        <w:t>Kiti sprendimui priimti reikalingi pagrindimai, skaičiavimai ar paaiškinimai.</w:t>
      </w:r>
    </w:p>
    <w:p w14:paraId="5A1A43F4" w14:textId="03413FC4" w:rsidR="00775A46" w:rsidRDefault="00775A46" w:rsidP="00182615">
      <w:pPr>
        <w:spacing w:line="240" w:lineRule="auto"/>
        <w:ind w:firstLine="720"/>
        <w:jc w:val="both"/>
      </w:pPr>
      <w:r>
        <w:t>Lentelėje pateikiama</w:t>
      </w:r>
      <w:r w:rsidR="00446691">
        <w:t xml:space="preserve"> informacija apie pareigybių p</w:t>
      </w:r>
      <w:r w:rsidR="002F69C6">
        <w:t>a</w:t>
      </w:r>
      <w:r w:rsidR="00446691">
        <w:t>skirstymą:</w:t>
      </w:r>
      <w: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134"/>
        <w:gridCol w:w="1559"/>
        <w:gridCol w:w="1559"/>
        <w:gridCol w:w="2835"/>
      </w:tblGrid>
      <w:tr w:rsidR="0090303D" w:rsidRPr="0090303D" w14:paraId="15972115" w14:textId="77777777" w:rsidTr="00BF76B3">
        <w:trPr>
          <w:trHeight w:val="1245"/>
        </w:trPr>
        <w:tc>
          <w:tcPr>
            <w:tcW w:w="704" w:type="dxa"/>
            <w:vMerge w:val="restart"/>
            <w:shd w:val="clear" w:color="auto" w:fill="auto"/>
            <w:vAlign w:val="center"/>
            <w:hideMark/>
          </w:tcPr>
          <w:p w14:paraId="2DA2909B" w14:textId="77777777" w:rsidR="0090303D" w:rsidRPr="0090303D" w:rsidRDefault="0090303D" w:rsidP="0090303D">
            <w:pPr>
              <w:spacing w:after="0" w:line="240" w:lineRule="auto"/>
              <w:jc w:val="center"/>
              <w:rPr>
                <w:rFonts w:eastAsia="Times New Roman" w:cs="Times New Roman"/>
                <w:color w:val="000000"/>
                <w:szCs w:val="24"/>
                <w:lang w:eastAsia="lt-LT"/>
              </w:rPr>
            </w:pPr>
            <w:r w:rsidRPr="0090303D">
              <w:rPr>
                <w:rFonts w:eastAsia="Times New Roman" w:cs="Times New Roman"/>
                <w:color w:val="000000"/>
                <w:szCs w:val="24"/>
                <w:lang w:eastAsia="lt-LT"/>
              </w:rPr>
              <w:lastRenderedPageBreak/>
              <w:t xml:space="preserve">Eil. </w:t>
            </w:r>
            <w:r w:rsidRPr="0090303D">
              <w:rPr>
                <w:rFonts w:eastAsia="Times New Roman" w:cs="Times New Roman"/>
                <w:color w:val="000000"/>
                <w:szCs w:val="24"/>
                <w:lang w:eastAsia="lt-LT"/>
              </w:rPr>
              <w:br/>
              <w:t xml:space="preserve">Nr. </w:t>
            </w:r>
          </w:p>
        </w:tc>
        <w:tc>
          <w:tcPr>
            <w:tcW w:w="2552" w:type="dxa"/>
            <w:vMerge w:val="restart"/>
            <w:shd w:val="clear" w:color="auto" w:fill="auto"/>
            <w:noWrap/>
            <w:vAlign w:val="center"/>
            <w:hideMark/>
          </w:tcPr>
          <w:p w14:paraId="50924CC5" w14:textId="77777777" w:rsidR="0090303D" w:rsidRPr="0090303D" w:rsidRDefault="0090303D" w:rsidP="0090303D">
            <w:pPr>
              <w:spacing w:after="0" w:line="240" w:lineRule="auto"/>
              <w:jc w:val="center"/>
              <w:rPr>
                <w:rFonts w:eastAsia="Times New Roman" w:cs="Times New Roman"/>
                <w:color w:val="000000"/>
                <w:szCs w:val="24"/>
                <w:lang w:eastAsia="lt-LT"/>
              </w:rPr>
            </w:pPr>
            <w:r w:rsidRPr="0090303D">
              <w:rPr>
                <w:rFonts w:eastAsia="Times New Roman" w:cs="Times New Roman"/>
                <w:color w:val="000000"/>
                <w:szCs w:val="24"/>
                <w:lang w:eastAsia="lt-LT"/>
              </w:rPr>
              <w:t>Įstaigos  pavadinimas</w:t>
            </w:r>
          </w:p>
        </w:tc>
        <w:tc>
          <w:tcPr>
            <w:tcW w:w="4252" w:type="dxa"/>
            <w:gridSpan w:val="3"/>
            <w:shd w:val="clear" w:color="auto" w:fill="auto"/>
            <w:vAlign w:val="bottom"/>
            <w:hideMark/>
          </w:tcPr>
          <w:p w14:paraId="1797FFD4" w14:textId="77777777" w:rsidR="0090303D" w:rsidRPr="0090303D" w:rsidRDefault="0090303D" w:rsidP="0090303D">
            <w:pPr>
              <w:spacing w:after="0" w:line="240" w:lineRule="auto"/>
              <w:jc w:val="center"/>
              <w:rPr>
                <w:rFonts w:eastAsia="Times New Roman" w:cs="Times New Roman"/>
                <w:color w:val="000000"/>
                <w:szCs w:val="24"/>
                <w:lang w:eastAsia="lt-LT"/>
              </w:rPr>
            </w:pPr>
            <w:r w:rsidRPr="0090303D">
              <w:rPr>
                <w:rFonts w:eastAsia="Times New Roman" w:cs="Times New Roman"/>
                <w:color w:val="000000"/>
                <w:szCs w:val="24"/>
                <w:lang w:eastAsia="lt-LT"/>
              </w:rPr>
              <w:t xml:space="preserve">Didžiausias leistinas darbuotojų, </w:t>
            </w:r>
            <w:r w:rsidRPr="0090303D">
              <w:rPr>
                <w:rFonts w:eastAsia="Times New Roman" w:cs="Times New Roman"/>
                <w:color w:val="000000"/>
                <w:szCs w:val="24"/>
                <w:lang w:eastAsia="lt-LT"/>
              </w:rPr>
              <w:br/>
              <w:t>dirbančių pagal darbo sutartis ir gaunančių darbo užmokestį iš Molėtų rajono savivaldybės biudžeto, pareigybių skaičius</w:t>
            </w:r>
          </w:p>
        </w:tc>
        <w:tc>
          <w:tcPr>
            <w:tcW w:w="2835" w:type="dxa"/>
            <w:vMerge w:val="restart"/>
            <w:shd w:val="clear" w:color="auto" w:fill="auto"/>
            <w:noWrap/>
            <w:vAlign w:val="bottom"/>
            <w:hideMark/>
          </w:tcPr>
          <w:p w14:paraId="3D3E2ED3" w14:textId="15D360B2"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Pastabos</w:t>
            </w:r>
          </w:p>
        </w:tc>
      </w:tr>
      <w:tr w:rsidR="0090303D" w:rsidRPr="0090303D" w14:paraId="6D24B5F3" w14:textId="77777777" w:rsidTr="00BF76B3">
        <w:trPr>
          <w:trHeight w:val="1155"/>
        </w:trPr>
        <w:tc>
          <w:tcPr>
            <w:tcW w:w="704" w:type="dxa"/>
            <w:vMerge/>
            <w:vAlign w:val="center"/>
            <w:hideMark/>
          </w:tcPr>
          <w:p w14:paraId="3B0646B6" w14:textId="77777777" w:rsidR="0090303D" w:rsidRPr="0090303D" w:rsidRDefault="0090303D" w:rsidP="0090303D">
            <w:pPr>
              <w:spacing w:after="0" w:line="240" w:lineRule="auto"/>
              <w:rPr>
                <w:rFonts w:eastAsia="Times New Roman" w:cs="Times New Roman"/>
                <w:color w:val="000000"/>
                <w:szCs w:val="24"/>
                <w:lang w:eastAsia="lt-LT"/>
              </w:rPr>
            </w:pPr>
          </w:p>
        </w:tc>
        <w:tc>
          <w:tcPr>
            <w:tcW w:w="2552" w:type="dxa"/>
            <w:vMerge/>
            <w:vAlign w:val="center"/>
            <w:hideMark/>
          </w:tcPr>
          <w:p w14:paraId="7AD37B39" w14:textId="77777777" w:rsidR="0090303D" w:rsidRPr="0090303D" w:rsidRDefault="0090303D" w:rsidP="0090303D">
            <w:pPr>
              <w:spacing w:after="0" w:line="240" w:lineRule="auto"/>
              <w:rPr>
                <w:rFonts w:eastAsia="Times New Roman" w:cs="Times New Roman"/>
                <w:color w:val="000000"/>
                <w:szCs w:val="24"/>
                <w:lang w:eastAsia="lt-LT"/>
              </w:rPr>
            </w:pPr>
          </w:p>
        </w:tc>
        <w:tc>
          <w:tcPr>
            <w:tcW w:w="1134" w:type="dxa"/>
            <w:shd w:val="clear" w:color="auto" w:fill="auto"/>
            <w:vAlign w:val="center"/>
            <w:hideMark/>
          </w:tcPr>
          <w:p w14:paraId="1E2B2202" w14:textId="77777777" w:rsidR="0090303D" w:rsidRPr="0090303D" w:rsidRDefault="0090303D" w:rsidP="0090303D">
            <w:pPr>
              <w:spacing w:after="0" w:line="240" w:lineRule="auto"/>
              <w:rPr>
                <w:rFonts w:eastAsia="Times New Roman" w:cs="Times New Roman"/>
                <w:color w:val="000000"/>
                <w:szCs w:val="24"/>
                <w:lang w:eastAsia="lt-LT"/>
              </w:rPr>
            </w:pPr>
          </w:p>
        </w:tc>
        <w:tc>
          <w:tcPr>
            <w:tcW w:w="1559" w:type="dxa"/>
            <w:shd w:val="clear" w:color="auto" w:fill="auto"/>
            <w:vAlign w:val="center"/>
            <w:hideMark/>
          </w:tcPr>
          <w:p w14:paraId="77C47A91" w14:textId="77777777" w:rsidR="0090303D" w:rsidRPr="0090303D" w:rsidRDefault="0090303D" w:rsidP="0090303D">
            <w:pPr>
              <w:spacing w:after="0" w:line="240" w:lineRule="auto"/>
              <w:jc w:val="center"/>
              <w:rPr>
                <w:rFonts w:eastAsia="Times New Roman" w:cs="Times New Roman"/>
                <w:color w:val="000000"/>
                <w:szCs w:val="24"/>
                <w:lang w:eastAsia="lt-LT"/>
              </w:rPr>
            </w:pPr>
            <w:r w:rsidRPr="0090303D">
              <w:rPr>
                <w:rFonts w:eastAsia="Times New Roman" w:cs="Times New Roman"/>
                <w:color w:val="000000"/>
                <w:szCs w:val="24"/>
                <w:lang w:eastAsia="lt-LT"/>
              </w:rPr>
              <w:t>Pareigybės</w:t>
            </w:r>
            <w:r w:rsidRPr="0090303D">
              <w:rPr>
                <w:rFonts w:eastAsia="Times New Roman" w:cs="Times New Roman"/>
                <w:color w:val="000000"/>
                <w:szCs w:val="24"/>
                <w:lang w:eastAsia="lt-LT"/>
              </w:rPr>
              <w:br/>
              <w:t>(socialinės, kultūros ir kitos)</w:t>
            </w:r>
          </w:p>
        </w:tc>
        <w:tc>
          <w:tcPr>
            <w:tcW w:w="1559" w:type="dxa"/>
            <w:shd w:val="clear" w:color="auto" w:fill="auto"/>
            <w:vAlign w:val="center"/>
            <w:hideMark/>
          </w:tcPr>
          <w:p w14:paraId="479F16B2" w14:textId="77777777" w:rsidR="0090303D" w:rsidRPr="0090303D" w:rsidRDefault="0090303D" w:rsidP="0090303D">
            <w:pPr>
              <w:spacing w:after="0" w:line="240" w:lineRule="auto"/>
              <w:jc w:val="center"/>
              <w:rPr>
                <w:rFonts w:eastAsia="Times New Roman" w:cs="Times New Roman"/>
                <w:color w:val="000000"/>
                <w:szCs w:val="24"/>
                <w:lang w:eastAsia="lt-LT"/>
              </w:rPr>
            </w:pPr>
            <w:r w:rsidRPr="0090303D">
              <w:rPr>
                <w:rFonts w:eastAsia="Times New Roman" w:cs="Times New Roman"/>
                <w:color w:val="000000"/>
                <w:szCs w:val="24"/>
                <w:lang w:eastAsia="lt-LT"/>
              </w:rPr>
              <w:t>Pedagoginės</w:t>
            </w:r>
            <w:r w:rsidRPr="0090303D">
              <w:rPr>
                <w:rFonts w:eastAsia="Times New Roman" w:cs="Times New Roman"/>
                <w:color w:val="000000"/>
                <w:szCs w:val="24"/>
                <w:lang w:eastAsia="lt-LT"/>
              </w:rPr>
              <w:br/>
              <w:t xml:space="preserve"> pareigybės</w:t>
            </w:r>
          </w:p>
        </w:tc>
        <w:tc>
          <w:tcPr>
            <w:tcW w:w="2835" w:type="dxa"/>
            <w:vMerge/>
            <w:shd w:val="clear" w:color="auto" w:fill="auto"/>
            <w:noWrap/>
            <w:vAlign w:val="bottom"/>
            <w:hideMark/>
          </w:tcPr>
          <w:p w14:paraId="3D36749E" w14:textId="5BFBB24C" w:rsidR="0090303D" w:rsidRPr="0090303D" w:rsidRDefault="0090303D" w:rsidP="0090303D">
            <w:pPr>
              <w:spacing w:after="0" w:line="240" w:lineRule="auto"/>
              <w:rPr>
                <w:rFonts w:eastAsia="Times New Roman" w:cs="Times New Roman"/>
                <w:color w:val="000000"/>
                <w:szCs w:val="24"/>
                <w:lang w:eastAsia="lt-LT"/>
              </w:rPr>
            </w:pPr>
          </w:p>
        </w:tc>
      </w:tr>
      <w:tr w:rsidR="0090303D" w:rsidRPr="0090303D" w14:paraId="26B85136" w14:textId="77777777" w:rsidTr="00BF76B3">
        <w:trPr>
          <w:trHeight w:val="315"/>
        </w:trPr>
        <w:tc>
          <w:tcPr>
            <w:tcW w:w="704" w:type="dxa"/>
            <w:shd w:val="clear" w:color="auto" w:fill="auto"/>
            <w:noWrap/>
            <w:vAlign w:val="bottom"/>
            <w:hideMark/>
          </w:tcPr>
          <w:p w14:paraId="34652257"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w:t>
            </w:r>
          </w:p>
        </w:tc>
        <w:tc>
          <w:tcPr>
            <w:tcW w:w="2552" w:type="dxa"/>
            <w:shd w:val="clear" w:color="auto" w:fill="auto"/>
            <w:noWrap/>
            <w:vAlign w:val="center"/>
            <w:hideMark/>
          </w:tcPr>
          <w:p w14:paraId="26E32F36"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r. Alantos gimnazija</w:t>
            </w:r>
          </w:p>
        </w:tc>
        <w:tc>
          <w:tcPr>
            <w:tcW w:w="1134" w:type="dxa"/>
            <w:shd w:val="clear" w:color="auto" w:fill="auto"/>
            <w:noWrap/>
            <w:vAlign w:val="bottom"/>
            <w:hideMark/>
          </w:tcPr>
          <w:p w14:paraId="7496E8A8"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18</w:t>
            </w:r>
          </w:p>
        </w:tc>
        <w:tc>
          <w:tcPr>
            <w:tcW w:w="1559" w:type="dxa"/>
            <w:shd w:val="clear" w:color="auto" w:fill="auto"/>
            <w:noWrap/>
            <w:vAlign w:val="bottom"/>
            <w:hideMark/>
          </w:tcPr>
          <w:p w14:paraId="5C685E27" w14:textId="4B59FAD6" w:rsidR="0090303D" w:rsidRPr="0090303D" w:rsidRDefault="001C727B" w:rsidP="0090303D">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10</w:t>
            </w:r>
          </w:p>
        </w:tc>
        <w:tc>
          <w:tcPr>
            <w:tcW w:w="1559" w:type="dxa"/>
            <w:shd w:val="clear" w:color="auto" w:fill="auto"/>
            <w:noWrap/>
            <w:vAlign w:val="bottom"/>
            <w:hideMark/>
          </w:tcPr>
          <w:p w14:paraId="2AF0F861" w14:textId="42FDE9C2" w:rsidR="0090303D" w:rsidRPr="0090303D" w:rsidRDefault="001C727B" w:rsidP="0090303D">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8</w:t>
            </w:r>
          </w:p>
        </w:tc>
        <w:tc>
          <w:tcPr>
            <w:tcW w:w="2835" w:type="dxa"/>
            <w:shd w:val="clear" w:color="auto" w:fill="auto"/>
            <w:noWrap/>
            <w:vAlign w:val="bottom"/>
            <w:hideMark/>
          </w:tcPr>
          <w:p w14:paraId="79755E87" w14:textId="1C153F9B"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dėl Suginčių reorganizavimo</w:t>
            </w:r>
            <w:r w:rsidR="00BF76B3">
              <w:rPr>
                <w:rFonts w:eastAsia="Times New Roman" w:cs="Times New Roman"/>
                <w:color w:val="000000"/>
                <w:szCs w:val="24"/>
                <w:lang w:eastAsia="lt-LT"/>
              </w:rPr>
              <w:t xml:space="preserve"> (-5 pareigybės) ir pridedama 1 pareigybė mokytojo padėjėjo</w:t>
            </w:r>
          </w:p>
        </w:tc>
      </w:tr>
      <w:tr w:rsidR="0090303D" w:rsidRPr="0090303D" w14:paraId="511F8547" w14:textId="77777777" w:rsidTr="00BF76B3">
        <w:trPr>
          <w:trHeight w:val="315"/>
        </w:trPr>
        <w:tc>
          <w:tcPr>
            <w:tcW w:w="704" w:type="dxa"/>
            <w:shd w:val="clear" w:color="auto" w:fill="auto"/>
            <w:noWrap/>
            <w:vAlign w:val="bottom"/>
            <w:hideMark/>
          </w:tcPr>
          <w:p w14:paraId="08105B50"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2.</w:t>
            </w:r>
          </w:p>
        </w:tc>
        <w:tc>
          <w:tcPr>
            <w:tcW w:w="2552" w:type="dxa"/>
            <w:shd w:val="clear" w:color="auto" w:fill="auto"/>
            <w:noWrap/>
            <w:vAlign w:val="center"/>
            <w:hideMark/>
          </w:tcPr>
          <w:p w14:paraId="768BC59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rajono Alantos senelių globos namai</w:t>
            </w:r>
          </w:p>
        </w:tc>
        <w:tc>
          <w:tcPr>
            <w:tcW w:w="1134" w:type="dxa"/>
            <w:shd w:val="clear" w:color="auto" w:fill="auto"/>
            <w:noWrap/>
            <w:vAlign w:val="bottom"/>
            <w:hideMark/>
          </w:tcPr>
          <w:p w14:paraId="6B28B854"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hideMark/>
          </w:tcPr>
          <w:p w14:paraId="14345372"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367209A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4FE9A303"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r w:rsidR="0090303D" w:rsidRPr="0090303D" w14:paraId="17569A8C" w14:textId="77777777" w:rsidTr="00BF76B3">
        <w:trPr>
          <w:trHeight w:val="315"/>
        </w:trPr>
        <w:tc>
          <w:tcPr>
            <w:tcW w:w="704" w:type="dxa"/>
            <w:shd w:val="clear" w:color="auto" w:fill="auto"/>
            <w:noWrap/>
            <w:vAlign w:val="bottom"/>
            <w:hideMark/>
          </w:tcPr>
          <w:p w14:paraId="4148D0CE"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3.</w:t>
            </w:r>
          </w:p>
        </w:tc>
        <w:tc>
          <w:tcPr>
            <w:tcW w:w="2552" w:type="dxa"/>
            <w:shd w:val="clear" w:color="auto" w:fill="auto"/>
            <w:noWrap/>
            <w:vAlign w:val="center"/>
            <w:hideMark/>
          </w:tcPr>
          <w:p w14:paraId="217F4AC6"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r. Giedraičių A. Jaroševičiaus gimnazija</w:t>
            </w:r>
          </w:p>
        </w:tc>
        <w:tc>
          <w:tcPr>
            <w:tcW w:w="1134" w:type="dxa"/>
            <w:shd w:val="clear" w:color="auto" w:fill="auto"/>
            <w:noWrap/>
            <w:vAlign w:val="bottom"/>
            <w:hideMark/>
          </w:tcPr>
          <w:p w14:paraId="2B6462E6"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-1</w:t>
            </w:r>
          </w:p>
        </w:tc>
        <w:tc>
          <w:tcPr>
            <w:tcW w:w="1559" w:type="dxa"/>
            <w:shd w:val="clear" w:color="auto" w:fill="auto"/>
            <w:noWrap/>
            <w:vAlign w:val="bottom"/>
            <w:hideMark/>
          </w:tcPr>
          <w:p w14:paraId="4532EAA5" w14:textId="77777777" w:rsidR="0090303D" w:rsidRPr="0090303D" w:rsidRDefault="0090303D" w:rsidP="0090303D">
            <w:pPr>
              <w:spacing w:after="0" w:line="240" w:lineRule="auto"/>
              <w:jc w:val="right"/>
              <w:rPr>
                <w:rFonts w:eastAsia="Times New Roman" w:cs="Times New Roman"/>
                <w:color w:val="000000"/>
                <w:szCs w:val="24"/>
                <w:lang w:eastAsia="lt-LT"/>
              </w:rPr>
            </w:pPr>
            <w:r w:rsidRPr="0090303D">
              <w:rPr>
                <w:rFonts w:eastAsia="Times New Roman" w:cs="Times New Roman"/>
                <w:color w:val="000000"/>
                <w:szCs w:val="24"/>
                <w:lang w:eastAsia="lt-LT"/>
              </w:rPr>
              <w:t>-1</w:t>
            </w:r>
          </w:p>
        </w:tc>
        <w:tc>
          <w:tcPr>
            <w:tcW w:w="1559" w:type="dxa"/>
            <w:shd w:val="clear" w:color="auto" w:fill="auto"/>
            <w:noWrap/>
            <w:vAlign w:val="bottom"/>
            <w:hideMark/>
          </w:tcPr>
          <w:p w14:paraId="4D6094A8"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0D33CD45" w14:textId="726CDB19"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dėl Joniškio skyriaus</w:t>
            </w:r>
            <w:r>
              <w:rPr>
                <w:rFonts w:eastAsia="Times New Roman" w:cs="Times New Roman"/>
                <w:color w:val="000000"/>
                <w:szCs w:val="24"/>
                <w:lang w:eastAsia="lt-LT"/>
              </w:rPr>
              <w:t xml:space="preserve"> pertvarkos</w:t>
            </w:r>
          </w:p>
        </w:tc>
      </w:tr>
      <w:tr w:rsidR="0090303D" w:rsidRPr="0090303D" w14:paraId="02ED3C34" w14:textId="77777777" w:rsidTr="00BF76B3">
        <w:trPr>
          <w:trHeight w:val="315"/>
        </w:trPr>
        <w:tc>
          <w:tcPr>
            <w:tcW w:w="704" w:type="dxa"/>
            <w:shd w:val="clear" w:color="auto" w:fill="auto"/>
            <w:noWrap/>
            <w:vAlign w:val="bottom"/>
            <w:hideMark/>
          </w:tcPr>
          <w:p w14:paraId="7073B576"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4.</w:t>
            </w:r>
          </w:p>
        </w:tc>
        <w:tc>
          <w:tcPr>
            <w:tcW w:w="2552" w:type="dxa"/>
            <w:shd w:val="clear" w:color="auto" w:fill="auto"/>
            <w:noWrap/>
            <w:vAlign w:val="center"/>
            <w:hideMark/>
          </w:tcPr>
          <w:p w14:paraId="22057072"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gimnazija</w:t>
            </w:r>
          </w:p>
        </w:tc>
        <w:tc>
          <w:tcPr>
            <w:tcW w:w="1134" w:type="dxa"/>
            <w:shd w:val="clear" w:color="auto" w:fill="auto"/>
            <w:noWrap/>
            <w:vAlign w:val="bottom"/>
            <w:hideMark/>
          </w:tcPr>
          <w:p w14:paraId="45B79390"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hideMark/>
          </w:tcPr>
          <w:p w14:paraId="2EA4E676"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072A0CF8"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7340403C"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r w:rsidR="0090303D" w:rsidRPr="0090303D" w14:paraId="204D7DBB" w14:textId="77777777" w:rsidTr="00BF76B3">
        <w:trPr>
          <w:trHeight w:val="315"/>
        </w:trPr>
        <w:tc>
          <w:tcPr>
            <w:tcW w:w="704" w:type="dxa"/>
            <w:shd w:val="clear" w:color="auto" w:fill="auto"/>
            <w:noWrap/>
            <w:vAlign w:val="bottom"/>
            <w:hideMark/>
          </w:tcPr>
          <w:p w14:paraId="622B5AD9"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5.</w:t>
            </w:r>
          </w:p>
        </w:tc>
        <w:tc>
          <w:tcPr>
            <w:tcW w:w="2552" w:type="dxa"/>
            <w:shd w:val="clear" w:color="auto" w:fill="auto"/>
            <w:noWrap/>
            <w:vAlign w:val="center"/>
            <w:hideMark/>
          </w:tcPr>
          <w:p w14:paraId="34492D5F"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r. Kijėlių specialusis ugdymo centras</w:t>
            </w:r>
          </w:p>
        </w:tc>
        <w:tc>
          <w:tcPr>
            <w:tcW w:w="1134" w:type="dxa"/>
            <w:shd w:val="clear" w:color="auto" w:fill="auto"/>
            <w:noWrap/>
            <w:vAlign w:val="bottom"/>
            <w:hideMark/>
          </w:tcPr>
          <w:p w14:paraId="765E6DA0"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tcPr>
          <w:p w14:paraId="1FA08458" w14:textId="123FD4DC" w:rsidR="0090303D" w:rsidRPr="0090303D" w:rsidRDefault="0090303D" w:rsidP="0090303D">
            <w:pPr>
              <w:spacing w:after="0" w:line="240" w:lineRule="auto"/>
              <w:jc w:val="right"/>
              <w:rPr>
                <w:rFonts w:eastAsia="Times New Roman" w:cs="Times New Roman"/>
                <w:color w:val="000000"/>
                <w:szCs w:val="24"/>
                <w:lang w:eastAsia="lt-LT"/>
              </w:rPr>
            </w:pPr>
          </w:p>
        </w:tc>
        <w:tc>
          <w:tcPr>
            <w:tcW w:w="1559" w:type="dxa"/>
            <w:shd w:val="clear" w:color="auto" w:fill="auto"/>
            <w:noWrap/>
            <w:vAlign w:val="bottom"/>
          </w:tcPr>
          <w:p w14:paraId="6C01E920" w14:textId="7CA99ED9" w:rsidR="0090303D" w:rsidRPr="0090303D" w:rsidRDefault="0090303D" w:rsidP="0090303D">
            <w:pPr>
              <w:spacing w:after="0" w:line="240" w:lineRule="auto"/>
              <w:jc w:val="right"/>
              <w:rPr>
                <w:rFonts w:eastAsia="Times New Roman" w:cs="Times New Roman"/>
                <w:color w:val="000000"/>
                <w:szCs w:val="24"/>
                <w:lang w:eastAsia="lt-LT"/>
              </w:rPr>
            </w:pPr>
          </w:p>
        </w:tc>
        <w:tc>
          <w:tcPr>
            <w:tcW w:w="2835" w:type="dxa"/>
            <w:shd w:val="clear" w:color="auto" w:fill="auto"/>
            <w:noWrap/>
            <w:vAlign w:val="bottom"/>
            <w:hideMark/>
          </w:tcPr>
          <w:p w14:paraId="20596391" w14:textId="6BC8426F" w:rsidR="0090303D" w:rsidRPr="0090303D" w:rsidRDefault="0090303D" w:rsidP="0090303D">
            <w:pPr>
              <w:spacing w:after="0" w:line="240" w:lineRule="auto"/>
              <w:rPr>
                <w:rFonts w:eastAsia="Times New Roman" w:cs="Times New Roman"/>
                <w:color w:val="000000"/>
                <w:szCs w:val="24"/>
                <w:lang w:eastAsia="lt-LT"/>
              </w:rPr>
            </w:pPr>
          </w:p>
        </w:tc>
      </w:tr>
      <w:tr w:rsidR="0090303D" w:rsidRPr="0090303D" w14:paraId="61162860" w14:textId="77777777" w:rsidTr="00BF76B3">
        <w:trPr>
          <w:trHeight w:val="315"/>
        </w:trPr>
        <w:tc>
          <w:tcPr>
            <w:tcW w:w="704" w:type="dxa"/>
            <w:shd w:val="clear" w:color="auto" w:fill="auto"/>
            <w:noWrap/>
            <w:vAlign w:val="bottom"/>
            <w:hideMark/>
          </w:tcPr>
          <w:p w14:paraId="57DD306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6.</w:t>
            </w:r>
          </w:p>
        </w:tc>
        <w:tc>
          <w:tcPr>
            <w:tcW w:w="2552" w:type="dxa"/>
            <w:shd w:val="clear" w:color="auto" w:fill="auto"/>
            <w:noWrap/>
            <w:vAlign w:val="center"/>
            <w:hideMark/>
          </w:tcPr>
          <w:p w14:paraId="5B976FA2"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kultūros centras</w:t>
            </w:r>
          </w:p>
        </w:tc>
        <w:tc>
          <w:tcPr>
            <w:tcW w:w="1134" w:type="dxa"/>
            <w:shd w:val="clear" w:color="auto" w:fill="auto"/>
            <w:noWrap/>
            <w:vAlign w:val="bottom"/>
            <w:hideMark/>
          </w:tcPr>
          <w:p w14:paraId="5BA26FDE"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hideMark/>
          </w:tcPr>
          <w:p w14:paraId="01AA8593"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05D2F76D"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096ACBB9"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r w:rsidR="0090303D" w:rsidRPr="0090303D" w14:paraId="53022E18" w14:textId="77777777" w:rsidTr="00BF76B3">
        <w:trPr>
          <w:trHeight w:val="315"/>
        </w:trPr>
        <w:tc>
          <w:tcPr>
            <w:tcW w:w="704" w:type="dxa"/>
            <w:shd w:val="clear" w:color="auto" w:fill="auto"/>
            <w:noWrap/>
            <w:vAlign w:val="bottom"/>
            <w:hideMark/>
          </w:tcPr>
          <w:p w14:paraId="2A17D3F4"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7.</w:t>
            </w:r>
          </w:p>
        </w:tc>
        <w:tc>
          <w:tcPr>
            <w:tcW w:w="2552" w:type="dxa"/>
            <w:shd w:val="clear" w:color="auto" w:fill="auto"/>
            <w:noWrap/>
            <w:vAlign w:val="center"/>
            <w:hideMark/>
          </w:tcPr>
          <w:p w14:paraId="6F2B0BDC"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r.  kūno kultūros ir sporto centras</w:t>
            </w:r>
          </w:p>
        </w:tc>
        <w:tc>
          <w:tcPr>
            <w:tcW w:w="1134" w:type="dxa"/>
            <w:shd w:val="clear" w:color="auto" w:fill="auto"/>
            <w:noWrap/>
            <w:vAlign w:val="bottom"/>
            <w:hideMark/>
          </w:tcPr>
          <w:p w14:paraId="6172D70E"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hideMark/>
          </w:tcPr>
          <w:p w14:paraId="0DB10FBA"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5CB50BAA"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288D6255"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r w:rsidR="0090303D" w:rsidRPr="0090303D" w14:paraId="58950A49" w14:textId="77777777" w:rsidTr="00BF76B3">
        <w:trPr>
          <w:trHeight w:val="315"/>
        </w:trPr>
        <w:tc>
          <w:tcPr>
            <w:tcW w:w="704" w:type="dxa"/>
            <w:shd w:val="clear" w:color="auto" w:fill="auto"/>
            <w:noWrap/>
            <w:vAlign w:val="bottom"/>
            <w:hideMark/>
          </w:tcPr>
          <w:p w14:paraId="15AF390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8.</w:t>
            </w:r>
          </w:p>
        </w:tc>
        <w:tc>
          <w:tcPr>
            <w:tcW w:w="2552" w:type="dxa"/>
            <w:shd w:val="clear" w:color="auto" w:fill="auto"/>
            <w:noWrap/>
            <w:vAlign w:val="center"/>
            <w:hideMark/>
          </w:tcPr>
          <w:p w14:paraId="7E2C2B2A"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menų mokykla</w:t>
            </w:r>
          </w:p>
        </w:tc>
        <w:tc>
          <w:tcPr>
            <w:tcW w:w="1134" w:type="dxa"/>
            <w:shd w:val="clear" w:color="auto" w:fill="auto"/>
            <w:noWrap/>
            <w:vAlign w:val="bottom"/>
            <w:hideMark/>
          </w:tcPr>
          <w:p w14:paraId="7F80F818"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hideMark/>
          </w:tcPr>
          <w:p w14:paraId="11BAAB14"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4141E992"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18AA4E93"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r w:rsidR="0090303D" w:rsidRPr="0090303D" w14:paraId="4A7C8DA1" w14:textId="77777777" w:rsidTr="00BF76B3">
        <w:trPr>
          <w:trHeight w:val="315"/>
        </w:trPr>
        <w:tc>
          <w:tcPr>
            <w:tcW w:w="704" w:type="dxa"/>
            <w:shd w:val="clear" w:color="auto" w:fill="auto"/>
            <w:noWrap/>
            <w:vAlign w:val="bottom"/>
            <w:hideMark/>
          </w:tcPr>
          <w:p w14:paraId="68B864CA"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9.</w:t>
            </w:r>
          </w:p>
        </w:tc>
        <w:tc>
          <w:tcPr>
            <w:tcW w:w="2552" w:type="dxa"/>
            <w:shd w:val="clear" w:color="auto" w:fill="auto"/>
            <w:noWrap/>
            <w:vAlign w:val="center"/>
            <w:hideMark/>
          </w:tcPr>
          <w:p w14:paraId="04FF8429"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pradinė mokykla</w:t>
            </w:r>
          </w:p>
        </w:tc>
        <w:tc>
          <w:tcPr>
            <w:tcW w:w="1134" w:type="dxa"/>
            <w:shd w:val="clear" w:color="auto" w:fill="auto"/>
            <w:noWrap/>
            <w:vAlign w:val="bottom"/>
            <w:hideMark/>
          </w:tcPr>
          <w:p w14:paraId="597DC626"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hideMark/>
          </w:tcPr>
          <w:p w14:paraId="492794E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0E88D18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31DB70A1"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r w:rsidR="0090303D" w:rsidRPr="0090303D" w14:paraId="404673C0" w14:textId="77777777" w:rsidTr="00BF76B3">
        <w:trPr>
          <w:trHeight w:val="315"/>
        </w:trPr>
        <w:tc>
          <w:tcPr>
            <w:tcW w:w="704" w:type="dxa"/>
            <w:shd w:val="clear" w:color="auto" w:fill="auto"/>
            <w:noWrap/>
            <w:vAlign w:val="bottom"/>
            <w:hideMark/>
          </w:tcPr>
          <w:p w14:paraId="27523BB9"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10.</w:t>
            </w:r>
          </w:p>
        </w:tc>
        <w:tc>
          <w:tcPr>
            <w:tcW w:w="2552" w:type="dxa"/>
            <w:shd w:val="clear" w:color="auto" w:fill="auto"/>
            <w:noWrap/>
            <w:vAlign w:val="center"/>
            <w:hideMark/>
          </w:tcPr>
          <w:p w14:paraId="18C9E0B5"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progimnazija</w:t>
            </w:r>
          </w:p>
        </w:tc>
        <w:tc>
          <w:tcPr>
            <w:tcW w:w="1134" w:type="dxa"/>
            <w:shd w:val="clear" w:color="auto" w:fill="auto"/>
            <w:noWrap/>
            <w:vAlign w:val="bottom"/>
            <w:hideMark/>
          </w:tcPr>
          <w:p w14:paraId="13BE3196"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1</w:t>
            </w:r>
          </w:p>
        </w:tc>
        <w:tc>
          <w:tcPr>
            <w:tcW w:w="1559" w:type="dxa"/>
            <w:shd w:val="clear" w:color="auto" w:fill="auto"/>
            <w:noWrap/>
            <w:vAlign w:val="bottom"/>
            <w:hideMark/>
          </w:tcPr>
          <w:p w14:paraId="0280F2F4"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27F53B9B" w14:textId="77777777" w:rsidR="0090303D" w:rsidRPr="0090303D" w:rsidRDefault="0090303D" w:rsidP="0090303D">
            <w:pPr>
              <w:spacing w:after="0" w:line="240" w:lineRule="auto"/>
              <w:jc w:val="right"/>
              <w:rPr>
                <w:rFonts w:eastAsia="Times New Roman" w:cs="Times New Roman"/>
                <w:color w:val="000000"/>
                <w:szCs w:val="24"/>
                <w:lang w:eastAsia="lt-LT"/>
              </w:rPr>
            </w:pPr>
            <w:r w:rsidRPr="0090303D">
              <w:rPr>
                <w:rFonts w:eastAsia="Times New Roman" w:cs="Times New Roman"/>
                <w:color w:val="000000"/>
                <w:szCs w:val="24"/>
                <w:lang w:eastAsia="lt-LT"/>
              </w:rPr>
              <w:t>1</w:t>
            </w:r>
          </w:p>
        </w:tc>
        <w:tc>
          <w:tcPr>
            <w:tcW w:w="2835" w:type="dxa"/>
            <w:shd w:val="clear" w:color="auto" w:fill="auto"/>
            <w:noWrap/>
            <w:vAlign w:val="bottom"/>
            <w:hideMark/>
          </w:tcPr>
          <w:p w14:paraId="05FC6F4C"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Dėl padidėjusių klasių komplektų</w:t>
            </w:r>
          </w:p>
        </w:tc>
      </w:tr>
      <w:tr w:rsidR="0090303D" w:rsidRPr="0090303D" w14:paraId="41A61E7E" w14:textId="77777777" w:rsidTr="00BF76B3">
        <w:trPr>
          <w:trHeight w:val="315"/>
        </w:trPr>
        <w:tc>
          <w:tcPr>
            <w:tcW w:w="704" w:type="dxa"/>
            <w:shd w:val="clear" w:color="auto" w:fill="auto"/>
            <w:noWrap/>
            <w:vAlign w:val="bottom"/>
            <w:hideMark/>
          </w:tcPr>
          <w:p w14:paraId="69D36EF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11.</w:t>
            </w:r>
          </w:p>
        </w:tc>
        <w:tc>
          <w:tcPr>
            <w:tcW w:w="2552" w:type="dxa"/>
            <w:shd w:val="clear" w:color="auto" w:fill="auto"/>
            <w:noWrap/>
            <w:vAlign w:val="center"/>
            <w:hideMark/>
          </w:tcPr>
          <w:p w14:paraId="6F55720A"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„Saulutės“ vaikų lopšelis- darželis</w:t>
            </w:r>
          </w:p>
        </w:tc>
        <w:tc>
          <w:tcPr>
            <w:tcW w:w="1134" w:type="dxa"/>
            <w:shd w:val="clear" w:color="auto" w:fill="auto"/>
            <w:noWrap/>
            <w:vAlign w:val="bottom"/>
            <w:hideMark/>
          </w:tcPr>
          <w:p w14:paraId="3C04E830"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3</w:t>
            </w:r>
          </w:p>
        </w:tc>
        <w:tc>
          <w:tcPr>
            <w:tcW w:w="1559" w:type="dxa"/>
            <w:shd w:val="clear" w:color="auto" w:fill="auto"/>
            <w:noWrap/>
            <w:vAlign w:val="bottom"/>
            <w:hideMark/>
          </w:tcPr>
          <w:p w14:paraId="234C4B56" w14:textId="77777777" w:rsidR="0090303D" w:rsidRPr="0090303D" w:rsidRDefault="0090303D" w:rsidP="0090303D">
            <w:pPr>
              <w:spacing w:after="0" w:line="240" w:lineRule="auto"/>
              <w:jc w:val="right"/>
              <w:rPr>
                <w:rFonts w:eastAsia="Times New Roman" w:cs="Times New Roman"/>
                <w:color w:val="000000"/>
                <w:szCs w:val="24"/>
                <w:lang w:eastAsia="lt-LT"/>
              </w:rPr>
            </w:pPr>
            <w:r w:rsidRPr="0090303D">
              <w:rPr>
                <w:rFonts w:eastAsia="Times New Roman" w:cs="Times New Roman"/>
                <w:color w:val="000000"/>
                <w:szCs w:val="24"/>
                <w:lang w:eastAsia="lt-LT"/>
              </w:rPr>
              <w:t>1</w:t>
            </w:r>
          </w:p>
        </w:tc>
        <w:tc>
          <w:tcPr>
            <w:tcW w:w="1559" w:type="dxa"/>
            <w:shd w:val="clear" w:color="auto" w:fill="auto"/>
            <w:noWrap/>
            <w:vAlign w:val="bottom"/>
            <w:hideMark/>
          </w:tcPr>
          <w:p w14:paraId="40F2EA2C" w14:textId="77777777" w:rsidR="0090303D" w:rsidRPr="0090303D" w:rsidRDefault="0090303D" w:rsidP="0090303D">
            <w:pPr>
              <w:spacing w:after="0" w:line="240" w:lineRule="auto"/>
              <w:jc w:val="right"/>
              <w:rPr>
                <w:rFonts w:eastAsia="Times New Roman" w:cs="Times New Roman"/>
                <w:color w:val="000000"/>
                <w:szCs w:val="24"/>
                <w:lang w:eastAsia="lt-LT"/>
              </w:rPr>
            </w:pPr>
            <w:r w:rsidRPr="0090303D">
              <w:rPr>
                <w:rFonts w:eastAsia="Times New Roman" w:cs="Times New Roman"/>
                <w:color w:val="000000"/>
                <w:szCs w:val="24"/>
                <w:lang w:eastAsia="lt-LT"/>
              </w:rPr>
              <w:t>2</w:t>
            </w:r>
          </w:p>
        </w:tc>
        <w:tc>
          <w:tcPr>
            <w:tcW w:w="2835" w:type="dxa"/>
            <w:shd w:val="clear" w:color="auto" w:fill="auto"/>
            <w:noWrap/>
            <w:vAlign w:val="bottom"/>
            <w:hideMark/>
          </w:tcPr>
          <w:p w14:paraId="420E8236" w14:textId="07E14CB7" w:rsidR="0090303D" w:rsidRPr="0090303D" w:rsidRDefault="0090303D" w:rsidP="0090303D">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 xml:space="preserve">Dėl naujos grupės </w:t>
            </w:r>
          </w:p>
        </w:tc>
      </w:tr>
      <w:tr w:rsidR="0090303D" w:rsidRPr="0090303D" w14:paraId="455575AE" w14:textId="77777777" w:rsidTr="00BF76B3">
        <w:trPr>
          <w:trHeight w:val="315"/>
        </w:trPr>
        <w:tc>
          <w:tcPr>
            <w:tcW w:w="704" w:type="dxa"/>
            <w:shd w:val="clear" w:color="auto" w:fill="auto"/>
            <w:noWrap/>
            <w:vAlign w:val="bottom"/>
            <w:hideMark/>
          </w:tcPr>
          <w:p w14:paraId="1CECAF8D"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12.</w:t>
            </w:r>
          </w:p>
        </w:tc>
        <w:tc>
          <w:tcPr>
            <w:tcW w:w="2552" w:type="dxa"/>
            <w:shd w:val="clear" w:color="auto" w:fill="auto"/>
            <w:noWrap/>
            <w:vAlign w:val="center"/>
            <w:hideMark/>
          </w:tcPr>
          <w:p w14:paraId="3F177DA7"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rajono savivaldybės viešoji biblioteka</w:t>
            </w:r>
          </w:p>
        </w:tc>
        <w:tc>
          <w:tcPr>
            <w:tcW w:w="1134" w:type="dxa"/>
            <w:shd w:val="clear" w:color="auto" w:fill="auto"/>
            <w:noWrap/>
            <w:vAlign w:val="bottom"/>
            <w:hideMark/>
          </w:tcPr>
          <w:p w14:paraId="033C49D0"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hideMark/>
          </w:tcPr>
          <w:p w14:paraId="3AE85162"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7D86E581"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3B1F92F4"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r w:rsidR="0090303D" w:rsidRPr="0090303D" w14:paraId="110056A3" w14:textId="77777777" w:rsidTr="00BF76B3">
        <w:trPr>
          <w:trHeight w:val="315"/>
        </w:trPr>
        <w:tc>
          <w:tcPr>
            <w:tcW w:w="704" w:type="dxa"/>
            <w:shd w:val="clear" w:color="auto" w:fill="auto"/>
            <w:noWrap/>
            <w:vAlign w:val="bottom"/>
            <w:hideMark/>
          </w:tcPr>
          <w:p w14:paraId="7A906248"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13.</w:t>
            </w:r>
          </w:p>
        </w:tc>
        <w:tc>
          <w:tcPr>
            <w:tcW w:w="2552" w:type="dxa"/>
            <w:shd w:val="clear" w:color="auto" w:fill="auto"/>
            <w:noWrap/>
            <w:vAlign w:val="center"/>
            <w:hideMark/>
          </w:tcPr>
          <w:p w14:paraId="10176EB4"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socialinės paramos centras</w:t>
            </w:r>
          </w:p>
        </w:tc>
        <w:tc>
          <w:tcPr>
            <w:tcW w:w="1134" w:type="dxa"/>
            <w:shd w:val="clear" w:color="auto" w:fill="auto"/>
            <w:noWrap/>
            <w:vAlign w:val="bottom"/>
            <w:hideMark/>
          </w:tcPr>
          <w:p w14:paraId="6DFE9D52"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hideMark/>
          </w:tcPr>
          <w:p w14:paraId="5BE639E4"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2A47B745"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1C4EAAEF"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r w:rsidR="0090303D" w:rsidRPr="0090303D" w14:paraId="3B80F5F6" w14:textId="77777777" w:rsidTr="00BF76B3">
        <w:trPr>
          <w:trHeight w:val="315"/>
        </w:trPr>
        <w:tc>
          <w:tcPr>
            <w:tcW w:w="704" w:type="dxa"/>
            <w:shd w:val="clear" w:color="auto" w:fill="auto"/>
            <w:noWrap/>
            <w:vAlign w:val="bottom"/>
            <w:hideMark/>
          </w:tcPr>
          <w:p w14:paraId="55086D73"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14.</w:t>
            </w:r>
          </w:p>
        </w:tc>
        <w:tc>
          <w:tcPr>
            <w:tcW w:w="2552" w:type="dxa"/>
            <w:shd w:val="clear" w:color="auto" w:fill="auto"/>
            <w:noWrap/>
            <w:vAlign w:val="center"/>
            <w:hideMark/>
          </w:tcPr>
          <w:p w14:paraId="3F5BC47F"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r. Suginčių pagrindinė mokykla</w:t>
            </w:r>
          </w:p>
        </w:tc>
        <w:tc>
          <w:tcPr>
            <w:tcW w:w="1134" w:type="dxa"/>
            <w:shd w:val="clear" w:color="auto" w:fill="auto"/>
            <w:noWrap/>
            <w:vAlign w:val="bottom"/>
            <w:hideMark/>
          </w:tcPr>
          <w:p w14:paraId="3E8E0F4F"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-22</w:t>
            </w:r>
          </w:p>
        </w:tc>
        <w:tc>
          <w:tcPr>
            <w:tcW w:w="1559" w:type="dxa"/>
            <w:shd w:val="clear" w:color="auto" w:fill="auto"/>
            <w:noWrap/>
            <w:vAlign w:val="bottom"/>
            <w:hideMark/>
          </w:tcPr>
          <w:p w14:paraId="6AEE1500" w14:textId="77777777" w:rsidR="0090303D" w:rsidRPr="0090303D" w:rsidRDefault="0090303D" w:rsidP="0090303D">
            <w:pPr>
              <w:spacing w:after="0" w:line="240" w:lineRule="auto"/>
              <w:jc w:val="right"/>
              <w:rPr>
                <w:rFonts w:eastAsia="Times New Roman" w:cs="Times New Roman"/>
                <w:color w:val="000000"/>
                <w:szCs w:val="24"/>
                <w:lang w:eastAsia="lt-LT"/>
              </w:rPr>
            </w:pPr>
            <w:r w:rsidRPr="0090303D">
              <w:rPr>
                <w:rFonts w:eastAsia="Times New Roman" w:cs="Times New Roman"/>
                <w:color w:val="000000"/>
                <w:szCs w:val="24"/>
                <w:lang w:eastAsia="lt-LT"/>
              </w:rPr>
              <w:t>-10</w:t>
            </w:r>
          </w:p>
        </w:tc>
        <w:tc>
          <w:tcPr>
            <w:tcW w:w="1559" w:type="dxa"/>
            <w:shd w:val="clear" w:color="auto" w:fill="auto"/>
            <w:noWrap/>
            <w:vAlign w:val="bottom"/>
            <w:hideMark/>
          </w:tcPr>
          <w:p w14:paraId="4AA88FE5" w14:textId="77777777" w:rsidR="0090303D" w:rsidRPr="0090303D" w:rsidRDefault="0090303D" w:rsidP="0090303D">
            <w:pPr>
              <w:spacing w:after="0" w:line="240" w:lineRule="auto"/>
              <w:jc w:val="right"/>
              <w:rPr>
                <w:rFonts w:eastAsia="Times New Roman" w:cs="Times New Roman"/>
                <w:color w:val="000000"/>
                <w:szCs w:val="24"/>
                <w:lang w:eastAsia="lt-LT"/>
              </w:rPr>
            </w:pPr>
            <w:r w:rsidRPr="0090303D">
              <w:rPr>
                <w:rFonts w:eastAsia="Times New Roman" w:cs="Times New Roman"/>
                <w:color w:val="000000"/>
                <w:szCs w:val="24"/>
                <w:lang w:eastAsia="lt-LT"/>
              </w:rPr>
              <w:t>-12</w:t>
            </w:r>
          </w:p>
        </w:tc>
        <w:tc>
          <w:tcPr>
            <w:tcW w:w="2835" w:type="dxa"/>
            <w:shd w:val="clear" w:color="auto" w:fill="auto"/>
            <w:noWrap/>
            <w:vAlign w:val="bottom"/>
            <w:hideMark/>
          </w:tcPr>
          <w:p w14:paraId="3FA51770" w14:textId="2599209A" w:rsidR="0090303D" w:rsidRPr="0090303D" w:rsidRDefault="0090303D" w:rsidP="0090303D">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D</w:t>
            </w:r>
            <w:r w:rsidRPr="0090303D">
              <w:rPr>
                <w:rFonts w:eastAsia="Times New Roman" w:cs="Times New Roman"/>
                <w:color w:val="000000"/>
                <w:szCs w:val="24"/>
                <w:lang w:eastAsia="lt-LT"/>
              </w:rPr>
              <w:t>ėl reorganizavimo</w:t>
            </w:r>
          </w:p>
        </w:tc>
      </w:tr>
      <w:tr w:rsidR="0090303D" w:rsidRPr="0090303D" w14:paraId="4F12693F" w14:textId="77777777" w:rsidTr="00BF76B3">
        <w:trPr>
          <w:trHeight w:val="315"/>
        </w:trPr>
        <w:tc>
          <w:tcPr>
            <w:tcW w:w="704" w:type="dxa"/>
            <w:shd w:val="clear" w:color="auto" w:fill="auto"/>
            <w:noWrap/>
            <w:vAlign w:val="bottom"/>
            <w:hideMark/>
          </w:tcPr>
          <w:p w14:paraId="5D68A2C6"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15.</w:t>
            </w:r>
          </w:p>
        </w:tc>
        <w:tc>
          <w:tcPr>
            <w:tcW w:w="2552" w:type="dxa"/>
            <w:shd w:val="clear" w:color="auto" w:fill="auto"/>
            <w:noWrap/>
            <w:vAlign w:val="center"/>
            <w:hideMark/>
          </w:tcPr>
          <w:p w14:paraId="12397FE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r. švietimo pagalbos tarnyba</w:t>
            </w:r>
          </w:p>
        </w:tc>
        <w:tc>
          <w:tcPr>
            <w:tcW w:w="1134" w:type="dxa"/>
            <w:shd w:val="clear" w:color="auto" w:fill="auto"/>
            <w:noWrap/>
            <w:vAlign w:val="bottom"/>
            <w:hideMark/>
          </w:tcPr>
          <w:p w14:paraId="42ED02C2"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2</w:t>
            </w:r>
          </w:p>
        </w:tc>
        <w:tc>
          <w:tcPr>
            <w:tcW w:w="1559" w:type="dxa"/>
            <w:shd w:val="clear" w:color="auto" w:fill="auto"/>
            <w:noWrap/>
            <w:vAlign w:val="bottom"/>
            <w:hideMark/>
          </w:tcPr>
          <w:p w14:paraId="198FA2A6" w14:textId="77777777" w:rsidR="0090303D" w:rsidRPr="0090303D" w:rsidRDefault="0090303D" w:rsidP="0090303D">
            <w:pPr>
              <w:spacing w:after="0" w:line="240" w:lineRule="auto"/>
              <w:jc w:val="right"/>
              <w:rPr>
                <w:rFonts w:eastAsia="Times New Roman" w:cs="Times New Roman"/>
                <w:color w:val="000000"/>
                <w:szCs w:val="24"/>
                <w:lang w:eastAsia="lt-LT"/>
              </w:rPr>
            </w:pPr>
            <w:r w:rsidRPr="0090303D">
              <w:rPr>
                <w:rFonts w:eastAsia="Times New Roman" w:cs="Times New Roman"/>
                <w:color w:val="000000"/>
                <w:szCs w:val="24"/>
                <w:lang w:eastAsia="lt-LT"/>
              </w:rPr>
              <w:t>-1</w:t>
            </w:r>
          </w:p>
        </w:tc>
        <w:tc>
          <w:tcPr>
            <w:tcW w:w="1559" w:type="dxa"/>
            <w:shd w:val="clear" w:color="auto" w:fill="auto"/>
            <w:noWrap/>
            <w:vAlign w:val="bottom"/>
            <w:hideMark/>
          </w:tcPr>
          <w:p w14:paraId="365F696F" w14:textId="77777777" w:rsidR="0090303D" w:rsidRPr="0090303D" w:rsidRDefault="0090303D" w:rsidP="0090303D">
            <w:pPr>
              <w:spacing w:after="0" w:line="240" w:lineRule="auto"/>
              <w:jc w:val="right"/>
              <w:rPr>
                <w:rFonts w:eastAsia="Times New Roman" w:cs="Times New Roman"/>
                <w:color w:val="000000"/>
                <w:szCs w:val="24"/>
                <w:lang w:eastAsia="lt-LT"/>
              </w:rPr>
            </w:pPr>
            <w:r w:rsidRPr="0090303D">
              <w:rPr>
                <w:rFonts w:eastAsia="Times New Roman" w:cs="Times New Roman"/>
                <w:color w:val="000000"/>
                <w:szCs w:val="24"/>
                <w:lang w:eastAsia="lt-LT"/>
              </w:rPr>
              <w:t>3</w:t>
            </w:r>
          </w:p>
        </w:tc>
        <w:tc>
          <w:tcPr>
            <w:tcW w:w="2835" w:type="dxa"/>
            <w:shd w:val="clear" w:color="auto" w:fill="auto"/>
            <w:noWrap/>
            <w:vAlign w:val="bottom"/>
            <w:hideMark/>
          </w:tcPr>
          <w:p w14:paraId="055CAAD5" w14:textId="53BD2298" w:rsidR="0090303D" w:rsidRPr="0090303D" w:rsidRDefault="0090303D" w:rsidP="0090303D">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D</w:t>
            </w:r>
            <w:r w:rsidRPr="0090303D">
              <w:rPr>
                <w:rFonts w:eastAsia="Times New Roman" w:cs="Times New Roman"/>
                <w:color w:val="000000"/>
                <w:szCs w:val="24"/>
                <w:lang w:eastAsia="lt-LT"/>
              </w:rPr>
              <w:t>ėl profesinio orientavimo specialistų</w:t>
            </w:r>
            <w:r w:rsidR="00BF76B3">
              <w:rPr>
                <w:rFonts w:eastAsia="Times New Roman" w:cs="Times New Roman"/>
                <w:color w:val="000000"/>
                <w:szCs w:val="24"/>
                <w:lang w:eastAsia="lt-LT"/>
              </w:rPr>
              <w:t xml:space="preserve"> ir perskirstymo</w:t>
            </w:r>
          </w:p>
        </w:tc>
      </w:tr>
      <w:tr w:rsidR="0090303D" w:rsidRPr="0090303D" w14:paraId="59B15BC2" w14:textId="77777777" w:rsidTr="00BF76B3">
        <w:trPr>
          <w:trHeight w:val="315"/>
        </w:trPr>
        <w:tc>
          <w:tcPr>
            <w:tcW w:w="704" w:type="dxa"/>
            <w:shd w:val="clear" w:color="auto" w:fill="auto"/>
            <w:noWrap/>
            <w:vAlign w:val="bottom"/>
            <w:hideMark/>
          </w:tcPr>
          <w:p w14:paraId="105C74C0"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16.</w:t>
            </w:r>
          </w:p>
        </w:tc>
        <w:tc>
          <w:tcPr>
            <w:tcW w:w="2552" w:type="dxa"/>
            <w:shd w:val="clear" w:color="auto" w:fill="auto"/>
            <w:noWrap/>
            <w:vAlign w:val="center"/>
            <w:hideMark/>
          </w:tcPr>
          <w:p w14:paraId="45F79B94"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rajono ugniagesių tarnyba</w:t>
            </w:r>
          </w:p>
        </w:tc>
        <w:tc>
          <w:tcPr>
            <w:tcW w:w="1134" w:type="dxa"/>
            <w:shd w:val="clear" w:color="auto" w:fill="auto"/>
            <w:noWrap/>
            <w:vAlign w:val="bottom"/>
            <w:hideMark/>
          </w:tcPr>
          <w:p w14:paraId="47184E96"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hideMark/>
          </w:tcPr>
          <w:p w14:paraId="0A8BB7D2"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2D17B946"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022B7EF0"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r w:rsidR="0090303D" w:rsidRPr="0090303D" w14:paraId="7916121F" w14:textId="77777777" w:rsidTr="00BF76B3">
        <w:trPr>
          <w:trHeight w:val="315"/>
        </w:trPr>
        <w:tc>
          <w:tcPr>
            <w:tcW w:w="704" w:type="dxa"/>
            <w:shd w:val="clear" w:color="auto" w:fill="auto"/>
            <w:noWrap/>
            <w:vAlign w:val="bottom"/>
            <w:hideMark/>
          </w:tcPr>
          <w:p w14:paraId="0419FF85"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17.</w:t>
            </w:r>
          </w:p>
        </w:tc>
        <w:tc>
          <w:tcPr>
            <w:tcW w:w="2552" w:type="dxa"/>
            <w:shd w:val="clear" w:color="auto" w:fill="auto"/>
            <w:noWrap/>
            <w:vAlign w:val="center"/>
            <w:hideMark/>
          </w:tcPr>
          <w:p w14:paraId="746C33D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vaikų savarankiško gyvenimo namai</w:t>
            </w:r>
          </w:p>
        </w:tc>
        <w:tc>
          <w:tcPr>
            <w:tcW w:w="1134" w:type="dxa"/>
            <w:shd w:val="clear" w:color="auto" w:fill="auto"/>
            <w:noWrap/>
            <w:vAlign w:val="bottom"/>
            <w:hideMark/>
          </w:tcPr>
          <w:p w14:paraId="760E4EA5"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0</w:t>
            </w:r>
          </w:p>
        </w:tc>
        <w:tc>
          <w:tcPr>
            <w:tcW w:w="1559" w:type="dxa"/>
            <w:shd w:val="clear" w:color="auto" w:fill="auto"/>
            <w:noWrap/>
            <w:vAlign w:val="bottom"/>
            <w:hideMark/>
          </w:tcPr>
          <w:p w14:paraId="1DEBF3F9"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1559" w:type="dxa"/>
            <w:shd w:val="clear" w:color="auto" w:fill="auto"/>
            <w:noWrap/>
            <w:vAlign w:val="bottom"/>
            <w:hideMark/>
          </w:tcPr>
          <w:p w14:paraId="7FFB5DD0"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694AE3E7"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r w:rsidR="0090303D" w:rsidRPr="0090303D" w14:paraId="761DFAD6" w14:textId="77777777" w:rsidTr="00BF76B3">
        <w:trPr>
          <w:trHeight w:val="315"/>
        </w:trPr>
        <w:tc>
          <w:tcPr>
            <w:tcW w:w="704" w:type="dxa"/>
            <w:shd w:val="clear" w:color="auto" w:fill="auto"/>
            <w:noWrap/>
            <w:vAlign w:val="bottom"/>
            <w:hideMark/>
          </w:tcPr>
          <w:p w14:paraId="5EC21D1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18.</w:t>
            </w:r>
          </w:p>
        </w:tc>
        <w:tc>
          <w:tcPr>
            <w:tcW w:w="2552" w:type="dxa"/>
            <w:shd w:val="clear" w:color="auto" w:fill="auto"/>
            <w:noWrap/>
            <w:vAlign w:val="center"/>
            <w:hideMark/>
          </w:tcPr>
          <w:p w14:paraId="57E379BC"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Molėtų „Vyturėlio" vaikų lopšelis-darželis</w:t>
            </w:r>
          </w:p>
        </w:tc>
        <w:tc>
          <w:tcPr>
            <w:tcW w:w="1134" w:type="dxa"/>
            <w:shd w:val="clear" w:color="auto" w:fill="auto"/>
            <w:noWrap/>
            <w:vAlign w:val="bottom"/>
            <w:hideMark/>
          </w:tcPr>
          <w:p w14:paraId="4CC214D6"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2</w:t>
            </w:r>
          </w:p>
        </w:tc>
        <w:tc>
          <w:tcPr>
            <w:tcW w:w="1559" w:type="dxa"/>
            <w:shd w:val="clear" w:color="auto" w:fill="auto"/>
            <w:noWrap/>
            <w:vAlign w:val="bottom"/>
            <w:hideMark/>
          </w:tcPr>
          <w:p w14:paraId="4CA63307" w14:textId="77777777" w:rsidR="0090303D" w:rsidRPr="0090303D" w:rsidRDefault="0090303D" w:rsidP="0090303D">
            <w:pPr>
              <w:spacing w:after="0" w:line="240" w:lineRule="auto"/>
              <w:jc w:val="right"/>
              <w:rPr>
                <w:rFonts w:eastAsia="Times New Roman" w:cs="Times New Roman"/>
                <w:color w:val="000000"/>
                <w:szCs w:val="24"/>
                <w:lang w:eastAsia="lt-LT"/>
              </w:rPr>
            </w:pPr>
            <w:r w:rsidRPr="0090303D">
              <w:rPr>
                <w:rFonts w:eastAsia="Times New Roman" w:cs="Times New Roman"/>
                <w:color w:val="000000"/>
                <w:szCs w:val="24"/>
                <w:lang w:eastAsia="lt-LT"/>
              </w:rPr>
              <w:t>2</w:t>
            </w:r>
          </w:p>
        </w:tc>
        <w:tc>
          <w:tcPr>
            <w:tcW w:w="1559" w:type="dxa"/>
            <w:shd w:val="clear" w:color="auto" w:fill="auto"/>
            <w:noWrap/>
            <w:vAlign w:val="bottom"/>
            <w:hideMark/>
          </w:tcPr>
          <w:p w14:paraId="1F0072DB"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c>
          <w:tcPr>
            <w:tcW w:w="2835" w:type="dxa"/>
            <w:shd w:val="clear" w:color="auto" w:fill="auto"/>
            <w:noWrap/>
            <w:vAlign w:val="bottom"/>
            <w:hideMark/>
          </w:tcPr>
          <w:p w14:paraId="6F42F0D4" w14:textId="3A19C834" w:rsidR="0090303D" w:rsidRPr="0090303D" w:rsidRDefault="00446691" w:rsidP="0090303D">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 xml:space="preserve">Dėl </w:t>
            </w:r>
            <w:r w:rsidR="0090303D" w:rsidRPr="0090303D">
              <w:rPr>
                <w:rFonts w:eastAsia="Times New Roman" w:cs="Times New Roman"/>
                <w:color w:val="000000"/>
                <w:szCs w:val="24"/>
                <w:lang w:eastAsia="lt-LT"/>
              </w:rPr>
              <w:t>mokytojo padėjėj</w:t>
            </w:r>
            <w:r>
              <w:rPr>
                <w:rFonts w:eastAsia="Times New Roman" w:cs="Times New Roman"/>
                <w:color w:val="000000"/>
                <w:szCs w:val="24"/>
                <w:lang w:eastAsia="lt-LT"/>
              </w:rPr>
              <w:t>ų poreikio</w:t>
            </w:r>
          </w:p>
        </w:tc>
      </w:tr>
      <w:tr w:rsidR="0090303D" w:rsidRPr="0090303D" w14:paraId="1FD9D6D2" w14:textId="77777777" w:rsidTr="00BF76B3">
        <w:trPr>
          <w:trHeight w:val="315"/>
        </w:trPr>
        <w:tc>
          <w:tcPr>
            <w:tcW w:w="704" w:type="dxa"/>
            <w:shd w:val="clear" w:color="auto" w:fill="auto"/>
            <w:noWrap/>
            <w:vAlign w:val="bottom"/>
            <w:hideMark/>
          </w:tcPr>
          <w:p w14:paraId="772CCD77"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19.</w:t>
            </w:r>
          </w:p>
        </w:tc>
        <w:tc>
          <w:tcPr>
            <w:tcW w:w="2552" w:type="dxa"/>
            <w:shd w:val="clear" w:color="auto" w:fill="auto"/>
            <w:noWrap/>
            <w:vAlign w:val="bottom"/>
            <w:hideMark/>
          </w:tcPr>
          <w:p w14:paraId="0CD33376" w14:textId="77777777" w:rsidR="0090303D" w:rsidRPr="0090303D" w:rsidRDefault="0090303D" w:rsidP="0090303D">
            <w:pPr>
              <w:spacing w:after="0" w:line="240" w:lineRule="auto"/>
              <w:rPr>
                <w:rFonts w:eastAsia="Times New Roman" w:cs="Times New Roman"/>
                <w:b/>
                <w:bCs/>
                <w:color w:val="000000"/>
                <w:szCs w:val="24"/>
                <w:lang w:eastAsia="lt-LT"/>
              </w:rPr>
            </w:pPr>
            <w:r w:rsidRPr="0090303D">
              <w:rPr>
                <w:rFonts w:eastAsia="Times New Roman" w:cs="Times New Roman"/>
                <w:b/>
                <w:bCs/>
                <w:color w:val="000000"/>
                <w:szCs w:val="24"/>
                <w:lang w:eastAsia="lt-LT"/>
              </w:rPr>
              <w:t>Iš viso:</w:t>
            </w:r>
          </w:p>
        </w:tc>
        <w:tc>
          <w:tcPr>
            <w:tcW w:w="1134" w:type="dxa"/>
            <w:shd w:val="clear" w:color="auto" w:fill="auto"/>
            <w:noWrap/>
            <w:vAlign w:val="bottom"/>
            <w:hideMark/>
          </w:tcPr>
          <w:p w14:paraId="1D69F8A1" w14:textId="77777777" w:rsidR="0090303D" w:rsidRPr="0090303D" w:rsidRDefault="0090303D" w:rsidP="0090303D">
            <w:pPr>
              <w:spacing w:after="0" w:line="240" w:lineRule="auto"/>
              <w:jc w:val="right"/>
              <w:rPr>
                <w:rFonts w:eastAsia="Times New Roman" w:cs="Times New Roman"/>
                <w:b/>
                <w:bCs/>
                <w:color w:val="000000"/>
                <w:szCs w:val="24"/>
                <w:lang w:eastAsia="lt-LT"/>
              </w:rPr>
            </w:pPr>
            <w:r w:rsidRPr="0090303D">
              <w:rPr>
                <w:rFonts w:eastAsia="Times New Roman" w:cs="Times New Roman"/>
                <w:b/>
                <w:bCs/>
                <w:color w:val="000000"/>
                <w:szCs w:val="24"/>
                <w:lang w:eastAsia="lt-LT"/>
              </w:rPr>
              <w:t>3</w:t>
            </w:r>
          </w:p>
        </w:tc>
        <w:tc>
          <w:tcPr>
            <w:tcW w:w="1559" w:type="dxa"/>
            <w:shd w:val="clear" w:color="auto" w:fill="auto"/>
            <w:noWrap/>
            <w:vAlign w:val="bottom"/>
            <w:hideMark/>
          </w:tcPr>
          <w:p w14:paraId="05740C43" w14:textId="60DDD3FE" w:rsidR="0090303D" w:rsidRPr="0090303D" w:rsidRDefault="00446691" w:rsidP="0090303D">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0</w:t>
            </w:r>
          </w:p>
        </w:tc>
        <w:tc>
          <w:tcPr>
            <w:tcW w:w="1559" w:type="dxa"/>
            <w:shd w:val="clear" w:color="auto" w:fill="auto"/>
            <w:noWrap/>
            <w:vAlign w:val="bottom"/>
            <w:hideMark/>
          </w:tcPr>
          <w:p w14:paraId="50071CAA" w14:textId="4D06E2A5" w:rsidR="0090303D" w:rsidRPr="0090303D" w:rsidRDefault="00446691" w:rsidP="0090303D">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3</w:t>
            </w:r>
          </w:p>
        </w:tc>
        <w:tc>
          <w:tcPr>
            <w:tcW w:w="2835" w:type="dxa"/>
            <w:shd w:val="clear" w:color="auto" w:fill="auto"/>
            <w:noWrap/>
            <w:vAlign w:val="bottom"/>
            <w:hideMark/>
          </w:tcPr>
          <w:p w14:paraId="3BE373AF" w14:textId="77777777" w:rsidR="0090303D" w:rsidRPr="0090303D" w:rsidRDefault="0090303D" w:rsidP="0090303D">
            <w:pPr>
              <w:spacing w:after="0" w:line="240" w:lineRule="auto"/>
              <w:rPr>
                <w:rFonts w:eastAsia="Times New Roman" w:cs="Times New Roman"/>
                <w:color w:val="000000"/>
                <w:szCs w:val="24"/>
                <w:lang w:eastAsia="lt-LT"/>
              </w:rPr>
            </w:pPr>
            <w:r w:rsidRPr="0090303D">
              <w:rPr>
                <w:rFonts w:eastAsia="Times New Roman" w:cs="Times New Roman"/>
                <w:color w:val="000000"/>
                <w:szCs w:val="24"/>
                <w:lang w:eastAsia="lt-LT"/>
              </w:rPr>
              <w:t> </w:t>
            </w:r>
          </w:p>
        </w:tc>
      </w:tr>
    </w:tbl>
    <w:p w14:paraId="00234805" w14:textId="54679195" w:rsidR="00C83BD1" w:rsidRDefault="00C83BD1" w:rsidP="00A56D5D"/>
    <w:p w14:paraId="2448EB74" w14:textId="071D9FDC" w:rsidR="00D82F12" w:rsidRDefault="00D82F12" w:rsidP="00D82F12">
      <w:pPr>
        <w:ind w:firstLine="1296"/>
      </w:pPr>
      <w:r>
        <w:lastRenderedPageBreak/>
        <w:t xml:space="preserve">Pateikiamas sprendimo lyginamasis variantas: </w:t>
      </w:r>
    </w:p>
    <w:tbl>
      <w:tblPr>
        <w:tblW w:w="9820" w:type="dxa"/>
        <w:tblLook w:val="04A0" w:firstRow="1" w:lastRow="0" w:firstColumn="1" w:lastColumn="0" w:noHBand="0" w:noVBand="1"/>
      </w:tblPr>
      <w:tblGrid>
        <w:gridCol w:w="556"/>
        <w:gridCol w:w="4780"/>
        <w:gridCol w:w="1340"/>
        <w:gridCol w:w="1660"/>
        <w:gridCol w:w="1500"/>
      </w:tblGrid>
      <w:tr w:rsidR="00D82F12" w14:paraId="0F0A546F" w14:textId="77777777" w:rsidTr="00D82F12">
        <w:trPr>
          <w:trHeight w:val="124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3FD3C93A" w14:textId="77777777" w:rsidR="00D82F12" w:rsidRDefault="00D82F12">
            <w:pPr>
              <w:spacing w:after="0" w:line="240" w:lineRule="auto"/>
              <w:jc w:val="center"/>
              <w:rPr>
                <w:rFonts w:eastAsia="Times New Roman" w:cs="Times New Roman"/>
                <w:color w:val="000000"/>
                <w:szCs w:val="24"/>
                <w:lang w:eastAsia="lt-LT"/>
              </w:rPr>
            </w:pPr>
            <w:r>
              <w:rPr>
                <w:rFonts w:eastAsia="Times New Roman" w:cs="Times New Roman"/>
                <w:color w:val="000000"/>
                <w:szCs w:val="24"/>
                <w:lang w:eastAsia="lt-LT"/>
              </w:rPr>
              <w:t xml:space="preserve">Eil. </w:t>
            </w:r>
            <w:r>
              <w:rPr>
                <w:rFonts w:eastAsia="Times New Roman" w:cs="Times New Roman"/>
                <w:color w:val="000000"/>
                <w:szCs w:val="24"/>
                <w:lang w:eastAsia="lt-LT"/>
              </w:rPr>
              <w:br/>
              <w:t xml:space="preserve">Nr. </w:t>
            </w:r>
          </w:p>
        </w:tc>
        <w:tc>
          <w:tcPr>
            <w:tcW w:w="4780" w:type="dxa"/>
            <w:vMerge w:val="restart"/>
            <w:tcBorders>
              <w:top w:val="single" w:sz="4" w:space="0" w:color="auto"/>
              <w:left w:val="single" w:sz="4" w:space="0" w:color="auto"/>
              <w:bottom w:val="single" w:sz="4" w:space="0" w:color="auto"/>
              <w:right w:val="single" w:sz="4" w:space="0" w:color="auto"/>
            </w:tcBorders>
            <w:noWrap/>
            <w:vAlign w:val="center"/>
            <w:hideMark/>
          </w:tcPr>
          <w:p w14:paraId="3ADB9BD3" w14:textId="77777777" w:rsidR="00D82F12" w:rsidRDefault="00D82F12">
            <w:pPr>
              <w:spacing w:after="0" w:line="240" w:lineRule="auto"/>
              <w:jc w:val="center"/>
              <w:rPr>
                <w:rFonts w:eastAsia="Times New Roman" w:cs="Times New Roman"/>
                <w:color w:val="000000"/>
                <w:szCs w:val="24"/>
                <w:lang w:eastAsia="lt-LT"/>
              </w:rPr>
            </w:pPr>
            <w:r>
              <w:rPr>
                <w:rFonts w:eastAsia="Times New Roman" w:cs="Times New Roman"/>
                <w:color w:val="000000"/>
                <w:szCs w:val="24"/>
                <w:lang w:eastAsia="lt-LT"/>
              </w:rPr>
              <w:t>Įstaigos  pavadinimas</w:t>
            </w:r>
          </w:p>
        </w:tc>
        <w:tc>
          <w:tcPr>
            <w:tcW w:w="4500" w:type="dxa"/>
            <w:gridSpan w:val="3"/>
            <w:tcBorders>
              <w:top w:val="single" w:sz="4" w:space="0" w:color="auto"/>
              <w:left w:val="nil"/>
              <w:bottom w:val="single" w:sz="4" w:space="0" w:color="auto"/>
              <w:right w:val="single" w:sz="4" w:space="0" w:color="auto"/>
            </w:tcBorders>
            <w:vAlign w:val="bottom"/>
            <w:hideMark/>
          </w:tcPr>
          <w:p w14:paraId="15F5BAC2" w14:textId="77777777" w:rsidR="00D82F12" w:rsidRDefault="00D82F12">
            <w:pPr>
              <w:spacing w:after="0" w:line="240" w:lineRule="auto"/>
              <w:jc w:val="center"/>
              <w:rPr>
                <w:rFonts w:eastAsia="Times New Roman" w:cs="Times New Roman"/>
                <w:color w:val="000000"/>
                <w:szCs w:val="24"/>
                <w:lang w:eastAsia="lt-LT"/>
              </w:rPr>
            </w:pPr>
            <w:r>
              <w:rPr>
                <w:rFonts w:eastAsia="Times New Roman" w:cs="Times New Roman"/>
                <w:color w:val="000000"/>
                <w:szCs w:val="24"/>
                <w:lang w:eastAsia="lt-LT"/>
              </w:rPr>
              <w:t xml:space="preserve">Didžiausias leistinas darbuotojų, </w:t>
            </w:r>
            <w:r>
              <w:rPr>
                <w:rFonts w:eastAsia="Times New Roman" w:cs="Times New Roman"/>
                <w:color w:val="000000"/>
                <w:szCs w:val="24"/>
                <w:lang w:eastAsia="lt-LT"/>
              </w:rPr>
              <w:br/>
              <w:t>dirbančių pagal darbo sutartis ir gaunančių darbo užmokestį iš Molėtų rajono savivaldybės biudžeto, pareigybių skaičius</w:t>
            </w:r>
          </w:p>
        </w:tc>
      </w:tr>
      <w:tr w:rsidR="00D82F12" w14:paraId="539B292A" w14:textId="77777777" w:rsidTr="00D82F1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5E365" w14:textId="77777777" w:rsidR="00D82F12" w:rsidRDefault="00D82F12">
            <w:pPr>
              <w:spacing w:after="0"/>
              <w:rPr>
                <w:rFonts w:eastAsia="Times New Roman" w:cs="Times New Roman"/>
                <w:color w:val="00000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14E97" w14:textId="77777777" w:rsidR="00D82F12" w:rsidRDefault="00D82F12">
            <w:pPr>
              <w:spacing w:after="0"/>
              <w:rPr>
                <w:rFonts w:eastAsia="Times New Roman" w:cs="Times New Roman"/>
                <w:color w:val="000000"/>
                <w:szCs w:val="24"/>
                <w:lang w:eastAsia="lt-LT"/>
              </w:rPr>
            </w:pPr>
          </w:p>
        </w:tc>
        <w:tc>
          <w:tcPr>
            <w:tcW w:w="1340" w:type="dxa"/>
            <w:vMerge w:val="restart"/>
            <w:tcBorders>
              <w:top w:val="nil"/>
              <w:left w:val="single" w:sz="4" w:space="0" w:color="auto"/>
              <w:bottom w:val="single" w:sz="4" w:space="0" w:color="auto"/>
              <w:right w:val="single" w:sz="4" w:space="0" w:color="auto"/>
            </w:tcBorders>
            <w:vAlign w:val="center"/>
            <w:hideMark/>
          </w:tcPr>
          <w:p w14:paraId="0930D9D7" w14:textId="77777777" w:rsidR="00D82F12" w:rsidRDefault="00D82F12">
            <w:pPr>
              <w:spacing w:after="0" w:line="240" w:lineRule="auto"/>
              <w:jc w:val="center"/>
              <w:rPr>
                <w:rFonts w:eastAsia="Times New Roman" w:cs="Times New Roman"/>
                <w:color w:val="000000"/>
                <w:szCs w:val="24"/>
                <w:lang w:eastAsia="lt-LT"/>
              </w:rPr>
            </w:pPr>
            <w:r>
              <w:rPr>
                <w:rFonts w:eastAsia="Times New Roman" w:cs="Times New Roman"/>
                <w:color w:val="000000"/>
                <w:szCs w:val="24"/>
                <w:lang w:eastAsia="lt-LT"/>
              </w:rPr>
              <w:t>Iš viso</w:t>
            </w:r>
            <w:r>
              <w:rPr>
                <w:rFonts w:eastAsia="Times New Roman" w:cs="Times New Roman"/>
                <w:color w:val="000000"/>
                <w:szCs w:val="24"/>
                <w:lang w:eastAsia="lt-LT"/>
              </w:rPr>
              <w:br/>
              <w:t>pareigybių:</w:t>
            </w:r>
          </w:p>
        </w:tc>
        <w:tc>
          <w:tcPr>
            <w:tcW w:w="3160" w:type="dxa"/>
            <w:gridSpan w:val="2"/>
            <w:tcBorders>
              <w:top w:val="single" w:sz="4" w:space="0" w:color="auto"/>
              <w:left w:val="nil"/>
              <w:bottom w:val="single" w:sz="4" w:space="0" w:color="auto"/>
              <w:right w:val="single" w:sz="4" w:space="0" w:color="auto"/>
            </w:tcBorders>
            <w:noWrap/>
            <w:vAlign w:val="center"/>
            <w:hideMark/>
          </w:tcPr>
          <w:p w14:paraId="3221BEA2" w14:textId="77777777" w:rsidR="00D82F12" w:rsidRDefault="00D82F12">
            <w:pPr>
              <w:spacing w:after="0" w:line="240" w:lineRule="auto"/>
              <w:jc w:val="center"/>
              <w:rPr>
                <w:rFonts w:eastAsia="Times New Roman" w:cs="Times New Roman"/>
                <w:color w:val="000000"/>
                <w:szCs w:val="24"/>
                <w:lang w:eastAsia="lt-LT"/>
              </w:rPr>
            </w:pPr>
            <w:r>
              <w:rPr>
                <w:rFonts w:eastAsia="Times New Roman" w:cs="Times New Roman"/>
                <w:color w:val="000000"/>
                <w:szCs w:val="24"/>
                <w:lang w:eastAsia="lt-LT"/>
              </w:rPr>
              <w:t>iš  jų:</w:t>
            </w:r>
          </w:p>
        </w:tc>
      </w:tr>
      <w:tr w:rsidR="00D82F12" w14:paraId="277C6137" w14:textId="77777777" w:rsidTr="00D82F12">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01B5" w14:textId="77777777" w:rsidR="00D82F12" w:rsidRDefault="00D82F12">
            <w:pPr>
              <w:spacing w:after="0"/>
              <w:rPr>
                <w:rFonts w:eastAsia="Times New Roman" w:cs="Times New Roman"/>
                <w:color w:val="00000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9413E" w14:textId="77777777" w:rsidR="00D82F12" w:rsidRDefault="00D82F12">
            <w:pPr>
              <w:spacing w:after="0"/>
              <w:rPr>
                <w:rFonts w:eastAsia="Times New Roman" w:cs="Times New Roman"/>
                <w:color w:val="000000"/>
                <w:szCs w:val="24"/>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B289BC0" w14:textId="77777777" w:rsidR="00D82F12" w:rsidRDefault="00D82F12">
            <w:pPr>
              <w:spacing w:after="0"/>
              <w:rPr>
                <w:rFonts w:eastAsia="Times New Roman" w:cs="Times New Roman"/>
                <w:color w:val="000000"/>
                <w:szCs w:val="24"/>
                <w:lang w:eastAsia="lt-LT"/>
              </w:rPr>
            </w:pPr>
          </w:p>
        </w:tc>
        <w:tc>
          <w:tcPr>
            <w:tcW w:w="1660" w:type="dxa"/>
            <w:tcBorders>
              <w:top w:val="nil"/>
              <w:left w:val="nil"/>
              <w:bottom w:val="single" w:sz="4" w:space="0" w:color="auto"/>
              <w:right w:val="single" w:sz="4" w:space="0" w:color="auto"/>
            </w:tcBorders>
            <w:vAlign w:val="center"/>
            <w:hideMark/>
          </w:tcPr>
          <w:p w14:paraId="6FEBF661" w14:textId="77777777" w:rsidR="00D82F12" w:rsidRDefault="00D82F12">
            <w:pPr>
              <w:spacing w:after="0" w:line="240" w:lineRule="auto"/>
              <w:jc w:val="center"/>
              <w:rPr>
                <w:rFonts w:eastAsia="Times New Roman" w:cs="Times New Roman"/>
                <w:color w:val="000000"/>
                <w:szCs w:val="24"/>
                <w:lang w:eastAsia="lt-LT"/>
              </w:rPr>
            </w:pPr>
            <w:r>
              <w:rPr>
                <w:rFonts w:eastAsia="Times New Roman" w:cs="Times New Roman"/>
                <w:color w:val="000000"/>
                <w:szCs w:val="24"/>
                <w:lang w:eastAsia="lt-LT"/>
              </w:rPr>
              <w:t>Pareigybės</w:t>
            </w:r>
            <w:r>
              <w:rPr>
                <w:rFonts w:eastAsia="Times New Roman" w:cs="Times New Roman"/>
                <w:color w:val="000000"/>
                <w:szCs w:val="24"/>
                <w:lang w:eastAsia="lt-LT"/>
              </w:rPr>
              <w:br/>
              <w:t>(socialinės, kultūros ir kitos)</w:t>
            </w:r>
          </w:p>
        </w:tc>
        <w:tc>
          <w:tcPr>
            <w:tcW w:w="1500" w:type="dxa"/>
            <w:tcBorders>
              <w:top w:val="nil"/>
              <w:left w:val="nil"/>
              <w:bottom w:val="single" w:sz="4" w:space="0" w:color="auto"/>
              <w:right w:val="single" w:sz="4" w:space="0" w:color="auto"/>
            </w:tcBorders>
            <w:vAlign w:val="center"/>
            <w:hideMark/>
          </w:tcPr>
          <w:p w14:paraId="4A57DB14" w14:textId="77777777" w:rsidR="00D82F12" w:rsidRDefault="00D82F12">
            <w:pPr>
              <w:spacing w:after="0" w:line="240" w:lineRule="auto"/>
              <w:jc w:val="center"/>
              <w:rPr>
                <w:rFonts w:eastAsia="Times New Roman" w:cs="Times New Roman"/>
                <w:color w:val="000000"/>
                <w:szCs w:val="24"/>
                <w:lang w:eastAsia="lt-LT"/>
              </w:rPr>
            </w:pPr>
            <w:r>
              <w:rPr>
                <w:rFonts w:eastAsia="Times New Roman" w:cs="Times New Roman"/>
                <w:color w:val="000000"/>
                <w:szCs w:val="24"/>
                <w:lang w:eastAsia="lt-LT"/>
              </w:rPr>
              <w:t>Pedagoginės</w:t>
            </w:r>
            <w:r>
              <w:rPr>
                <w:rFonts w:eastAsia="Times New Roman" w:cs="Times New Roman"/>
                <w:color w:val="000000"/>
                <w:szCs w:val="24"/>
                <w:lang w:eastAsia="lt-LT"/>
              </w:rPr>
              <w:br/>
              <w:t xml:space="preserve"> pareigybės</w:t>
            </w:r>
          </w:p>
        </w:tc>
      </w:tr>
      <w:tr w:rsidR="00D82F12" w14:paraId="0118B620"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69AA3160"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w:t>
            </w:r>
          </w:p>
        </w:tc>
        <w:tc>
          <w:tcPr>
            <w:tcW w:w="4780" w:type="dxa"/>
            <w:tcBorders>
              <w:top w:val="nil"/>
              <w:left w:val="nil"/>
              <w:bottom w:val="single" w:sz="4" w:space="0" w:color="auto"/>
              <w:right w:val="single" w:sz="4" w:space="0" w:color="auto"/>
            </w:tcBorders>
            <w:noWrap/>
            <w:vAlign w:val="center"/>
            <w:hideMark/>
          </w:tcPr>
          <w:p w14:paraId="41352B22"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r. Alantos gimnazija</w:t>
            </w:r>
          </w:p>
        </w:tc>
        <w:tc>
          <w:tcPr>
            <w:tcW w:w="1340" w:type="dxa"/>
            <w:tcBorders>
              <w:top w:val="nil"/>
              <w:left w:val="nil"/>
              <w:bottom w:val="single" w:sz="4" w:space="0" w:color="auto"/>
              <w:right w:val="single" w:sz="4" w:space="0" w:color="auto"/>
            </w:tcBorders>
            <w:noWrap/>
            <w:vAlign w:val="bottom"/>
            <w:hideMark/>
          </w:tcPr>
          <w:p w14:paraId="2FC48979"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47</w:t>
            </w:r>
          </w:p>
          <w:p w14:paraId="21DAC3CC"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65</w:t>
            </w:r>
          </w:p>
        </w:tc>
        <w:tc>
          <w:tcPr>
            <w:tcW w:w="1660" w:type="dxa"/>
            <w:tcBorders>
              <w:top w:val="nil"/>
              <w:left w:val="nil"/>
              <w:bottom w:val="single" w:sz="4" w:space="0" w:color="auto"/>
              <w:right w:val="single" w:sz="4" w:space="0" w:color="auto"/>
            </w:tcBorders>
            <w:noWrap/>
            <w:vAlign w:val="bottom"/>
            <w:hideMark/>
          </w:tcPr>
          <w:p w14:paraId="60961E9B"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22</w:t>
            </w:r>
          </w:p>
          <w:p w14:paraId="7A2114AB"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32</w:t>
            </w:r>
          </w:p>
        </w:tc>
        <w:tc>
          <w:tcPr>
            <w:tcW w:w="1500" w:type="dxa"/>
            <w:tcBorders>
              <w:top w:val="nil"/>
              <w:left w:val="nil"/>
              <w:bottom w:val="single" w:sz="4" w:space="0" w:color="auto"/>
              <w:right w:val="single" w:sz="4" w:space="0" w:color="auto"/>
            </w:tcBorders>
            <w:noWrap/>
            <w:vAlign w:val="bottom"/>
            <w:hideMark/>
          </w:tcPr>
          <w:p w14:paraId="6222E7B2"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25</w:t>
            </w:r>
          </w:p>
          <w:p w14:paraId="701F7000"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33</w:t>
            </w:r>
          </w:p>
        </w:tc>
      </w:tr>
      <w:tr w:rsidR="00D82F12" w14:paraId="3D4A054D"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2C0FA27F"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2.</w:t>
            </w:r>
          </w:p>
        </w:tc>
        <w:tc>
          <w:tcPr>
            <w:tcW w:w="4780" w:type="dxa"/>
            <w:tcBorders>
              <w:top w:val="nil"/>
              <w:left w:val="nil"/>
              <w:bottom w:val="single" w:sz="4" w:space="0" w:color="auto"/>
              <w:right w:val="single" w:sz="4" w:space="0" w:color="auto"/>
            </w:tcBorders>
            <w:noWrap/>
            <w:vAlign w:val="center"/>
            <w:hideMark/>
          </w:tcPr>
          <w:p w14:paraId="6ED9B6CE"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rajono Alantos senelių globos namai</w:t>
            </w:r>
          </w:p>
        </w:tc>
        <w:tc>
          <w:tcPr>
            <w:tcW w:w="1340" w:type="dxa"/>
            <w:tcBorders>
              <w:top w:val="nil"/>
              <w:left w:val="nil"/>
              <w:bottom w:val="single" w:sz="4" w:space="0" w:color="auto"/>
              <w:right w:val="single" w:sz="4" w:space="0" w:color="auto"/>
            </w:tcBorders>
            <w:noWrap/>
            <w:vAlign w:val="bottom"/>
            <w:hideMark/>
          </w:tcPr>
          <w:p w14:paraId="3146EBEB"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25</w:t>
            </w:r>
          </w:p>
        </w:tc>
        <w:tc>
          <w:tcPr>
            <w:tcW w:w="1660" w:type="dxa"/>
            <w:tcBorders>
              <w:top w:val="nil"/>
              <w:left w:val="nil"/>
              <w:bottom w:val="single" w:sz="4" w:space="0" w:color="auto"/>
              <w:right w:val="single" w:sz="4" w:space="0" w:color="auto"/>
            </w:tcBorders>
            <w:noWrap/>
            <w:vAlign w:val="bottom"/>
            <w:hideMark/>
          </w:tcPr>
          <w:p w14:paraId="08D567F9"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25</w:t>
            </w:r>
          </w:p>
        </w:tc>
        <w:tc>
          <w:tcPr>
            <w:tcW w:w="1500" w:type="dxa"/>
            <w:tcBorders>
              <w:top w:val="nil"/>
              <w:left w:val="nil"/>
              <w:bottom w:val="single" w:sz="4" w:space="0" w:color="auto"/>
              <w:right w:val="single" w:sz="4" w:space="0" w:color="auto"/>
            </w:tcBorders>
            <w:noWrap/>
            <w:vAlign w:val="bottom"/>
            <w:hideMark/>
          </w:tcPr>
          <w:p w14:paraId="7E026783"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 </w:t>
            </w:r>
          </w:p>
        </w:tc>
      </w:tr>
      <w:tr w:rsidR="00D82F12" w14:paraId="42C6C10D"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5BBA266D"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3.</w:t>
            </w:r>
          </w:p>
        </w:tc>
        <w:tc>
          <w:tcPr>
            <w:tcW w:w="4780" w:type="dxa"/>
            <w:tcBorders>
              <w:top w:val="nil"/>
              <w:left w:val="nil"/>
              <w:bottom w:val="single" w:sz="4" w:space="0" w:color="auto"/>
              <w:right w:val="single" w:sz="4" w:space="0" w:color="auto"/>
            </w:tcBorders>
            <w:noWrap/>
            <w:vAlign w:val="center"/>
            <w:hideMark/>
          </w:tcPr>
          <w:p w14:paraId="0F60FA11"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r. Giedraičių A. Jaroševičiaus gimnazija</w:t>
            </w:r>
          </w:p>
        </w:tc>
        <w:tc>
          <w:tcPr>
            <w:tcW w:w="1340" w:type="dxa"/>
            <w:tcBorders>
              <w:top w:val="nil"/>
              <w:left w:val="nil"/>
              <w:bottom w:val="single" w:sz="4" w:space="0" w:color="auto"/>
              <w:right w:val="single" w:sz="4" w:space="0" w:color="auto"/>
            </w:tcBorders>
            <w:noWrap/>
            <w:vAlign w:val="bottom"/>
            <w:hideMark/>
          </w:tcPr>
          <w:p w14:paraId="1666292F"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59</w:t>
            </w:r>
          </w:p>
          <w:p w14:paraId="68469CBB"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58</w:t>
            </w:r>
          </w:p>
        </w:tc>
        <w:tc>
          <w:tcPr>
            <w:tcW w:w="1660" w:type="dxa"/>
            <w:tcBorders>
              <w:top w:val="nil"/>
              <w:left w:val="nil"/>
              <w:bottom w:val="single" w:sz="4" w:space="0" w:color="auto"/>
              <w:right w:val="single" w:sz="4" w:space="0" w:color="auto"/>
            </w:tcBorders>
            <w:noWrap/>
            <w:vAlign w:val="bottom"/>
            <w:hideMark/>
          </w:tcPr>
          <w:p w14:paraId="77F795A9"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28</w:t>
            </w:r>
          </w:p>
          <w:p w14:paraId="70356B87"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27</w:t>
            </w:r>
          </w:p>
        </w:tc>
        <w:tc>
          <w:tcPr>
            <w:tcW w:w="1500" w:type="dxa"/>
            <w:tcBorders>
              <w:top w:val="nil"/>
              <w:left w:val="nil"/>
              <w:bottom w:val="single" w:sz="4" w:space="0" w:color="auto"/>
              <w:right w:val="single" w:sz="4" w:space="0" w:color="auto"/>
            </w:tcBorders>
            <w:shd w:val="clear" w:color="auto" w:fill="FFFFFF"/>
            <w:noWrap/>
            <w:vAlign w:val="bottom"/>
            <w:hideMark/>
          </w:tcPr>
          <w:p w14:paraId="4C6B130D"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31</w:t>
            </w:r>
          </w:p>
        </w:tc>
      </w:tr>
      <w:tr w:rsidR="00D82F12" w14:paraId="37898D0F"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5DE8D5B4"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4.</w:t>
            </w:r>
          </w:p>
        </w:tc>
        <w:tc>
          <w:tcPr>
            <w:tcW w:w="4780" w:type="dxa"/>
            <w:tcBorders>
              <w:top w:val="nil"/>
              <w:left w:val="nil"/>
              <w:bottom w:val="single" w:sz="4" w:space="0" w:color="auto"/>
              <w:right w:val="single" w:sz="4" w:space="0" w:color="auto"/>
            </w:tcBorders>
            <w:noWrap/>
            <w:vAlign w:val="center"/>
            <w:hideMark/>
          </w:tcPr>
          <w:p w14:paraId="485B4D41"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gimnazija</w:t>
            </w:r>
          </w:p>
        </w:tc>
        <w:tc>
          <w:tcPr>
            <w:tcW w:w="1340" w:type="dxa"/>
            <w:tcBorders>
              <w:top w:val="nil"/>
              <w:left w:val="nil"/>
              <w:bottom w:val="single" w:sz="4" w:space="0" w:color="auto"/>
              <w:right w:val="single" w:sz="4" w:space="0" w:color="auto"/>
            </w:tcBorders>
            <w:noWrap/>
            <w:vAlign w:val="bottom"/>
            <w:hideMark/>
          </w:tcPr>
          <w:p w14:paraId="71AFA1E8"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65</w:t>
            </w:r>
          </w:p>
        </w:tc>
        <w:tc>
          <w:tcPr>
            <w:tcW w:w="1660" w:type="dxa"/>
            <w:tcBorders>
              <w:top w:val="nil"/>
              <w:left w:val="nil"/>
              <w:bottom w:val="single" w:sz="4" w:space="0" w:color="auto"/>
              <w:right w:val="single" w:sz="4" w:space="0" w:color="auto"/>
            </w:tcBorders>
            <w:noWrap/>
            <w:vAlign w:val="bottom"/>
            <w:hideMark/>
          </w:tcPr>
          <w:p w14:paraId="79E345AD"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23</w:t>
            </w:r>
          </w:p>
        </w:tc>
        <w:tc>
          <w:tcPr>
            <w:tcW w:w="1500" w:type="dxa"/>
            <w:tcBorders>
              <w:top w:val="nil"/>
              <w:left w:val="nil"/>
              <w:bottom w:val="single" w:sz="4" w:space="0" w:color="auto"/>
              <w:right w:val="single" w:sz="4" w:space="0" w:color="auto"/>
            </w:tcBorders>
            <w:shd w:val="clear" w:color="auto" w:fill="FFFFFF"/>
            <w:noWrap/>
            <w:vAlign w:val="bottom"/>
            <w:hideMark/>
          </w:tcPr>
          <w:p w14:paraId="1EF4FC8E"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42</w:t>
            </w:r>
          </w:p>
        </w:tc>
      </w:tr>
      <w:tr w:rsidR="00D82F12" w14:paraId="37CD2509"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32F53824"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5.</w:t>
            </w:r>
          </w:p>
        </w:tc>
        <w:tc>
          <w:tcPr>
            <w:tcW w:w="4780" w:type="dxa"/>
            <w:tcBorders>
              <w:top w:val="nil"/>
              <w:left w:val="nil"/>
              <w:bottom w:val="single" w:sz="4" w:space="0" w:color="auto"/>
              <w:right w:val="single" w:sz="4" w:space="0" w:color="auto"/>
            </w:tcBorders>
            <w:noWrap/>
            <w:vAlign w:val="center"/>
            <w:hideMark/>
          </w:tcPr>
          <w:p w14:paraId="04777FB1"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r. Kijėlių specialusis ugdymo centras</w:t>
            </w:r>
          </w:p>
        </w:tc>
        <w:tc>
          <w:tcPr>
            <w:tcW w:w="1340" w:type="dxa"/>
            <w:tcBorders>
              <w:top w:val="nil"/>
              <w:left w:val="nil"/>
              <w:bottom w:val="single" w:sz="4" w:space="0" w:color="auto"/>
              <w:right w:val="single" w:sz="4" w:space="0" w:color="auto"/>
            </w:tcBorders>
            <w:noWrap/>
            <w:vAlign w:val="bottom"/>
            <w:hideMark/>
          </w:tcPr>
          <w:p w14:paraId="776A6F22"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22</w:t>
            </w:r>
          </w:p>
        </w:tc>
        <w:tc>
          <w:tcPr>
            <w:tcW w:w="1660" w:type="dxa"/>
            <w:tcBorders>
              <w:top w:val="nil"/>
              <w:left w:val="nil"/>
              <w:bottom w:val="single" w:sz="4" w:space="0" w:color="auto"/>
              <w:right w:val="single" w:sz="4" w:space="0" w:color="auto"/>
            </w:tcBorders>
            <w:noWrap/>
            <w:vAlign w:val="bottom"/>
            <w:hideMark/>
          </w:tcPr>
          <w:p w14:paraId="49365048"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9</w:t>
            </w:r>
          </w:p>
        </w:tc>
        <w:tc>
          <w:tcPr>
            <w:tcW w:w="1500" w:type="dxa"/>
            <w:tcBorders>
              <w:top w:val="nil"/>
              <w:left w:val="nil"/>
              <w:bottom w:val="single" w:sz="4" w:space="0" w:color="auto"/>
              <w:right w:val="single" w:sz="4" w:space="0" w:color="auto"/>
            </w:tcBorders>
            <w:shd w:val="clear" w:color="auto" w:fill="FFFFFF"/>
            <w:noWrap/>
            <w:vAlign w:val="bottom"/>
            <w:hideMark/>
          </w:tcPr>
          <w:p w14:paraId="43B2A768"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13</w:t>
            </w:r>
          </w:p>
        </w:tc>
      </w:tr>
      <w:tr w:rsidR="00D82F12" w14:paraId="215B273F"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5412A575"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6.</w:t>
            </w:r>
          </w:p>
        </w:tc>
        <w:tc>
          <w:tcPr>
            <w:tcW w:w="4780" w:type="dxa"/>
            <w:tcBorders>
              <w:top w:val="nil"/>
              <w:left w:val="nil"/>
              <w:bottom w:val="single" w:sz="4" w:space="0" w:color="auto"/>
              <w:right w:val="single" w:sz="4" w:space="0" w:color="auto"/>
            </w:tcBorders>
            <w:noWrap/>
            <w:vAlign w:val="center"/>
            <w:hideMark/>
          </w:tcPr>
          <w:p w14:paraId="6A625583"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kultūros centras</w:t>
            </w:r>
          </w:p>
        </w:tc>
        <w:tc>
          <w:tcPr>
            <w:tcW w:w="1340" w:type="dxa"/>
            <w:tcBorders>
              <w:top w:val="nil"/>
              <w:left w:val="nil"/>
              <w:bottom w:val="single" w:sz="4" w:space="0" w:color="auto"/>
              <w:right w:val="single" w:sz="4" w:space="0" w:color="auto"/>
            </w:tcBorders>
            <w:noWrap/>
            <w:vAlign w:val="bottom"/>
            <w:hideMark/>
          </w:tcPr>
          <w:p w14:paraId="597784E4"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37</w:t>
            </w:r>
          </w:p>
        </w:tc>
        <w:tc>
          <w:tcPr>
            <w:tcW w:w="1660" w:type="dxa"/>
            <w:tcBorders>
              <w:top w:val="nil"/>
              <w:left w:val="nil"/>
              <w:bottom w:val="single" w:sz="4" w:space="0" w:color="auto"/>
              <w:right w:val="single" w:sz="4" w:space="0" w:color="auto"/>
            </w:tcBorders>
            <w:noWrap/>
            <w:vAlign w:val="bottom"/>
            <w:hideMark/>
          </w:tcPr>
          <w:p w14:paraId="5931F3CC"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37</w:t>
            </w:r>
          </w:p>
        </w:tc>
        <w:tc>
          <w:tcPr>
            <w:tcW w:w="1500" w:type="dxa"/>
            <w:tcBorders>
              <w:top w:val="nil"/>
              <w:left w:val="nil"/>
              <w:bottom w:val="single" w:sz="4" w:space="0" w:color="auto"/>
              <w:right w:val="single" w:sz="4" w:space="0" w:color="auto"/>
            </w:tcBorders>
            <w:shd w:val="clear" w:color="auto" w:fill="FFFFFF"/>
            <w:noWrap/>
            <w:vAlign w:val="bottom"/>
            <w:hideMark/>
          </w:tcPr>
          <w:p w14:paraId="6C62B232"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 </w:t>
            </w:r>
          </w:p>
        </w:tc>
      </w:tr>
      <w:tr w:rsidR="00D82F12" w14:paraId="2925171C"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40FD51C3"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7.</w:t>
            </w:r>
          </w:p>
        </w:tc>
        <w:tc>
          <w:tcPr>
            <w:tcW w:w="4780" w:type="dxa"/>
            <w:tcBorders>
              <w:top w:val="nil"/>
              <w:left w:val="nil"/>
              <w:bottom w:val="single" w:sz="4" w:space="0" w:color="auto"/>
              <w:right w:val="single" w:sz="4" w:space="0" w:color="auto"/>
            </w:tcBorders>
            <w:noWrap/>
            <w:vAlign w:val="center"/>
            <w:hideMark/>
          </w:tcPr>
          <w:p w14:paraId="51367051"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r.  kūno kultūros ir sporto centras</w:t>
            </w:r>
          </w:p>
        </w:tc>
        <w:tc>
          <w:tcPr>
            <w:tcW w:w="1340" w:type="dxa"/>
            <w:tcBorders>
              <w:top w:val="nil"/>
              <w:left w:val="nil"/>
              <w:bottom w:val="single" w:sz="4" w:space="0" w:color="auto"/>
              <w:right w:val="single" w:sz="4" w:space="0" w:color="auto"/>
            </w:tcBorders>
            <w:noWrap/>
            <w:vAlign w:val="bottom"/>
            <w:hideMark/>
          </w:tcPr>
          <w:p w14:paraId="307FC265"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18</w:t>
            </w:r>
          </w:p>
        </w:tc>
        <w:tc>
          <w:tcPr>
            <w:tcW w:w="1660" w:type="dxa"/>
            <w:tcBorders>
              <w:top w:val="nil"/>
              <w:left w:val="nil"/>
              <w:bottom w:val="single" w:sz="4" w:space="0" w:color="auto"/>
              <w:right w:val="single" w:sz="4" w:space="0" w:color="auto"/>
            </w:tcBorders>
            <w:noWrap/>
            <w:vAlign w:val="bottom"/>
            <w:hideMark/>
          </w:tcPr>
          <w:p w14:paraId="305176E8"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9</w:t>
            </w:r>
          </w:p>
        </w:tc>
        <w:tc>
          <w:tcPr>
            <w:tcW w:w="1500" w:type="dxa"/>
            <w:tcBorders>
              <w:top w:val="nil"/>
              <w:left w:val="nil"/>
              <w:bottom w:val="single" w:sz="4" w:space="0" w:color="auto"/>
              <w:right w:val="single" w:sz="4" w:space="0" w:color="auto"/>
            </w:tcBorders>
            <w:shd w:val="clear" w:color="auto" w:fill="FFFFFF"/>
            <w:noWrap/>
            <w:vAlign w:val="bottom"/>
            <w:hideMark/>
          </w:tcPr>
          <w:p w14:paraId="404B706F"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9</w:t>
            </w:r>
          </w:p>
        </w:tc>
      </w:tr>
      <w:tr w:rsidR="00D82F12" w14:paraId="34674CC3"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0EF45D46"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8.</w:t>
            </w:r>
          </w:p>
        </w:tc>
        <w:tc>
          <w:tcPr>
            <w:tcW w:w="4780" w:type="dxa"/>
            <w:tcBorders>
              <w:top w:val="nil"/>
              <w:left w:val="nil"/>
              <w:bottom w:val="single" w:sz="4" w:space="0" w:color="auto"/>
              <w:right w:val="single" w:sz="4" w:space="0" w:color="auto"/>
            </w:tcBorders>
            <w:noWrap/>
            <w:vAlign w:val="center"/>
            <w:hideMark/>
          </w:tcPr>
          <w:p w14:paraId="4FAB0093"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menų mokykla</w:t>
            </w:r>
          </w:p>
        </w:tc>
        <w:tc>
          <w:tcPr>
            <w:tcW w:w="1340" w:type="dxa"/>
            <w:tcBorders>
              <w:top w:val="nil"/>
              <w:left w:val="nil"/>
              <w:bottom w:val="single" w:sz="4" w:space="0" w:color="auto"/>
              <w:right w:val="single" w:sz="4" w:space="0" w:color="auto"/>
            </w:tcBorders>
            <w:noWrap/>
            <w:vAlign w:val="bottom"/>
            <w:hideMark/>
          </w:tcPr>
          <w:p w14:paraId="6E41DF71"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25</w:t>
            </w:r>
          </w:p>
        </w:tc>
        <w:tc>
          <w:tcPr>
            <w:tcW w:w="1660" w:type="dxa"/>
            <w:tcBorders>
              <w:top w:val="nil"/>
              <w:left w:val="nil"/>
              <w:bottom w:val="single" w:sz="4" w:space="0" w:color="auto"/>
              <w:right w:val="single" w:sz="4" w:space="0" w:color="auto"/>
            </w:tcBorders>
            <w:noWrap/>
            <w:vAlign w:val="bottom"/>
            <w:hideMark/>
          </w:tcPr>
          <w:p w14:paraId="7025DC4C"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4</w:t>
            </w:r>
          </w:p>
        </w:tc>
        <w:tc>
          <w:tcPr>
            <w:tcW w:w="1500" w:type="dxa"/>
            <w:tcBorders>
              <w:top w:val="nil"/>
              <w:left w:val="nil"/>
              <w:bottom w:val="single" w:sz="4" w:space="0" w:color="auto"/>
              <w:right w:val="single" w:sz="4" w:space="0" w:color="auto"/>
            </w:tcBorders>
            <w:shd w:val="clear" w:color="auto" w:fill="FFFFFF"/>
            <w:noWrap/>
            <w:vAlign w:val="bottom"/>
            <w:hideMark/>
          </w:tcPr>
          <w:p w14:paraId="77813F53"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21</w:t>
            </w:r>
          </w:p>
        </w:tc>
      </w:tr>
      <w:tr w:rsidR="00D82F12" w14:paraId="0FC7F1DB"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79F8A72F"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9.</w:t>
            </w:r>
          </w:p>
        </w:tc>
        <w:tc>
          <w:tcPr>
            <w:tcW w:w="4780" w:type="dxa"/>
            <w:tcBorders>
              <w:top w:val="nil"/>
              <w:left w:val="nil"/>
              <w:bottom w:val="single" w:sz="4" w:space="0" w:color="auto"/>
              <w:right w:val="single" w:sz="4" w:space="0" w:color="auto"/>
            </w:tcBorders>
            <w:noWrap/>
            <w:vAlign w:val="center"/>
            <w:hideMark/>
          </w:tcPr>
          <w:p w14:paraId="5332A7D1"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pradinė mokykla</w:t>
            </w:r>
          </w:p>
        </w:tc>
        <w:tc>
          <w:tcPr>
            <w:tcW w:w="1340" w:type="dxa"/>
            <w:tcBorders>
              <w:top w:val="nil"/>
              <w:left w:val="nil"/>
              <w:bottom w:val="single" w:sz="4" w:space="0" w:color="auto"/>
              <w:right w:val="single" w:sz="4" w:space="0" w:color="auto"/>
            </w:tcBorders>
            <w:noWrap/>
            <w:vAlign w:val="bottom"/>
            <w:hideMark/>
          </w:tcPr>
          <w:p w14:paraId="595CCC93"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57</w:t>
            </w:r>
          </w:p>
        </w:tc>
        <w:tc>
          <w:tcPr>
            <w:tcW w:w="1660" w:type="dxa"/>
            <w:tcBorders>
              <w:top w:val="nil"/>
              <w:left w:val="nil"/>
              <w:bottom w:val="single" w:sz="4" w:space="0" w:color="auto"/>
              <w:right w:val="single" w:sz="4" w:space="0" w:color="auto"/>
            </w:tcBorders>
            <w:noWrap/>
            <w:vAlign w:val="bottom"/>
            <w:hideMark/>
          </w:tcPr>
          <w:p w14:paraId="58210076"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27</w:t>
            </w:r>
          </w:p>
        </w:tc>
        <w:tc>
          <w:tcPr>
            <w:tcW w:w="1500" w:type="dxa"/>
            <w:tcBorders>
              <w:top w:val="nil"/>
              <w:left w:val="nil"/>
              <w:bottom w:val="single" w:sz="4" w:space="0" w:color="auto"/>
              <w:right w:val="single" w:sz="4" w:space="0" w:color="auto"/>
            </w:tcBorders>
            <w:shd w:val="clear" w:color="auto" w:fill="FFFFFF"/>
            <w:noWrap/>
            <w:vAlign w:val="bottom"/>
            <w:hideMark/>
          </w:tcPr>
          <w:p w14:paraId="051B9FA3"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30</w:t>
            </w:r>
          </w:p>
        </w:tc>
      </w:tr>
      <w:tr w:rsidR="00D82F12" w14:paraId="1702B646"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04961689"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10.</w:t>
            </w:r>
          </w:p>
        </w:tc>
        <w:tc>
          <w:tcPr>
            <w:tcW w:w="4780" w:type="dxa"/>
            <w:tcBorders>
              <w:top w:val="nil"/>
              <w:left w:val="nil"/>
              <w:bottom w:val="single" w:sz="4" w:space="0" w:color="auto"/>
              <w:right w:val="single" w:sz="4" w:space="0" w:color="auto"/>
            </w:tcBorders>
            <w:noWrap/>
            <w:vAlign w:val="center"/>
            <w:hideMark/>
          </w:tcPr>
          <w:p w14:paraId="0CEB2D2F"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progimnazija</w:t>
            </w:r>
          </w:p>
        </w:tc>
        <w:tc>
          <w:tcPr>
            <w:tcW w:w="1340" w:type="dxa"/>
            <w:tcBorders>
              <w:top w:val="nil"/>
              <w:left w:val="nil"/>
              <w:bottom w:val="single" w:sz="4" w:space="0" w:color="auto"/>
              <w:right w:val="single" w:sz="4" w:space="0" w:color="auto"/>
            </w:tcBorders>
            <w:noWrap/>
            <w:vAlign w:val="bottom"/>
            <w:hideMark/>
          </w:tcPr>
          <w:p w14:paraId="35312C62"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60</w:t>
            </w:r>
          </w:p>
          <w:p w14:paraId="3A8069F1"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61</w:t>
            </w:r>
          </w:p>
        </w:tc>
        <w:tc>
          <w:tcPr>
            <w:tcW w:w="1660" w:type="dxa"/>
            <w:tcBorders>
              <w:top w:val="nil"/>
              <w:left w:val="nil"/>
              <w:bottom w:val="single" w:sz="4" w:space="0" w:color="auto"/>
              <w:right w:val="single" w:sz="4" w:space="0" w:color="auto"/>
            </w:tcBorders>
            <w:noWrap/>
            <w:vAlign w:val="bottom"/>
            <w:hideMark/>
          </w:tcPr>
          <w:p w14:paraId="6B6D212F"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25</w:t>
            </w:r>
          </w:p>
        </w:tc>
        <w:tc>
          <w:tcPr>
            <w:tcW w:w="1500" w:type="dxa"/>
            <w:tcBorders>
              <w:top w:val="nil"/>
              <w:left w:val="nil"/>
              <w:bottom w:val="single" w:sz="4" w:space="0" w:color="auto"/>
              <w:right w:val="single" w:sz="4" w:space="0" w:color="auto"/>
            </w:tcBorders>
            <w:shd w:val="clear" w:color="auto" w:fill="FFFFFF"/>
            <w:noWrap/>
            <w:vAlign w:val="bottom"/>
            <w:hideMark/>
          </w:tcPr>
          <w:p w14:paraId="549EF1B9"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35</w:t>
            </w:r>
          </w:p>
          <w:p w14:paraId="70AC248A"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36</w:t>
            </w:r>
          </w:p>
        </w:tc>
      </w:tr>
      <w:tr w:rsidR="00D82F12" w14:paraId="718A7BB8"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5E1763E2"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11.</w:t>
            </w:r>
          </w:p>
        </w:tc>
        <w:tc>
          <w:tcPr>
            <w:tcW w:w="4780" w:type="dxa"/>
            <w:tcBorders>
              <w:top w:val="nil"/>
              <w:left w:val="nil"/>
              <w:bottom w:val="single" w:sz="4" w:space="0" w:color="auto"/>
              <w:right w:val="single" w:sz="4" w:space="0" w:color="auto"/>
            </w:tcBorders>
            <w:noWrap/>
            <w:vAlign w:val="center"/>
            <w:hideMark/>
          </w:tcPr>
          <w:p w14:paraId="425FC7BE"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„Saulutės“ vaikų lopšelis- darželis</w:t>
            </w:r>
          </w:p>
        </w:tc>
        <w:tc>
          <w:tcPr>
            <w:tcW w:w="1340" w:type="dxa"/>
            <w:tcBorders>
              <w:top w:val="nil"/>
              <w:left w:val="nil"/>
              <w:bottom w:val="single" w:sz="4" w:space="0" w:color="auto"/>
              <w:right w:val="single" w:sz="4" w:space="0" w:color="auto"/>
            </w:tcBorders>
            <w:noWrap/>
            <w:vAlign w:val="bottom"/>
            <w:hideMark/>
          </w:tcPr>
          <w:p w14:paraId="6F7E9A6A"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50</w:t>
            </w:r>
          </w:p>
          <w:p w14:paraId="66F6BEE7"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53</w:t>
            </w:r>
          </w:p>
        </w:tc>
        <w:tc>
          <w:tcPr>
            <w:tcW w:w="1660" w:type="dxa"/>
            <w:tcBorders>
              <w:top w:val="nil"/>
              <w:left w:val="nil"/>
              <w:bottom w:val="single" w:sz="4" w:space="0" w:color="auto"/>
              <w:right w:val="single" w:sz="4" w:space="0" w:color="auto"/>
            </w:tcBorders>
            <w:noWrap/>
            <w:vAlign w:val="bottom"/>
            <w:hideMark/>
          </w:tcPr>
          <w:p w14:paraId="2306A16D"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25</w:t>
            </w:r>
          </w:p>
          <w:p w14:paraId="506B8F97"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26</w:t>
            </w:r>
          </w:p>
        </w:tc>
        <w:tc>
          <w:tcPr>
            <w:tcW w:w="1500" w:type="dxa"/>
            <w:tcBorders>
              <w:top w:val="nil"/>
              <w:left w:val="nil"/>
              <w:bottom w:val="single" w:sz="4" w:space="0" w:color="auto"/>
              <w:right w:val="single" w:sz="4" w:space="0" w:color="auto"/>
            </w:tcBorders>
            <w:shd w:val="clear" w:color="auto" w:fill="FFFFFF"/>
            <w:noWrap/>
            <w:vAlign w:val="bottom"/>
            <w:hideMark/>
          </w:tcPr>
          <w:p w14:paraId="49706826"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25</w:t>
            </w:r>
          </w:p>
          <w:p w14:paraId="785860E7"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27</w:t>
            </w:r>
          </w:p>
        </w:tc>
      </w:tr>
      <w:tr w:rsidR="00D82F12" w14:paraId="6F5C9E9A"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68B94125"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12.</w:t>
            </w:r>
          </w:p>
        </w:tc>
        <w:tc>
          <w:tcPr>
            <w:tcW w:w="4780" w:type="dxa"/>
            <w:tcBorders>
              <w:top w:val="nil"/>
              <w:left w:val="nil"/>
              <w:bottom w:val="single" w:sz="4" w:space="0" w:color="auto"/>
              <w:right w:val="single" w:sz="4" w:space="0" w:color="auto"/>
            </w:tcBorders>
            <w:noWrap/>
            <w:vAlign w:val="center"/>
            <w:hideMark/>
          </w:tcPr>
          <w:p w14:paraId="260519A9"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rajono savivaldybės viešoji biblioteka</w:t>
            </w:r>
          </w:p>
        </w:tc>
        <w:tc>
          <w:tcPr>
            <w:tcW w:w="1340" w:type="dxa"/>
            <w:tcBorders>
              <w:top w:val="nil"/>
              <w:left w:val="nil"/>
              <w:bottom w:val="single" w:sz="4" w:space="0" w:color="auto"/>
              <w:right w:val="single" w:sz="4" w:space="0" w:color="auto"/>
            </w:tcBorders>
            <w:noWrap/>
            <w:vAlign w:val="bottom"/>
            <w:hideMark/>
          </w:tcPr>
          <w:p w14:paraId="2CB62D7B"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39</w:t>
            </w:r>
          </w:p>
        </w:tc>
        <w:tc>
          <w:tcPr>
            <w:tcW w:w="1660" w:type="dxa"/>
            <w:tcBorders>
              <w:top w:val="nil"/>
              <w:left w:val="nil"/>
              <w:bottom w:val="single" w:sz="4" w:space="0" w:color="auto"/>
              <w:right w:val="single" w:sz="4" w:space="0" w:color="auto"/>
            </w:tcBorders>
            <w:noWrap/>
            <w:vAlign w:val="bottom"/>
            <w:hideMark/>
          </w:tcPr>
          <w:p w14:paraId="63FB8D4A"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39</w:t>
            </w:r>
          </w:p>
        </w:tc>
        <w:tc>
          <w:tcPr>
            <w:tcW w:w="1500" w:type="dxa"/>
            <w:tcBorders>
              <w:top w:val="nil"/>
              <w:left w:val="nil"/>
              <w:bottom w:val="single" w:sz="4" w:space="0" w:color="auto"/>
              <w:right w:val="single" w:sz="4" w:space="0" w:color="auto"/>
            </w:tcBorders>
            <w:shd w:val="clear" w:color="auto" w:fill="FFFFFF"/>
            <w:noWrap/>
            <w:vAlign w:val="bottom"/>
            <w:hideMark/>
          </w:tcPr>
          <w:p w14:paraId="44684645"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 </w:t>
            </w:r>
          </w:p>
        </w:tc>
      </w:tr>
      <w:tr w:rsidR="00D82F12" w14:paraId="5C71BB05"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4F3D7C78"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13.</w:t>
            </w:r>
          </w:p>
        </w:tc>
        <w:tc>
          <w:tcPr>
            <w:tcW w:w="4780" w:type="dxa"/>
            <w:tcBorders>
              <w:top w:val="nil"/>
              <w:left w:val="nil"/>
              <w:bottom w:val="single" w:sz="4" w:space="0" w:color="auto"/>
              <w:right w:val="single" w:sz="4" w:space="0" w:color="auto"/>
            </w:tcBorders>
            <w:noWrap/>
            <w:vAlign w:val="center"/>
            <w:hideMark/>
          </w:tcPr>
          <w:p w14:paraId="04DCF19F"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socialinės paramos centras</w:t>
            </w:r>
          </w:p>
        </w:tc>
        <w:tc>
          <w:tcPr>
            <w:tcW w:w="1340" w:type="dxa"/>
            <w:tcBorders>
              <w:top w:val="nil"/>
              <w:left w:val="nil"/>
              <w:bottom w:val="single" w:sz="4" w:space="0" w:color="auto"/>
              <w:right w:val="single" w:sz="4" w:space="0" w:color="auto"/>
            </w:tcBorders>
            <w:noWrap/>
            <w:vAlign w:val="bottom"/>
            <w:hideMark/>
          </w:tcPr>
          <w:p w14:paraId="2B2E1510"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51</w:t>
            </w:r>
          </w:p>
        </w:tc>
        <w:tc>
          <w:tcPr>
            <w:tcW w:w="1660" w:type="dxa"/>
            <w:tcBorders>
              <w:top w:val="nil"/>
              <w:left w:val="nil"/>
              <w:bottom w:val="single" w:sz="4" w:space="0" w:color="auto"/>
              <w:right w:val="single" w:sz="4" w:space="0" w:color="auto"/>
            </w:tcBorders>
            <w:noWrap/>
            <w:vAlign w:val="bottom"/>
            <w:hideMark/>
          </w:tcPr>
          <w:p w14:paraId="21EAD869"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51</w:t>
            </w:r>
          </w:p>
        </w:tc>
        <w:tc>
          <w:tcPr>
            <w:tcW w:w="1500" w:type="dxa"/>
            <w:tcBorders>
              <w:top w:val="nil"/>
              <w:left w:val="nil"/>
              <w:bottom w:val="single" w:sz="4" w:space="0" w:color="auto"/>
              <w:right w:val="single" w:sz="4" w:space="0" w:color="auto"/>
            </w:tcBorders>
            <w:shd w:val="clear" w:color="auto" w:fill="FFFFFF"/>
            <w:noWrap/>
            <w:vAlign w:val="bottom"/>
            <w:hideMark/>
          </w:tcPr>
          <w:p w14:paraId="497D0691"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 </w:t>
            </w:r>
          </w:p>
        </w:tc>
      </w:tr>
      <w:tr w:rsidR="00D82F12" w14:paraId="4B7337B1"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1220A090"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14.</w:t>
            </w:r>
          </w:p>
        </w:tc>
        <w:tc>
          <w:tcPr>
            <w:tcW w:w="4780" w:type="dxa"/>
            <w:tcBorders>
              <w:top w:val="nil"/>
              <w:left w:val="nil"/>
              <w:bottom w:val="single" w:sz="4" w:space="0" w:color="auto"/>
              <w:right w:val="single" w:sz="4" w:space="0" w:color="auto"/>
            </w:tcBorders>
            <w:noWrap/>
            <w:vAlign w:val="center"/>
            <w:hideMark/>
          </w:tcPr>
          <w:p w14:paraId="08BC5D74" w14:textId="77777777" w:rsidR="00D82F12" w:rsidRDefault="00D82F12">
            <w:pPr>
              <w:spacing w:after="0" w:line="240" w:lineRule="auto"/>
              <w:rPr>
                <w:rFonts w:eastAsia="Times New Roman" w:cs="Times New Roman"/>
                <w:strike/>
                <w:color w:val="000000"/>
                <w:szCs w:val="24"/>
                <w:lang w:eastAsia="lt-LT"/>
              </w:rPr>
            </w:pPr>
            <w:r>
              <w:rPr>
                <w:rFonts w:eastAsia="Times New Roman" w:cs="Times New Roman"/>
                <w:strike/>
                <w:color w:val="000000"/>
                <w:szCs w:val="24"/>
                <w:lang w:eastAsia="lt-LT"/>
              </w:rPr>
              <w:t>Molėtų r. Suginčių pagrindinė mokykla</w:t>
            </w:r>
          </w:p>
        </w:tc>
        <w:tc>
          <w:tcPr>
            <w:tcW w:w="1340" w:type="dxa"/>
            <w:tcBorders>
              <w:top w:val="nil"/>
              <w:left w:val="nil"/>
              <w:bottom w:val="single" w:sz="4" w:space="0" w:color="auto"/>
              <w:right w:val="single" w:sz="4" w:space="0" w:color="auto"/>
            </w:tcBorders>
            <w:noWrap/>
            <w:vAlign w:val="bottom"/>
            <w:hideMark/>
          </w:tcPr>
          <w:p w14:paraId="3D59D3E7"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22</w:t>
            </w:r>
          </w:p>
        </w:tc>
        <w:tc>
          <w:tcPr>
            <w:tcW w:w="1660" w:type="dxa"/>
            <w:tcBorders>
              <w:top w:val="nil"/>
              <w:left w:val="nil"/>
              <w:bottom w:val="single" w:sz="4" w:space="0" w:color="auto"/>
              <w:right w:val="single" w:sz="4" w:space="0" w:color="auto"/>
            </w:tcBorders>
            <w:noWrap/>
            <w:vAlign w:val="bottom"/>
            <w:hideMark/>
          </w:tcPr>
          <w:p w14:paraId="3A231791"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10</w:t>
            </w:r>
          </w:p>
        </w:tc>
        <w:tc>
          <w:tcPr>
            <w:tcW w:w="1500" w:type="dxa"/>
            <w:tcBorders>
              <w:top w:val="nil"/>
              <w:left w:val="nil"/>
              <w:bottom w:val="single" w:sz="4" w:space="0" w:color="auto"/>
              <w:right w:val="single" w:sz="4" w:space="0" w:color="auto"/>
            </w:tcBorders>
            <w:shd w:val="clear" w:color="auto" w:fill="FFFFFF"/>
            <w:noWrap/>
            <w:vAlign w:val="bottom"/>
            <w:hideMark/>
          </w:tcPr>
          <w:p w14:paraId="6F4BD690"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12</w:t>
            </w:r>
          </w:p>
        </w:tc>
      </w:tr>
      <w:tr w:rsidR="00D82F12" w14:paraId="51598156"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1E2C5200"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15.</w:t>
            </w:r>
          </w:p>
        </w:tc>
        <w:tc>
          <w:tcPr>
            <w:tcW w:w="4780" w:type="dxa"/>
            <w:tcBorders>
              <w:top w:val="nil"/>
              <w:left w:val="nil"/>
              <w:bottom w:val="single" w:sz="4" w:space="0" w:color="auto"/>
              <w:right w:val="single" w:sz="4" w:space="0" w:color="auto"/>
            </w:tcBorders>
            <w:noWrap/>
            <w:vAlign w:val="center"/>
            <w:hideMark/>
          </w:tcPr>
          <w:p w14:paraId="25529588"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r. švietimo pagalbos tarnyba</w:t>
            </w:r>
          </w:p>
        </w:tc>
        <w:tc>
          <w:tcPr>
            <w:tcW w:w="1340" w:type="dxa"/>
            <w:tcBorders>
              <w:top w:val="nil"/>
              <w:left w:val="nil"/>
              <w:bottom w:val="single" w:sz="4" w:space="0" w:color="auto"/>
              <w:right w:val="single" w:sz="4" w:space="0" w:color="auto"/>
            </w:tcBorders>
            <w:noWrap/>
            <w:vAlign w:val="bottom"/>
            <w:hideMark/>
          </w:tcPr>
          <w:p w14:paraId="6C3F397A"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9</w:t>
            </w:r>
          </w:p>
          <w:p w14:paraId="508CEA91"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11</w:t>
            </w:r>
          </w:p>
        </w:tc>
        <w:tc>
          <w:tcPr>
            <w:tcW w:w="1660" w:type="dxa"/>
            <w:tcBorders>
              <w:top w:val="nil"/>
              <w:left w:val="nil"/>
              <w:bottom w:val="single" w:sz="4" w:space="0" w:color="auto"/>
              <w:right w:val="single" w:sz="4" w:space="0" w:color="auto"/>
            </w:tcBorders>
            <w:noWrap/>
            <w:vAlign w:val="bottom"/>
            <w:hideMark/>
          </w:tcPr>
          <w:p w14:paraId="490F9038"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2</w:t>
            </w:r>
          </w:p>
          <w:p w14:paraId="751CA27C"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1</w:t>
            </w:r>
          </w:p>
        </w:tc>
        <w:tc>
          <w:tcPr>
            <w:tcW w:w="1500" w:type="dxa"/>
            <w:tcBorders>
              <w:top w:val="nil"/>
              <w:left w:val="nil"/>
              <w:bottom w:val="single" w:sz="4" w:space="0" w:color="auto"/>
              <w:right w:val="single" w:sz="4" w:space="0" w:color="auto"/>
            </w:tcBorders>
            <w:shd w:val="clear" w:color="auto" w:fill="FFFFFF"/>
            <w:noWrap/>
            <w:vAlign w:val="bottom"/>
            <w:hideMark/>
          </w:tcPr>
          <w:p w14:paraId="66926FB2"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7</w:t>
            </w:r>
          </w:p>
          <w:p w14:paraId="1AD3FB39"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10</w:t>
            </w:r>
          </w:p>
        </w:tc>
      </w:tr>
      <w:tr w:rsidR="00D82F12" w14:paraId="3D5FB58D"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71C3B2F4"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16.</w:t>
            </w:r>
          </w:p>
        </w:tc>
        <w:tc>
          <w:tcPr>
            <w:tcW w:w="4780" w:type="dxa"/>
            <w:tcBorders>
              <w:top w:val="nil"/>
              <w:left w:val="nil"/>
              <w:bottom w:val="single" w:sz="4" w:space="0" w:color="auto"/>
              <w:right w:val="single" w:sz="4" w:space="0" w:color="auto"/>
            </w:tcBorders>
            <w:noWrap/>
            <w:vAlign w:val="center"/>
            <w:hideMark/>
          </w:tcPr>
          <w:p w14:paraId="7BB53E5C"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rajono ugniagesių tarnyba</w:t>
            </w:r>
          </w:p>
        </w:tc>
        <w:tc>
          <w:tcPr>
            <w:tcW w:w="1340" w:type="dxa"/>
            <w:tcBorders>
              <w:top w:val="nil"/>
              <w:left w:val="nil"/>
              <w:bottom w:val="single" w:sz="4" w:space="0" w:color="auto"/>
              <w:right w:val="single" w:sz="4" w:space="0" w:color="auto"/>
            </w:tcBorders>
            <w:noWrap/>
            <w:vAlign w:val="bottom"/>
            <w:hideMark/>
          </w:tcPr>
          <w:p w14:paraId="73265C36"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47</w:t>
            </w:r>
          </w:p>
        </w:tc>
        <w:tc>
          <w:tcPr>
            <w:tcW w:w="1660" w:type="dxa"/>
            <w:tcBorders>
              <w:top w:val="nil"/>
              <w:left w:val="nil"/>
              <w:bottom w:val="single" w:sz="4" w:space="0" w:color="auto"/>
              <w:right w:val="single" w:sz="4" w:space="0" w:color="auto"/>
            </w:tcBorders>
            <w:noWrap/>
            <w:vAlign w:val="bottom"/>
            <w:hideMark/>
          </w:tcPr>
          <w:p w14:paraId="21AC6926"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47</w:t>
            </w:r>
          </w:p>
        </w:tc>
        <w:tc>
          <w:tcPr>
            <w:tcW w:w="1500" w:type="dxa"/>
            <w:tcBorders>
              <w:top w:val="nil"/>
              <w:left w:val="nil"/>
              <w:bottom w:val="single" w:sz="4" w:space="0" w:color="auto"/>
              <w:right w:val="single" w:sz="4" w:space="0" w:color="auto"/>
            </w:tcBorders>
            <w:shd w:val="clear" w:color="auto" w:fill="FFFFFF"/>
            <w:noWrap/>
            <w:vAlign w:val="bottom"/>
            <w:hideMark/>
          </w:tcPr>
          <w:p w14:paraId="6E4A8F13"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 </w:t>
            </w:r>
          </w:p>
        </w:tc>
      </w:tr>
      <w:tr w:rsidR="00D82F12" w14:paraId="67717E34"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1BC4C08F"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17.</w:t>
            </w:r>
          </w:p>
        </w:tc>
        <w:tc>
          <w:tcPr>
            <w:tcW w:w="4780" w:type="dxa"/>
            <w:tcBorders>
              <w:top w:val="nil"/>
              <w:left w:val="nil"/>
              <w:bottom w:val="single" w:sz="4" w:space="0" w:color="auto"/>
              <w:right w:val="single" w:sz="4" w:space="0" w:color="auto"/>
            </w:tcBorders>
            <w:noWrap/>
            <w:vAlign w:val="center"/>
            <w:hideMark/>
          </w:tcPr>
          <w:p w14:paraId="661BFBB9"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vaikų savarankiško gyvenimo namai</w:t>
            </w:r>
          </w:p>
        </w:tc>
        <w:tc>
          <w:tcPr>
            <w:tcW w:w="1340" w:type="dxa"/>
            <w:tcBorders>
              <w:top w:val="nil"/>
              <w:left w:val="nil"/>
              <w:bottom w:val="single" w:sz="4" w:space="0" w:color="auto"/>
              <w:right w:val="single" w:sz="4" w:space="0" w:color="auto"/>
            </w:tcBorders>
            <w:noWrap/>
            <w:vAlign w:val="bottom"/>
            <w:hideMark/>
          </w:tcPr>
          <w:p w14:paraId="5A94D6E0"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39</w:t>
            </w:r>
          </w:p>
        </w:tc>
        <w:tc>
          <w:tcPr>
            <w:tcW w:w="1660" w:type="dxa"/>
            <w:tcBorders>
              <w:top w:val="nil"/>
              <w:left w:val="nil"/>
              <w:bottom w:val="single" w:sz="4" w:space="0" w:color="auto"/>
              <w:right w:val="single" w:sz="4" w:space="0" w:color="auto"/>
            </w:tcBorders>
            <w:noWrap/>
            <w:vAlign w:val="bottom"/>
            <w:hideMark/>
          </w:tcPr>
          <w:p w14:paraId="1B043415"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38</w:t>
            </w:r>
          </w:p>
        </w:tc>
        <w:tc>
          <w:tcPr>
            <w:tcW w:w="1500" w:type="dxa"/>
            <w:tcBorders>
              <w:top w:val="nil"/>
              <w:left w:val="nil"/>
              <w:bottom w:val="single" w:sz="4" w:space="0" w:color="auto"/>
              <w:right w:val="single" w:sz="4" w:space="0" w:color="auto"/>
            </w:tcBorders>
            <w:shd w:val="clear" w:color="auto" w:fill="FFFFFF"/>
            <w:noWrap/>
            <w:vAlign w:val="bottom"/>
            <w:hideMark/>
          </w:tcPr>
          <w:p w14:paraId="0B4EC1E7"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1</w:t>
            </w:r>
          </w:p>
        </w:tc>
      </w:tr>
      <w:tr w:rsidR="00D82F12" w14:paraId="68CD71B0" w14:textId="77777777" w:rsidTr="00D82F12">
        <w:trPr>
          <w:trHeight w:val="315"/>
        </w:trPr>
        <w:tc>
          <w:tcPr>
            <w:tcW w:w="540" w:type="dxa"/>
            <w:tcBorders>
              <w:top w:val="nil"/>
              <w:left w:val="single" w:sz="4" w:space="0" w:color="auto"/>
              <w:bottom w:val="single" w:sz="4" w:space="0" w:color="auto"/>
              <w:right w:val="single" w:sz="4" w:space="0" w:color="auto"/>
            </w:tcBorders>
            <w:noWrap/>
            <w:vAlign w:val="bottom"/>
            <w:hideMark/>
          </w:tcPr>
          <w:p w14:paraId="08036F14"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18.</w:t>
            </w:r>
          </w:p>
        </w:tc>
        <w:tc>
          <w:tcPr>
            <w:tcW w:w="4780" w:type="dxa"/>
            <w:tcBorders>
              <w:top w:val="nil"/>
              <w:left w:val="nil"/>
              <w:bottom w:val="single" w:sz="4" w:space="0" w:color="auto"/>
              <w:right w:val="single" w:sz="4" w:space="0" w:color="auto"/>
            </w:tcBorders>
            <w:noWrap/>
            <w:vAlign w:val="center"/>
            <w:hideMark/>
          </w:tcPr>
          <w:p w14:paraId="06C9121C"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Molėtų „Vyturėlio" vaikų lopšelis-darželis</w:t>
            </w:r>
          </w:p>
        </w:tc>
        <w:tc>
          <w:tcPr>
            <w:tcW w:w="1340" w:type="dxa"/>
            <w:tcBorders>
              <w:top w:val="nil"/>
              <w:left w:val="nil"/>
              <w:bottom w:val="single" w:sz="4" w:space="0" w:color="auto"/>
              <w:right w:val="single" w:sz="4" w:space="0" w:color="auto"/>
            </w:tcBorders>
            <w:noWrap/>
            <w:vAlign w:val="bottom"/>
            <w:hideMark/>
          </w:tcPr>
          <w:p w14:paraId="6AC8665B"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68</w:t>
            </w:r>
          </w:p>
          <w:p w14:paraId="250B9504"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70</w:t>
            </w:r>
          </w:p>
        </w:tc>
        <w:tc>
          <w:tcPr>
            <w:tcW w:w="1660" w:type="dxa"/>
            <w:tcBorders>
              <w:top w:val="nil"/>
              <w:left w:val="nil"/>
              <w:bottom w:val="single" w:sz="4" w:space="0" w:color="auto"/>
              <w:right w:val="single" w:sz="4" w:space="0" w:color="auto"/>
            </w:tcBorders>
            <w:noWrap/>
            <w:vAlign w:val="bottom"/>
            <w:hideMark/>
          </w:tcPr>
          <w:p w14:paraId="486079EB"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36</w:t>
            </w:r>
          </w:p>
          <w:p w14:paraId="38320071"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38</w:t>
            </w:r>
          </w:p>
        </w:tc>
        <w:tc>
          <w:tcPr>
            <w:tcW w:w="1500" w:type="dxa"/>
            <w:tcBorders>
              <w:top w:val="nil"/>
              <w:left w:val="nil"/>
              <w:bottom w:val="single" w:sz="4" w:space="0" w:color="auto"/>
              <w:right w:val="single" w:sz="4" w:space="0" w:color="auto"/>
            </w:tcBorders>
            <w:shd w:val="clear" w:color="auto" w:fill="FFFFFF"/>
            <w:noWrap/>
            <w:vAlign w:val="bottom"/>
            <w:hideMark/>
          </w:tcPr>
          <w:p w14:paraId="7147C13F" w14:textId="77777777" w:rsidR="00D82F12" w:rsidRDefault="00D82F12">
            <w:pPr>
              <w:spacing w:after="0" w:line="240" w:lineRule="auto"/>
              <w:jc w:val="right"/>
              <w:rPr>
                <w:rFonts w:eastAsia="Times New Roman" w:cs="Times New Roman"/>
                <w:color w:val="000000"/>
                <w:szCs w:val="24"/>
                <w:lang w:eastAsia="lt-LT"/>
              </w:rPr>
            </w:pPr>
            <w:r>
              <w:rPr>
                <w:rFonts w:eastAsia="Times New Roman" w:cs="Times New Roman"/>
                <w:color w:val="000000"/>
                <w:szCs w:val="24"/>
                <w:lang w:eastAsia="lt-LT"/>
              </w:rPr>
              <w:t>32</w:t>
            </w:r>
          </w:p>
        </w:tc>
      </w:tr>
      <w:tr w:rsidR="00D82F12" w14:paraId="1BAFA5BA" w14:textId="77777777" w:rsidTr="00D82F12">
        <w:trPr>
          <w:trHeight w:val="315"/>
        </w:trPr>
        <w:tc>
          <w:tcPr>
            <w:tcW w:w="540" w:type="dxa"/>
            <w:tcBorders>
              <w:top w:val="nil"/>
              <w:left w:val="single" w:sz="4" w:space="0" w:color="auto"/>
              <w:bottom w:val="single" w:sz="4" w:space="0" w:color="auto"/>
              <w:right w:val="nil"/>
            </w:tcBorders>
            <w:noWrap/>
            <w:vAlign w:val="bottom"/>
            <w:hideMark/>
          </w:tcPr>
          <w:p w14:paraId="2C8F6B0B" w14:textId="77777777" w:rsidR="00D82F12" w:rsidRDefault="00D82F12">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19.</w:t>
            </w:r>
          </w:p>
        </w:tc>
        <w:tc>
          <w:tcPr>
            <w:tcW w:w="4780" w:type="dxa"/>
            <w:tcBorders>
              <w:top w:val="nil"/>
              <w:left w:val="single" w:sz="4" w:space="0" w:color="auto"/>
              <w:bottom w:val="single" w:sz="4" w:space="0" w:color="auto"/>
              <w:right w:val="nil"/>
            </w:tcBorders>
            <w:noWrap/>
            <w:vAlign w:val="bottom"/>
            <w:hideMark/>
          </w:tcPr>
          <w:p w14:paraId="150A5360" w14:textId="77777777" w:rsidR="00D82F12" w:rsidRDefault="00D82F12">
            <w:pPr>
              <w:spacing w:after="0" w:line="240" w:lineRule="auto"/>
              <w:rPr>
                <w:rFonts w:eastAsia="Times New Roman" w:cs="Times New Roman"/>
                <w:b/>
                <w:bCs/>
                <w:color w:val="000000"/>
                <w:szCs w:val="24"/>
                <w:lang w:eastAsia="lt-LT"/>
              </w:rPr>
            </w:pPr>
            <w:r>
              <w:rPr>
                <w:rFonts w:eastAsia="Times New Roman" w:cs="Times New Roman"/>
                <w:b/>
                <w:bCs/>
                <w:color w:val="000000"/>
                <w:szCs w:val="24"/>
                <w:lang w:eastAsia="lt-LT"/>
              </w:rPr>
              <w:t>Iš viso:</w:t>
            </w:r>
          </w:p>
        </w:tc>
        <w:tc>
          <w:tcPr>
            <w:tcW w:w="1340" w:type="dxa"/>
            <w:tcBorders>
              <w:top w:val="nil"/>
              <w:left w:val="single" w:sz="4" w:space="0" w:color="auto"/>
              <w:bottom w:val="single" w:sz="4" w:space="0" w:color="auto"/>
              <w:right w:val="single" w:sz="4" w:space="0" w:color="auto"/>
            </w:tcBorders>
            <w:noWrap/>
            <w:vAlign w:val="bottom"/>
            <w:hideMark/>
          </w:tcPr>
          <w:p w14:paraId="482D3D33"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740</w:t>
            </w:r>
          </w:p>
          <w:p w14:paraId="0A91B7A1"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743</w:t>
            </w:r>
          </w:p>
        </w:tc>
        <w:tc>
          <w:tcPr>
            <w:tcW w:w="1660" w:type="dxa"/>
            <w:tcBorders>
              <w:top w:val="nil"/>
              <w:left w:val="nil"/>
              <w:bottom w:val="single" w:sz="4" w:space="0" w:color="auto"/>
              <w:right w:val="single" w:sz="4" w:space="0" w:color="auto"/>
            </w:tcBorders>
            <w:noWrap/>
            <w:vAlign w:val="bottom"/>
            <w:hideMark/>
          </w:tcPr>
          <w:p w14:paraId="133E56C2"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461</w:t>
            </w:r>
          </w:p>
          <w:p w14:paraId="59931DF4"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458</w:t>
            </w:r>
          </w:p>
        </w:tc>
        <w:tc>
          <w:tcPr>
            <w:tcW w:w="1500" w:type="dxa"/>
            <w:tcBorders>
              <w:top w:val="nil"/>
              <w:left w:val="nil"/>
              <w:bottom w:val="single" w:sz="4" w:space="0" w:color="auto"/>
              <w:right w:val="single" w:sz="4" w:space="0" w:color="auto"/>
            </w:tcBorders>
            <w:noWrap/>
            <w:vAlign w:val="bottom"/>
            <w:hideMark/>
          </w:tcPr>
          <w:p w14:paraId="7BF0EC6F" w14:textId="77777777" w:rsidR="00D82F12" w:rsidRDefault="00D82F12">
            <w:pPr>
              <w:spacing w:after="0" w:line="240" w:lineRule="auto"/>
              <w:jc w:val="right"/>
              <w:rPr>
                <w:rFonts w:eastAsia="Times New Roman" w:cs="Times New Roman"/>
                <w:strike/>
                <w:color w:val="000000"/>
                <w:szCs w:val="24"/>
                <w:lang w:eastAsia="lt-LT"/>
              </w:rPr>
            </w:pPr>
            <w:r>
              <w:rPr>
                <w:rFonts w:eastAsia="Times New Roman" w:cs="Times New Roman"/>
                <w:strike/>
                <w:color w:val="000000"/>
                <w:szCs w:val="24"/>
                <w:lang w:eastAsia="lt-LT"/>
              </w:rPr>
              <w:t>279</w:t>
            </w:r>
          </w:p>
          <w:p w14:paraId="64AB5383" w14:textId="77777777" w:rsidR="00D82F12" w:rsidRDefault="00D82F12">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285</w:t>
            </w:r>
          </w:p>
        </w:tc>
      </w:tr>
    </w:tbl>
    <w:p w14:paraId="168A7FC9" w14:textId="77777777" w:rsidR="00D82F12" w:rsidRPr="00C83BD1" w:rsidRDefault="00D82F12" w:rsidP="00A56D5D"/>
    <w:sectPr w:rsidR="00D82F12" w:rsidRPr="00C83BD1" w:rsidSect="00A56D5D">
      <w:pgSz w:w="11906" w:h="16838"/>
      <w:pgMar w:top="1134" w:right="567" w:bottom="1134" w:left="130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6C1B" w14:textId="77777777" w:rsidR="00C02C39" w:rsidRDefault="00C02C39" w:rsidP="00C02C39">
      <w:pPr>
        <w:spacing w:after="0" w:line="240" w:lineRule="auto"/>
      </w:pPr>
      <w:r>
        <w:separator/>
      </w:r>
    </w:p>
  </w:endnote>
  <w:endnote w:type="continuationSeparator" w:id="0">
    <w:p w14:paraId="66E046AE" w14:textId="77777777" w:rsidR="00C02C39" w:rsidRDefault="00C02C39" w:rsidP="00C0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0DA2" w14:textId="77777777" w:rsidR="00C02C39" w:rsidRDefault="00C02C39" w:rsidP="00C02C39">
      <w:pPr>
        <w:spacing w:after="0" w:line="240" w:lineRule="auto"/>
      </w:pPr>
      <w:r>
        <w:separator/>
      </w:r>
    </w:p>
  </w:footnote>
  <w:footnote w:type="continuationSeparator" w:id="0">
    <w:p w14:paraId="5863503E" w14:textId="77777777" w:rsidR="00C02C39" w:rsidRDefault="00C02C39" w:rsidP="00C02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39192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AF"/>
    <w:rsid w:val="0002132B"/>
    <w:rsid w:val="0005012E"/>
    <w:rsid w:val="00073B83"/>
    <w:rsid w:val="000B2712"/>
    <w:rsid w:val="000B7D7B"/>
    <w:rsid w:val="00116DF6"/>
    <w:rsid w:val="001561CD"/>
    <w:rsid w:val="00180FCD"/>
    <w:rsid w:val="00182615"/>
    <w:rsid w:val="001C727B"/>
    <w:rsid w:val="001E05D4"/>
    <w:rsid w:val="00271965"/>
    <w:rsid w:val="002F69C6"/>
    <w:rsid w:val="0036121F"/>
    <w:rsid w:val="00373382"/>
    <w:rsid w:val="00375850"/>
    <w:rsid w:val="00375B2A"/>
    <w:rsid w:val="00446691"/>
    <w:rsid w:val="004B6540"/>
    <w:rsid w:val="005047A1"/>
    <w:rsid w:val="005853AA"/>
    <w:rsid w:val="005E309B"/>
    <w:rsid w:val="006A1C33"/>
    <w:rsid w:val="006C370C"/>
    <w:rsid w:val="00757452"/>
    <w:rsid w:val="0076730E"/>
    <w:rsid w:val="00775A46"/>
    <w:rsid w:val="00784869"/>
    <w:rsid w:val="007A4369"/>
    <w:rsid w:val="007D3894"/>
    <w:rsid w:val="00852895"/>
    <w:rsid w:val="00867326"/>
    <w:rsid w:val="008E484A"/>
    <w:rsid w:val="0090303D"/>
    <w:rsid w:val="00950CC2"/>
    <w:rsid w:val="00953704"/>
    <w:rsid w:val="009D490C"/>
    <w:rsid w:val="009D4DF0"/>
    <w:rsid w:val="009E4A44"/>
    <w:rsid w:val="00A012D8"/>
    <w:rsid w:val="00A123BE"/>
    <w:rsid w:val="00A56D5D"/>
    <w:rsid w:val="00A720AF"/>
    <w:rsid w:val="00AA76ED"/>
    <w:rsid w:val="00AD7A4B"/>
    <w:rsid w:val="00AE454D"/>
    <w:rsid w:val="00B051F5"/>
    <w:rsid w:val="00B06F84"/>
    <w:rsid w:val="00B12C86"/>
    <w:rsid w:val="00B41365"/>
    <w:rsid w:val="00B76302"/>
    <w:rsid w:val="00BA6EE2"/>
    <w:rsid w:val="00BA7C07"/>
    <w:rsid w:val="00BF76B3"/>
    <w:rsid w:val="00C02C39"/>
    <w:rsid w:val="00C03003"/>
    <w:rsid w:val="00C3340A"/>
    <w:rsid w:val="00C3594C"/>
    <w:rsid w:val="00C503DC"/>
    <w:rsid w:val="00C70024"/>
    <w:rsid w:val="00C809AA"/>
    <w:rsid w:val="00C83BD1"/>
    <w:rsid w:val="00C872B4"/>
    <w:rsid w:val="00CB1177"/>
    <w:rsid w:val="00D10113"/>
    <w:rsid w:val="00D15080"/>
    <w:rsid w:val="00D6349D"/>
    <w:rsid w:val="00D82F12"/>
    <w:rsid w:val="00DA350B"/>
    <w:rsid w:val="00DA5A15"/>
    <w:rsid w:val="00DD3057"/>
    <w:rsid w:val="00E0761D"/>
    <w:rsid w:val="00F02472"/>
    <w:rsid w:val="00F213C7"/>
    <w:rsid w:val="00F25B5C"/>
    <w:rsid w:val="00F3331B"/>
    <w:rsid w:val="00F70BAE"/>
    <w:rsid w:val="00FC04E7"/>
    <w:rsid w:val="00FC4D47"/>
    <w:rsid w:val="00FD14C3"/>
    <w:rsid w:val="00FD7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CFE5"/>
  <w15:chartTrackingRefBased/>
  <w15:docId w15:val="{2478EAB3-432A-44C1-B9EB-18C3D392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50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730E"/>
    <w:pPr>
      <w:spacing w:after="0" w:line="240" w:lineRule="auto"/>
      <w:ind w:left="720"/>
      <w:contextualSpacing/>
    </w:pPr>
    <w:rPr>
      <w:rFonts w:eastAsia="Times New Roman" w:cs="Times New Roman"/>
      <w:szCs w:val="24"/>
      <w:lang w:val="en-GB"/>
    </w:rPr>
  </w:style>
  <w:style w:type="paragraph" w:styleId="Antrats">
    <w:name w:val="header"/>
    <w:basedOn w:val="prastasis"/>
    <w:link w:val="AntratsDiagrama"/>
    <w:uiPriority w:val="99"/>
    <w:unhideWhenUsed/>
    <w:rsid w:val="00C02C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2C39"/>
    <w:rPr>
      <w:rFonts w:ascii="Times New Roman" w:hAnsi="Times New Roman"/>
      <w:sz w:val="24"/>
    </w:rPr>
  </w:style>
  <w:style w:type="paragraph" w:styleId="Porat">
    <w:name w:val="footer"/>
    <w:basedOn w:val="prastasis"/>
    <w:link w:val="PoratDiagrama"/>
    <w:uiPriority w:val="99"/>
    <w:unhideWhenUsed/>
    <w:rsid w:val="00C02C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2C39"/>
    <w:rPr>
      <w:rFonts w:ascii="Times New Roman" w:hAnsi="Times New Roman"/>
      <w:sz w:val="24"/>
    </w:rPr>
  </w:style>
  <w:style w:type="paragraph" w:styleId="Betarp">
    <w:name w:val="No Spacing"/>
    <w:uiPriority w:val="1"/>
    <w:qFormat/>
    <w:rsid w:val="00D1011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4604">
      <w:bodyDiv w:val="1"/>
      <w:marLeft w:val="0"/>
      <w:marRight w:val="0"/>
      <w:marTop w:val="0"/>
      <w:marBottom w:val="0"/>
      <w:divBdr>
        <w:top w:val="none" w:sz="0" w:space="0" w:color="auto"/>
        <w:left w:val="none" w:sz="0" w:space="0" w:color="auto"/>
        <w:bottom w:val="none" w:sz="0" w:space="0" w:color="auto"/>
        <w:right w:val="none" w:sz="0" w:space="0" w:color="auto"/>
      </w:divBdr>
    </w:div>
    <w:div w:id="284848817">
      <w:bodyDiv w:val="1"/>
      <w:marLeft w:val="0"/>
      <w:marRight w:val="0"/>
      <w:marTop w:val="0"/>
      <w:marBottom w:val="0"/>
      <w:divBdr>
        <w:top w:val="none" w:sz="0" w:space="0" w:color="auto"/>
        <w:left w:val="none" w:sz="0" w:space="0" w:color="auto"/>
        <w:bottom w:val="none" w:sz="0" w:space="0" w:color="auto"/>
        <w:right w:val="none" w:sz="0" w:space="0" w:color="auto"/>
      </w:divBdr>
    </w:div>
    <w:div w:id="391078666">
      <w:bodyDiv w:val="1"/>
      <w:marLeft w:val="0"/>
      <w:marRight w:val="0"/>
      <w:marTop w:val="0"/>
      <w:marBottom w:val="0"/>
      <w:divBdr>
        <w:top w:val="none" w:sz="0" w:space="0" w:color="auto"/>
        <w:left w:val="none" w:sz="0" w:space="0" w:color="auto"/>
        <w:bottom w:val="none" w:sz="0" w:space="0" w:color="auto"/>
        <w:right w:val="none" w:sz="0" w:space="0" w:color="auto"/>
      </w:divBdr>
    </w:div>
    <w:div w:id="404378818">
      <w:bodyDiv w:val="1"/>
      <w:marLeft w:val="0"/>
      <w:marRight w:val="0"/>
      <w:marTop w:val="0"/>
      <w:marBottom w:val="0"/>
      <w:divBdr>
        <w:top w:val="none" w:sz="0" w:space="0" w:color="auto"/>
        <w:left w:val="none" w:sz="0" w:space="0" w:color="auto"/>
        <w:bottom w:val="none" w:sz="0" w:space="0" w:color="auto"/>
        <w:right w:val="none" w:sz="0" w:space="0" w:color="auto"/>
      </w:divBdr>
    </w:div>
    <w:div w:id="644746065">
      <w:bodyDiv w:val="1"/>
      <w:marLeft w:val="0"/>
      <w:marRight w:val="0"/>
      <w:marTop w:val="0"/>
      <w:marBottom w:val="0"/>
      <w:divBdr>
        <w:top w:val="none" w:sz="0" w:space="0" w:color="auto"/>
        <w:left w:val="none" w:sz="0" w:space="0" w:color="auto"/>
        <w:bottom w:val="none" w:sz="0" w:space="0" w:color="auto"/>
        <w:right w:val="none" w:sz="0" w:space="0" w:color="auto"/>
      </w:divBdr>
    </w:div>
    <w:div w:id="736782061">
      <w:bodyDiv w:val="1"/>
      <w:marLeft w:val="0"/>
      <w:marRight w:val="0"/>
      <w:marTop w:val="0"/>
      <w:marBottom w:val="0"/>
      <w:divBdr>
        <w:top w:val="none" w:sz="0" w:space="0" w:color="auto"/>
        <w:left w:val="none" w:sz="0" w:space="0" w:color="auto"/>
        <w:bottom w:val="none" w:sz="0" w:space="0" w:color="auto"/>
        <w:right w:val="none" w:sz="0" w:space="0" w:color="auto"/>
      </w:divBdr>
    </w:div>
    <w:div w:id="911045113">
      <w:bodyDiv w:val="1"/>
      <w:marLeft w:val="0"/>
      <w:marRight w:val="0"/>
      <w:marTop w:val="0"/>
      <w:marBottom w:val="0"/>
      <w:divBdr>
        <w:top w:val="none" w:sz="0" w:space="0" w:color="auto"/>
        <w:left w:val="none" w:sz="0" w:space="0" w:color="auto"/>
        <w:bottom w:val="none" w:sz="0" w:space="0" w:color="auto"/>
        <w:right w:val="none" w:sz="0" w:space="0" w:color="auto"/>
      </w:divBdr>
    </w:div>
    <w:div w:id="911475757">
      <w:bodyDiv w:val="1"/>
      <w:marLeft w:val="0"/>
      <w:marRight w:val="0"/>
      <w:marTop w:val="0"/>
      <w:marBottom w:val="0"/>
      <w:divBdr>
        <w:top w:val="none" w:sz="0" w:space="0" w:color="auto"/>
        <w:left w:val="none" w:sz="0" w:space="0" w:color="auto"/>
        <w:bottom w:val="none" w:sz="0" w:space="0" w:color="auto"/>
        <w:right w:val="none" w:sz="0" w:space="0" w:color="auto"/>
      </w:divBdr>
    </w:div>
    <w:div w:id="1075206633">
      <w:bodyDiv w:val="1"/>
      <w:marLeft w:val="0"/>
      <w:marRight w:val="0"/>
      <w:marTop w:val="0"/>
      <w:marBottom w:val="0"/>
      <w:divBdr>
        <w:top w:val="none" w:sz="0" w:space="0" w:color="auto"/>
        <w:left w:val="none" w:sz="0" w:space="0" w:color="auto"/>
        <w:bottom w:val="none" w:sz="0" w:space="0" w:color="auto"/>
        <w:right w:val="none" w:sz="0" w:space="0" w:color="auto"/>
      </w:divBdr>
    </w:div>
    <w:div w:id="1344087280">
      <w:bodyDiv w:val="1"/>
      <w:marLeft w:val="0"/>
      <w:marRight w:val="0"/>
      <w:marTop w:val="0"/>
      <w:marBottom w:val="0"/>
      <w:divBdr>
        <w:top w:val="none" w:sz="0" w:space="0" w:color="auto"/>
        <w:left w:val="none" w:sz="0" w:space="0" w:color="auto"/>
        <w:bottom w:val="none" w:sz="0" w:space="0" w:color="auto"/>
        <w:right w:val="none" w:sz="0" w:space="0" w:color="auto"/>
      </w:divBdr>
    </w:div>
    <w:div w:id="1395809821">
      <w:bodyDiv w:val="1"/>
      <w:marLeft w:val="0"/>
      <w:marRight w:val="0"/>
      <w:marTop w:val="0"/>
      <w:marBottom w:val="0"/>
      <w:divBdr>
        <w:top w:val="none" w:sz="0" w:space="0" w:color="auto"/>
        <w:left w:val="none" w:sz="0" w:space="0" w:color="auto"/>
        <w:bottom w:val="none" w:sz="0" w:space="0" w:color="auto"/>
        <w:right w:val="none" w:sz="0" w:space="0" w:color="auto"/>
      </w:divBdr>
    </w:div>
    <w:div w:id="1760826719">
      <w:bodyDiv w:val="1"/>
      <w:marLeft w:val="0"/>
      <w:marRight w:val="0"/>
      <w:marTop w:val="0"/>
      <w:marBottom w:val="0"/>
      <w:divBdr>
        <w:top w:val="none" w:sz="0" w:space="0" w:color="auto"/>
        <w:left w:val="none" w:sz="0" w:space="0" w:color="auto"/>
        <w:bottom w:val="none" w:sz="0" w:space="0" w:color="auto"/>
        <w:right w:val="none" w:sz="0" w:space="0" w:color="auto"/>
      </w:divBdr>
    </w:div>
    <w:div w:id="1888756696">
      <w:bodyDiv w:val="1"/>
      <w:marLeft w:val="0"/>
      <w:marRight w:val="0"/>
      <w:marTop w:val="0"/>
      <w:marBottom w:val="0"/>
      <w:divBdr>
        <w:top w:val="none" w:sz="0" w:space="0" w:color="auto"/>
        <w:left w:val="none" w:sz="0" w:space="0" w:color="auto"/>
        <w:bottom w:val="none" w:sz="0" w:space="0" w:color="auto"/>
        <w:right w:val="none" w:sz="0" w:space="0" w:color="auto"/>
      </w:divBdr>
    </w:div>
    <w:div w:id="1892377601">
      <w:bodyDiv w:val="1"/>
      <w:marLeft w:val="0"/>
      <w:marRight w:val="0"/>
      <w:marTop w:val="0"/>
      <w:marBottom w:val="0"/>
      <w:divBdr>
        <w:top w:val="none" w:sz="0" w:space="0" w:color="auto"/>
        <w:left w:val="none" w:sz="0" w:space="0" w:color="auto"/>
        <w:bottom w:val="none" w:sz="0" w:space="0" w:color="auto"/>
        <w:right w:val="none" w:sz="0" w:space="0" w:color="auto"/>
      </w:divBdr>
    </w:div>
    <w:div w:id="1923298449">
      <w:bodyDiv w:val="1"/>
      <w:marLeft w:val="0"/>
      <w:marRight w:val="0"/>
      <w:marTop w:val="0"/>
      <w:marBottom w:val="0"/>
      <w:divBdr>
        <w:top w:val="none" w:sz="0" w:space="0" w:color="auto"/>
        <w:left w:val="none" w:sz="0" w:space="0" w:color="auto"/>
        <w:bottom w:val="none" w:sz="0" w:space="0" w:color="auto"/>
        <w:right w:val="none" w:sz="0" w:space="0" w:color="auto"/>
      </w:divBdr>
    </w:div>
    <w:div w:id="20516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BB45-39D8-4025-9B62-2CB9BD42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4824</Words>
  <Characters>2750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10</cp:revision>
  <dcterms:created xsi:type="dcterms:W3CDTF">2022-02-10T10:35:00Z</dcterms:created>
  <dcterms:modified xsi:type="dcterms:W3CDTF">2022-09-16T11:39:00Z</dcterms:modified>
</cp:coreProperties>
</file>