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10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B96ABD" w14:textId="77777777" w:rsidR="00504780" w:rsidRPr="0093412A" w:rsidRDefault="00504780" w:rsidP="00794C2F">
      <w:pPr>
        <w:spacing w:before="120" w:after="120"/>
        <w:jc w:val="center"/>
        <w:rPr>
          <w:b/>
          <w:spacing w:val="20"/>
          <w:w w:val="110"/>
        </w:rPr>
      </w:pPr>
    </w:p>
    <w:p w14:paraId="6140A309" w14:textId="77777777" w:rsidR="00C16EA1" w:rsidRDefault="00C16EA1" w:rsidP="00561916">
      <w:pPr>
        <w:spacing w:after="120"/>
        <w:jc w:val="center"/>
        <w:rPr>
          <w:b/>
          <w:spacing w:val="20"/>
          <w:w w:val="110"/>
          <w:sz w:val="28"/>
        </w:rPr>
      </w:pPr>
      <w:r>
        <w:rPr>
          <w:b/>
          <w:spacing w:val="20"/>
          <w:w w:val="110"/>
          <w:sz w:val="28"/>
        </w:rPr>
        <w:t>SPRENDIMAS</w:t>
      </w:r>
    </w:p>
    <w:p w14:paraId="07BB69F6" w14:textId="7D7A0F2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70DF4" w:rsidRPr="00970DF4">
        <w:rPr>
          <w:b/>
          <w:caps/>
          <w:noProof/>
        </w:rPr>
        <w:t xml:space="preserve">DĖL MOLĖTŲ RAJONO SAVIVALDYBĖS TARYBOS 2021 M. GRUODŽIO 23 D. SPRENDIMO NR. B1-266 „DĖL DIDŽIAUSIO LEISTINO PAREIGYBIŲ SKAIČIAUS MOLĖTŲ RAJONO SAVIVALDYBĖS BIUDŽETINĖSE ĮSTAIGOSE PATVIRTINIMO“ PAKEITIMO </w:t>
      </w:r>
      <w:r>
        <w:rPr>
          <w:b/>
          <w:caps/>
        </w:rPr>
        <w:fldChar w:fldCharType="end"/>
      </w:r>
      <w:bookmarkEnd w:id="1"/>
      <w:r w:rsidR="00C16EA1">
        <w:rPr>
          <w:b/>
          <w:caps/>
        </w:rPr>
        <w:br/>
      </w:r>
    </w:p>
    <w:p w14:paraId="3BDCC61A" w14:textId="03A6F4B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103B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64DC">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103B3">
        <w:t> </w:t>
      </w:r>
      <w:r w:rsidR="001103B3">
        <w:t> </w:t>
      </w:r>
      <w:r w:rsidR="001103B3">
        <w:t> </w:t>
      </w:r>
      <w:r w:rsidR="001103B3">
        <w:t> </w:t>
      </w:r>
      <w:r w:rsidR="001103B3">
        <w:t> </w:t>
      </w:r>
      <w:r w:rsidR="004F285B">
        <w:fldChar w:fldCharType="end"/>
      </w:r>
      <w:bookmarkEnd w:id="5"/>
    </w:p>
    <w:p w14:paraId="1FA8B514" w14:textId="77777777" w:rsidR="00C16EA1" w:rsidRDefault="00C16EA1" w:rsidP="00D74773">
      <w:pPr>
        <w:jc w:val="center"/>
      </w:pPr>
      <w:r>
        <w:t>Molėtai</w:t>
      </w:r>
    </w:p>
    <w:p w14:paraId="26378DB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C4584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053B1D" w14:textId="77777777" w:rsidR="00C16EA1" w:rsidRDefault="00C16EA1" w:rsidP="00D74773">
      <w:pPr>
        <w:tabs>
          <w:tab w:val="left" w:pos="1674"/>
        </w:tabs>
        <w:ind w:firstLine="1247"/>
      </w:pPr>
    </w:p>
    <w:p w14:paraId="45EF2BDB" w14:textId="4DBBF983" w:rsidR="00AA106F" w:rsidRPr="001E09F0" w:rsidRDefault="00AA106F" w:rsidP="007D7CAE">
      <w:pPr>
        <w:tabs>
          <w:tab w:val="left" w:pos="680"/>
          <w:tab w:val="left" w:pos="1206"/>
        </w:tabs>
        <w:spacing w:line="360" w:lineRule="auto"/>
        <w:ind w:firstLine="1247"/>
        <w:jc w:val="both"/>
      </w:pPr>
      <w:r>
        <w:t>Vadovaudamasi Lietuvos Respublikos vietos savivaldos įstatymo</w:t>
      </w:r>
      <w:r w:rsidR="008605C3">
        <w:t xml:space="preserve"> </w:t>
      </w:r>
      <w:r>
        <w:t>1</w:t>
      </w:r>
      <w:r w:rsidR="006A64DC">
        <w:t>6</w:t>
      </w:r>
      <w:r>
        <w:t xml:space="preserve"> straipsnio </w:t>
      </w:r>
      <w:r w:rsidR="006A64DC">
        <w:t>4</w:t>
      </w:r>
      <w:r>
        <w:t xml:space="preserve"> dalimi</w:t>
      </w:r>
      <w:r w:rsidR="00625EB6">
        <w:t xml:space="preserve">, </w:t>
      </w:r>
      <w:r w:rsidR="006A64DC">
        <w:t xml:space="preserve">18 straipsnio 1 dalimi, </w:t>
      </w:r>
      <w:r w:rsidR="00625EB6">
        <w:t>L</w:t>
      </w:r>
      <w:r>
        <w:t xml:space="preserve">ietuvos Respublikos </w:t>
      </w:r>
      <w:r w:rsidR="0045005F">
        <w:t>valstybės tarnybos įstatymo 8 straipsnio 1 dalimi</w:t>
      </w:r>
      <w:r w:rsidR="00336410">
        <w:t xml:space="preserve"> ir </w:t>
      </w:r>
      <w:r w:rsidR="00336410" w:rsidRPr="000F78BA">
        <w:t>atsižvelgdama į</w:t>
      </w:r>
      <w:r w:rsidR="00336410">
        <w:t xml:space="preserve"> </w:t>
      </w:r>
      <w:r w:rsidR="00CE4CF2">
        <w:t xml:space="preserve">Molėtų rajono savivaldybės tarybos 2022 m. gegužės 26 d. sprendimą Nr. B1-125 „Dėl Molėtų r. Suginčių pagrindinės mokyklos reorganizavimo, reorganizavimo sąlygų aprašo ir Molėtų r. Alantos gimnazijos nuostatų patvirtinimo“, Molėtų „Vyturėlio“ vaikų lopšelio-darželio </w:t>
      </w:r>
      <w:r w:rsidR="007B2078">
        <w:t xml:space="preserve">2022 m. rugsėjo 6 d. </w:t>
      </w:r>
      <w:r w:rsidR="00CE4CF2">
        <w:t>prašymą Nr. SD-55 „Dėl didžiausio leistino pareigybių skaičiaus padidinimo Molėtų „Vyturėlio“ vaikų lopšeliui-darželiui“, Molėtų r. Giedraičių Antano Jaroševičiaus gimnazijos</w:t>
      </w:r>
      <w:r w:rsidR="007B2078">
        <w:t xml:space="preserve"> 2022 m. rugsėjo 13 d.  prašymą Nr. SR-87 „Dėl pareigybių skaičiaus“, </w:t>
      </w:r>
      <w:r w:rsidR="006673A7">
        <w:t xml:space="preserve">Molėtų progimnazijos 2022 m. rugsėjo  14 d. prašymą Nr. Sd-105 „Dėl pareigybių skaičiaus didinimo“, </w:t>
      </w:r>
      <w:r w:rsidR="006673A7" w:rsidRPr="001E09F0">
        <w:t>Molėtų „Saulutės“ vaikų lopšelio-darželio 2022 m. rugsėjo 7 d. prašymą Nr. V8-43 „Dėl didžiausio leistino pareigybių skaičiaus“</w:t>
      </w:r>
      <w:r w:rsidR="0001234F" w:rsidRPr="001E09F0">
        <w:t xml:space="preserve">, </w:t>
      </w:r>
      <w:r w:rsidR="00D16681" w:rsidRPr="001E09F0">
        <w:t xml:space="preserve">Molėtų r. švietimo pagalbos tarnybos 2022 m. rugsėjo 12 d. prašymą Nr. SD-60 „Dėl pareigybių skaičiaus didinimo“, </w:t>
      </w:r>
    </w:p>
    <w:p w14:paraId="03725471" w14:textId="2E24B303" w:rsidR="00AA106F" w:rsidRPr="001E09F0" w:rsidRDefault="00AA106F" w:rsidP="007D7CAE">
      <w:pPr>
        <w:tabs>
          <w:tab w:val="left" w:pos="680"/>
          <w:tab w:val="left" w:pos="1206"/>
        </w:tabs>
        <w:spacing w:line="360" w:lineRule="auto"/>
        <w:jc w:val="both"/>
      </w:pPr>
      <w:r w:rsidRPr="001E09F0">
        <w:tab/>
      </w:r>
      <w:r w:rsidRPr="001E09F0">
        <w:tab/>
        <w:t>Molėtų rajono savivaldybės taryba  n u s p r e n d ž i a:</w:t>
      </w:r>
    </w:p>
    <w:p w14:paraId="73008011" w14:textId="38D30957" w:rsidR="00970242" w:rsidRPr="006A64DC" w:rsidRDefault="006A64DC" w:rsidP="00970DF4">
      <w:pPr>
        <w:tabs>
          <w:tab w:val="left" w:pos="680"/>
          <w:tab w:val="left" w:pos="1206"/>
        </w:tabs>
        <w:spacing w:line="360" w:lineRule="auto"/>
        <w:jc w:val="both"/>
        <w:rPr>
          <w:bCs/>
          <w:noProof/>
        </w:rPr>
      </w:pPr>
      <w:r w:rsidRPr="001E09F0">
        <w:tab/>
      </w:r>
      <w:r w:rsidRPr="001E09F0">
        <w:tab/>
      </w:r>
      <w:r w:rsidR="00970DF4" w:rsidRPr="001E09F0">
        <w:t>Pakeisti Molėtų rajono savivaldybės tarybos 2021 m. gruodžio 23 d. sprendim</w:t>
      </w:r>
      <w:r w:rsidR="00067121" w:rsidRPr="001E09F0">
        <w:t>ą</w:t>
      </w:r>
      <w:r w:rsidR="00970DF4" w:rsidRPr="001E09F0">
        <w:t xml:space="preserve"> Nr. B1-266 „Dėl didžiausio leistino pareigybių skaičiaus Molėtų rajono savivaldybės biudžetinėse įstaigose patvirtinimo“ </w:t>
      </w:r>
      <w:r w:rsidR="00067121" w:rsidRPr="001E09F0">
        <w:t xml:space="preserve">ir </w:t>
      </w:r>
      <w:r w:rsidR="00970DF4" w:rsidRPr="001E09F0">
        <w:t>priedą išdėstyti nauja redakcija (pridedama).</w:t>
      </w:r>
    </w:p>
    <w:p w14:paraId="2339B99A" w14:textId="6A8BB50A" w:rsidR="005A6ADE" w:rsidRDefault="005A6ADE" w:rsidP="005A6ADE">
      <w:pPr>
        <w:spacing w:after="160" w:line="360" w:lineRule="auto"/>
        <w:jc w:val="both"/>
      </w:pPr>
      <w:r>
        <w:tab/>
      </w:r>
      <w:bookmarkStart w:id="6" w:name="_Hlk74305785"/>
      <w:bookmarkStart w:id="7" w:name="_Hlk64443589"/>
      <w:r w:rsidR="006A64DC">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bookmarkEnd w:id="6"/>
    </w:p>
    <w:bookmarkEnd w:id="7"/>
    <w:p w14:paraId="21D938A7" w14:textId="77777777" w:rsidR="004F285B" w:rsidRDefault="004F285B">
      <w:pPr>
        <w:tabs>
          <w:tab w:val="left" w:pos="1674"/>
        </w:tabs>
      </w:pPr>
    </w:p>
    <w:p w14:paraId="7FC7E77A" w14:textId="27DE9A7B" w:rsidR="00AC45F7" w:rsidRDefault="00AC45F7">
      <w:pPr>
        <w:tabs>
          <w:tab w:val="left" w:pos="1674"/>
        </w:tabs>
        <w:sectPr w:rsidR="00AC45F7">
          <w:type w:val="continuous"/>
          <w:pgSz w:w="11906" w:h="16838" w:code="9"/>
          <w:pgMar w:top="1134" w:right="567" w:bottom="1134" w:left="1701" w:header="851" w:footer="454" w:gutter="0"/>
          <w:cols w:space="708"/>
          <w:formProt w:val="0"/>
          <w:docGrid w:linePitch="360"/>
        </w:sectPr>
      </w:pPr>
    </w:p>
    <w:p w14:paraId="3308403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6A319F51FCD04170B9625ECD0D66E145"/>
          </w:placeholder>
          <w:dropDownList>
            <w:listItem w:displayText="             " w:value="             "/>
            <w:listItem w:displayText="Saulius Jauneika" w:value="Saulius Jauneika"/>
          </w:dropDownList>
        </w:sdtPr>
        <w:sdtEndPr/>
        <w:sdtContent>
          <w:r w:rsidR="004D19A6">
            <w:t xml:space="preserve">             </w:t>
          </w:r>
        </w:sdtContent>
      </w:sdt>
    </w:p>
    <w:p w14:paraId="5E93377E" w14:textId="77777777" w:rsidR="007951EA" w:rsidRDefault="007951EA" w:rsidP="007951EA">
      <w:pPr>
        <w:tabs>
          <w:tab w:val="left" w:pos="680"/>
          <w:tab w:val="left" w:pos="1674"/>
        </w:tabs>
        <w:spacing w:line="360" w:lineRule="auto"/>
      </w:pPr>
    </w:p>
    <w:p w14:paraId="50C4D6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69DF7D" w14:textId="77777777" w:rsidR="007951EA" w:rsidRDefault="007951EA" w:rsidP="005A6AD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F46" w14:textId="77777777" w:rsidR="003A375C" w:rsidRDefault="003A375C">
      <w:r>
        <w:separator/>
      </w:r>
    </w:p>
  </w:endnote>
  <w:endnote w:type="continuationSeparator" w:id="0">
    <w:p w14:paraId="5CF7013D" w14:textId="77777777" w:rsidR="003A375C" w:rsidRDefault="003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675" w14:textId="77777777" w:rsidR="003A375C" w:rsidRDefault="003A375C">
      <w:r>
        <w:separator/>
      </w:r>
    </w:p>
  </w:footnote>
  <w:footnote w:type="continuationSeparator" w:id="0">
    <w:p w14:paraId="1ECDCA70" w14:textId="77777777" w:rsidR="003A375C" w:rsidRDefault="003A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3A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F1F1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E1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32277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577" w14:textId="77777777" w:rsidR="00C16EA1" w:rsidRDefault="00384B4D">
    <w:pPr>
      <w:pStyle w:val="Antrats"/>
      <w:jc w:val="center"/>
    </w:pPr>
    <w:r>
      <w:rPr>
        <w:noProof/>
        <w:lang w:eastAsia="lt-LT"/>
      </w:rPr>
      <w:drawing>
        <wp:inline distT="0" distB="0" distL="0" distR="0" wp14:anchorId="09D39AEB" wp14:editId="15EAE1F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5C"/>
    <w:rsid w:val="0001234F"/>
    <w:rsid w:val="00024FE0"/>
    <w:rsid w:val="00030A29"/>
    <w:rsid w:val="00035B24"/>
    <w:rsid w:val="00056E3C"/>
    <w:rsid w:val="00067121"/>
    <w:rsid w:val="000F78BA"/>
    <w:rsid w:val="001103B3"/>
    <w:rsid w:val="001156B7"/>
    <w:rsid w:val="0012091C"/>
    <w:rsid w:val="00132437"/>
    <w:rsid w:val="001A5E4F"/>
    <w:rsid w:val="001C40DC"/>
    <w:rsid w:val="001E09F0"/>
    <w:rsid w:val="00211F14"/>
    <w:rsid w:val="00305758"/>
    <w:rsid w:val="00336410"/>
    <w:rsid w:val="00341D56"/>
    <w:rsid w:val="003519D1"/>
    <w:rsid w:val="0035539F"/>
    <w:rsid w:val="00384B4D"/>
    <w:rsid w:val="003975CE"/>
    <w:rsid w:val="003A375C"/>
    <w:rsid w:val="003A762C"/>
    <w:rsid w:val="003B0597"/>
    <w:rsid w:val="0045005F"/>
    <w:rsid w:val="004968FC"/>
    <w:rsid w:val="004D19A6"/>
    <w:rsid w:val="004F285B"/>
    <w:rsid w:val="00503B36"/>
    <w:rsid w:val="00504780"/>
    <w:rsid w:val="005418DD"/>
    <w:rsid w:val="00561916"/>
    <w:rsid w:val="0056652F"/>
    <w:rsid w:val="005A43D0"/>
    <w:rsid w:val="005A4424"/>
    <w:rsid w:val="005A6ADE"/>
    <w:rsid w:val="005F38B6"/>
    <w:rsid w:val="006213AE"/>
    <w:rsid w:val="00625EB6"/>
    <w:rsid w:val="006673A7"/>
    <w:rsid w:val="0069659B"/>
    <w:rsid w:val="006A64DC"/>
    <w:rsid w:val="00776F64"/>
    <w:rsid w:val="00784321"/>
    <w:rsid w:val="00794407"/>
    <w:rsid w:val="00794C2F"/>
    <w:rsid w:val="007951EA"/>
    <w:rsid w:val="00796C66"/>
    <w:rsid w:val="007A3F5C"/>
    <w:rsid w:val="007B2078"/>
    <w:rsid w:val="007B2FC3"/>
    <w:rsid w:val="007B74C2"/>
    <w:rsid w:val="007C306E"/>
    <w:rsid w:val="007C7881"/>
    <w:rsid w:val="007D7CAE"/>
    <w:rsid w:val="007E4516"/>
    <w:rsid w:val="008605C3"/>
    <w:rsid w:val="00872337"/>
    <w:rsid w:val="008A401C"/>
    <w:rsid w:val="009201D5"/>
    <w:rsid w:val="0093412A"/>
    <w:rsid w:val="00970242"/>
    <w:rsid w:val="00970DF4"/>
    <w:rsid w:val="009B4614"/>
    <w:rsid w:val="009E70D9"/>
    <w:rsid w:val="00AA106F"/>
    <w:rsid w:val="00AC45F7"/>
    <w:rsid w:val="00AE325A"/>
    <w:rsid w:val="00B12AF4"/>
    <w:rsid w:val="00B82E1D"/>
    <w:rsid w:val="00BA65BB"/>
    <w:rsid w:val="00BB70B1"/>
    <w:rsid w:val="00C16EA1"/>
    <w:rsid w:val="00C406BB"/>
    <w:rsid w:val="00C62602"/>
    <w:rsid w:val="00CC1DF9"/>
    <w:rsid w:val="00CE4CF2"/>
    <w:rsid w:val="00CE70D1"/>
    <w:rsid w:val="00D03D5A"/>
    <w:rsid w:val="00D16681"/>
    <w:rsid w:val="00D22DE0"/>
    <w:rsid w:val="00D74773"/>
    <w:rsid w:val="00D8136A"/>
    <w:rsid w:val="00DA3D90"/>
    <w:rsid w:val="00DB7660"/>
    <w:rsid w:val="00DC6469"/>
    <w:rsid w:val="00DC6E86"/>
    <w:rsid w:val="00E032E8"/>
    <w:rsid w:val="00E45DE1"/>
    <w:rsid w:val="00E64EB2"/>
    <w:rsid w:val="00EB70FF"/>
    <w:rsid w:val="00EE645F"/>
    <w:rsid w:val="00EF6A79"/>
    <w:rsid w:val="00F54307"/>
    <w:rsid w:val="00F56AB2"/>
    <w:rsid w:val="00F72B9F"/>
    <w:rsid w:val="00F72D14"/>
    <w:rsid w:val="00F940A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DE348D1"/>
  <w15:chartTrackingRefBased/>
  <w15:docId w15:val="{7CA49D4E-A3C8-40E8-AB14-4D26AB8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030A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19F51FCD04170B9625ECD0D66E145"/>
        <w:category>
          <w:name w:val="Bendrosios nuostatos"/>
          <w:gallery w:val="placeholder"/>
        </w:category>
        <w:types>
          <w:type w:val="bbPlcHdr"/>
        </w:types>
        <w:behaviors>
          <w:behavior w:val="content"/>
        </w:behaviors>
        <w:guid w:val="{55EFD47B-3CCF-4172-83C1-28A1DF841F4F}"/>
      </w:docPartPr>
      <w:docPartBody>
        <w:p w:rsidR="0056585D" w:rsidRDefault="0056585D">
          <w:pPr>
            <w:pStyle w:val="6A319F51FCD04170B9625ECD0D66E1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5D"/>
    <w:rsid w:val="00565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A319F51FCD04170B9625ECD0D66E145">
    <w:name w:val="6A319F51FCD04170B9625ECD0D66E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B33F-BCD3-42BF-BD99-D6C17F3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303</Words>
  <Characters>2176</Characters>
  <Application>Microsoft Office Word</Application>
  <DocSecurity>4</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2022-09-16T07:34:00Z</dcterms:created>
  <dcterms:modified xsi:type="dcterms:W3CDTF">2022-09-16T07:34:00Z</dcterms:modified>
</cp:coreProperties>
</file>